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780D0C30" w:rsidR="005A3C05" w:rsidRPr="00130942" w:rsidRDefault="00E6264A" w:rsidP="00682C48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b/>
          <w:color w:val="auto"/>
          <w:sz w:val="28"/>
        </w:rPr>
        <w:t xml:space="preserve">Premiery </w:t>
      </w:r>
      <w:r w:rsidR="00091939">
        <w:rPr>
          <w:b/>
          <w:color w:val="auto"/>
          <w:sz w:val="28"/>
        </w:rPr>
        <w:t>produktowe</w:t>
      </w:r>
      <w:r>
        <w:rPr>
          <w:b/>
          <w:color w:val="auto"/>
          <w:sz w:val="28"/>
        </w:rPr>
        <w:t xml:space="preserve"> na targach Interzum 2025</w:t>
      </w:r>
    </w:p>
    <w:p w14:paraId="748EA788" w14:textId="41D13C28" w:rsidR="00754A7E" w:rsidRPr="00130942" w:rsidRDefault="00E6264A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b/>
          <w:color w:val="auto"/>
        </w:rPr>
        <w:t xml:space="preserve">Innowacyjne rozwiązania </w:t>
      </w:r>
      <w:r w:rsidR="00091939">
        <w:rPr>
          <w:b/>
          <w:color w:val="auto"/>
        </w:rPr>
        <w:t xml:space="preserve">Hettich </w:t>
      </w:r>
      <w:r>
        <w:rPr>
          <w:b/>
          <w:color w:val="auto"/>
        </w:rPr>
        <w:t>dla branż</w:t>
      </w:r>
      <w:r w:rsidR="00091939">
        <w:rPr>
          <w:b/>
          <w:color w:val="auto"/>
        </w:rPr>
        <w:t>y meblowej</w:t>
      </w:r>
    </w:p>
    <w:p w14:paraId="76F418BB" w14:textId="77777777" w:rsidR="00E6264A" w:rsidRPr="00130942" w:rsidRDefault="00E6264A" w:rsidP="00682C48">
      <w:pPr>
        <w:spacing w:line="360" w:lineRule="auto"/>
        <w:rPr>
          <w:rFonts w:cs="Arial"/>
          <w:b/>
          <w:color w:val="auto"/>
          <w:szCs w:val="24"/>
        </w:rPr>
      </w:pPr>
    </w:p>
    <w:p w14:paraId="25E6BE30" w14:textId="037B6606" w:rsidR="006A7CC9" w:rsidRPr="00130942" w:rsidRDefault="000A5B21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  <w:r>
        <w:rPr>
          <w:b/>
          <w:color w:val="auto"/>
        </w:rPr>
        <w:t>Podczas targów Interzum 2025 firma Hettich po raz kolejny zaprezentuje się jako innowacyjny producent okuć</w:t>
      </w:r>
      <w:r w:rsidR="0012121E">
        <w:rPr>
          <w:b/>
          <w:color w:val="auto"/>
        </w:rPr>
        <w:t xml:space="preserve"> </w:t>
      </w:r>
      <w:r w:rsidR="00091939">
        <w:rPr>
          <w:b/>
          <w:color w:val="auto"/>
        </w:rPr>
        <w:t xml:space="preserve">od podszewki </w:t>
      </w:r>
      <w:r w:rsidR="0012121E">
        <w:rPr>
          <w:b/>
          <w:color w:val="auto"/>
        </w:rPr>
        <w:t>znający rynek</w:t>
      </w:r>
      <w:r>
        <w:rPr>
          <w:b/>
          <w:color w:val="auto"/>
        </w:rPr>
        <w:t>.</w:t>
      </w:r>
      <w:r w:rsidR="00091939">
        <w:rPr>
          <w:b/>
          <w:color w:val="auto"/>
        </w:rPr>
        <w:t xml:space="preserve"> Nasze portfolio produktowe</w:t>
      </w:r>
      <w:r>
        <w:rPr>
          <w:b/>
          <w:color w:val="auto"/>
        </w:rPr>
        <w:t xml:space="preserve"> jest konsekwentnie projektowane </w:t>
      </w:r>
      <w:r w:rsidR="00091939">
        <w:rPr>
          <w:b/>
          <w:color w:val="auto"/>
        </w:rPr>
        <w:t xml:space="preserve">i rozwijane z uwzględnieniem </w:t>
      </w:r>
      <w:r>
        <w:rPr>
          <w:b/>
          <w:color w:val="auto"/>
        </w:rPr>
        <w:t>potrzeb użytkownik</w:t>
      </w:r>
      <w:r w:rsidR="00091939">
        <w:rPr>
          <w:b/>
          <w:color w:val="auto"/>
        </w:rPr>
        <w:t>ów</w:t>
      </w:r>
      <w:r>
        <w:rPr>
          <w:b/>
          <w:color w:val="auto"/>
        </w:rPr>
        <w:t xml:space="preserve">. Dzięki produktom firmy Hettich </w:t>
      </w:r>
      <w:r w:rsidR="00560BA1">
        <w:rPr>
          <w:b/>
          <w:color w:val="auto"/>
        </w:rPr>
        <w:t>nasi partnerzy handlowi i przemysłowi</w:t>
      </w:r>
      <w:r w:rsidR="00091939">
        <w:rPr>
          <w:b/>
          <w:color w:val="auto"/>
        </w:rPr>
        <w:t xml:space="preserve"> </w:t>
      </w:r>
      <w:r>
        <w:rPr>
          <w:b/>
          <w:color w:val="auto"/>
        </w:rPr>
        <w:t xml:space="preserve">mogą </w:t>
      </w:r>
      <w:r w:rsidR="00091939">
        <w:rPr>
          <w:b/>
          <w:color w:val="auto"/>
        </w:rPr>
        <w:t>szybko i efektywnie</w:t>
      </w:r>
      <w:r>
        <w:rPr>
          <w:b/>
          <w:color w:val="auto"/>
        </w:rPr>
        <w:t xml:space="preserve"> reagować na</w:t>
      </w:r>
      <w:r w:rsidR="00102439">
        <w:rPr>
          <w:b/>
          <w:color w:val="auto"/>
        </w:rPr>
        <w:t> </w:t>
      </w:r>
      <w:r>
        <w:rPr>
          <w:b/>
          <w:color w:val="auto"/>
        </w:rPr>
        <w:t>zmieniające się wymagania dotyczące życia, pracy i wypoczynku.</w:t>
      </w:r>
    </w:p>
    <w:p w14:paraId="799D5E7B" w14:textId="77777777" w:rsidR="000A5B21" w:rsidRPr="00130942" w:rsidRDefault="000A5B21" w:rsidP="00682C48">
      <w:pPr>
        <w:widowControl w:val="0"/>
        <w:suppressAutoHyphens/>
        <w:spacing w:line="360" w:lineRule="auto"/>
        <w:ind w:right="-1"/>
        <w:rPr>
          <w:rFonts w:cs="Arial"/>
          <w:bCs/>
          <w:color w:val="auto"/>
          <w:szCs w:val="24"/>
        </w:rPr>
      </w:pPr>
    </w:p>
    <w:p w14:paraId="64861728" w14:textId="69958896" w:rsidR="000A5B21" w:rsidRPr="00130942" w:rsidRDefault="0053280E" w:rsidP="00682C48">
      <w:pPr>
        <w:widowControl w:val="0"/>
        <w:suppressAutoHyphens/>
        <w:spacing w:line="360" w:lineRule="auto"/>
        <w:ind w:right="-1"/>
        <w:rPr>
          <w:rFonts w:cs="Arial"/>
          <w:bCs/>
          <w:color w:val="auto"/>
          <w:szCs w:val="24"/>
        </w:rPr>
      </w:pPr>
      <w:r>
        <w:rPr>
          <w:color w:val="auto"/>
        </w:rPr>
        <w:t xml:space="preserve">Nowości i najważniejsze projekty firmy Hettich zostaną zaprezentowane na targach </w:t>
      </w:r>
      <w:r w:rsidR="00091939">
        <w:rPr>
          <w:color w:val="auto"/>
        </w:rPr>
        <w:t>i</w:t>
      </w:r>
      <w:r>
        <w:rPr>
          <w:color w:val="auto"/>
        </w:rPr>
        <w:t>nterzum w formie inspirujących rozwiązań wyposażenia wnętrz do kuchni, łazienek, salonów, sypialni, sprzętu AGD, miejsc pracy i przestrzeni zewnętrznej.</w:t>
      </w:r>
    </w:p>
    <w:p w14:paraId="2072F383" w14:textId="77777777" w:rsidR="002E79F1" w:rsidRPr="00130942" w:rsidRDefault="002E79F1" w:rsidP="00682C48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  <w:lang w:val="sv-SE" w:eastAsia="sv-SE"/>
        </w:rPr>
      </w:pPr>
    </w:p>
    <w:p w14:paraId="395F7206" w14:textId="77777777" w:rsidR="00B61800" w:rsidRDefault="002E79F1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b/>
          <w:color w:val="auto"/>
        </w:rPr>
        <w:t>Zawiasy do drzwi szklanych i lustrzanych Avosys:</w:t>
      </w:r>
    </w:p>
    <w:p w14:paraId="74F4A37B" w14:textId="79D7D34E" w:rsidR="002E79F1" w:rsidRPr="00130942" w:rsidRDefault="002E79F1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b/>
          <w:color w:val="auto"/>
        </w:rPr>
        <w:t>Nienachalna elegancja do kuchni, łazienki i salonu</w:t>
      </w:r>
      <w:r w:rsidR="00091939">
        <w:rPr>
          <w:b/>
          <w:color w:val="auto"/>
        </w:rPr>
        <w:t>.</w:t>
      </w:r>
    </w:p>
    <w:p w14:paraId="2C059679" w14:textId="7EB1BEA0" w:rsidR="002E79F1" w:rsidRPr="00130942" w:rsidRDefault="002E79F1" w:rsidP="00682C48">
      <w:pPr>
        <w:spacing w:line="360" w:lineRule="auto"/>
        <w:rPr>
          <w:rFonts w:cs="Arial"/>
          <w:color w:val="auto"/>
          <w:szCs w:val="24"/>
        </w:rPr>
      </w:pPr>
      <w:r>
        <w:rPr>
          <w:color w:val="auto"/>
        </w:rPr>
        <w:t xml:space="preserve">Im </w:t>
      </w:r>
      <w:r w:rsidR="00091939">
        <w:rPr>
          <w:color w:val="auto"/>
        </w:rPr>
        <w:t>bardziej elegancka</w:t>
      </w:r>
      <w:r>
        <w:rPr>
          <w:color w:val="auto"/>
        </w:rPr>
        <w:t xml:space="preserve"> szafka z</w:t>
      </w:r>
      <w:r w:rsidR="00091939">
        <w:rPr>
          <w:color w:val="auto"/>
        </w:rPr>
        <w:t xml:space="preserve"> frontami szklanymi lub lustrzanymi</w:t>
      </w:r>
      <w:r>
        <w:rPr>
          <w:color w:val="auto"/>
        </w:rPr>
        <w:t xml:space="preserve">, tym bardziej dyskretne powinny być zawiasy </w:t>
      </w:r>
      <w:r w:rsidR="00091939">
        <w:rPr>
          <w:color w:val="auto"/>
        </w:rPr>
        <w:t>do nich</w:t>
      </w:r>
      <w:r>
        <w:rPr>
          <w:color w:val="auto"/>
        </w:rPr>
        <w:t>. Nowy</w:t>
      </w:r>
      <w:r w:rsidR="00091939">
        <w:rPr>
          <w:color w:val="auto"/>
        </w:rPr>
        <w:t xml:space="preserve"> zawias</w:t>
      </w:r>
      <w:r>
        <w:rPr>
          <w:color w:val="auto"/>
        </w:rPr>
        <w:t xml:space="preserve"> Avosys firmy Hettich z zamysłem zaprojektowano skromnie, aby dzięki lekkiej elegancji nie rzucał się w oczy. Wyjątkowo kompaktowa konstrukcja z</w:t>
      </w:r>
      <w:r w:rsidR="00102439">
        <w:rPr>
          <w:color w:val="auto"/>
        </w:rPr>
        <w:t> </w:t>
      </w:r>
      <w:r>
        <w:rPr>
          <w:color w:val="auto"/>
        </w:rPr>
        <w:t>wąskim prowadnikiem</w:t>
      </w:r>
      <w:r w:rsidR="00091939">
        <w:rPr>
          <w:color w:val="auto"/>
        </w:rPr>
        <w:t xml:space="preserve"> liniowym</w:t>
      </w:r>
      <w:r>
        <w:rPr>
          <w:color w:val="auto"/>
        </w:rPr>
        <w:t xml:space="preserve"> sprawia, że okucie samo w sobie wymaga niewiele miejsca</w:t>
      </w:r>
      <w:r w:rsidR="00560BA1">
        <w:rPr>
          <w:color w:val="auto"/>
        </w:rPr>
        <w:t>, a</w:t>
      </w:r>
      <w:r>
        <w:rPr>
          <w:color w:val="auto"/>
        </w:rPr>
        <w:t xml:space="preserve"> zawartość szafki zyskuje więcej przestrzeni. Innowacyjny automatyczny zawias pozwala na szeroki zakres zastosowań. Avosys można bezpiecznie przykleić lub przykręcić do drzwi szklanych i lustrzanych. Nadaje się również do montażu przykręcanego bez nawiercenia pod puszkę zawiasu w cienkich, </w:t>
      </w:r>
      <w:r>
        <w:rPr>
          <w:color w:val="auto"/>
        </w:rPr>
        <w:lastRenderedPageBreak/>
        <w:t>twardych materiałach, takich jak Corian® lub HPL. Wykonanie drzwi szklanych i lustrzanych o grubości od 3 do 8 mm, a także drzwi z materiałów specjalnych o grubości od 10 do 12 mm dzięki Avosys</w:t>
      </w:r>
      <w:r w:rsidR="00091939" w:rsidRPr="00091939">
        <w:rPr>
          <w:color w:val="auto"/>
        </w:rPr>
        <w:t xml:space="preserve"> </w:t>
      </w:r>
      <w:r w:rsidR="00091939">
        <w:rPr>
          <w:color w:val="auto"/>
        </w:rPr>
        <w:t>staje się naprawdę łatwe</w:t>
      </w:r>
      <w:r>
        <w:rPr>
          <w:color w:val="auto"/>
        </w:rPr>
        <w:t>. Szybka technika montażu typu clip ułatwia instalację. Ze względu na sprawdzoną jakość firmy Hettich, Avosys rekomendowany jest jako pierwszy wybór w</w:t>
      </w:r>
      <w:r w:rsidR="00102439">
        <w:rPr>
          <w:color w:val="auto"/>
        </w:rPr>
        <w:t> </w:t>
      </w:r>
      <w:r>
        <w:rPr>
          <w:color w:val="auto"/>
        </w:rPr>
        <w:t xml:space="preserve">przypadku mebli klasy premium do kuchni, łazienki lub salonu. </w:t>
      </w:r>
      <w:r w:rsidR="00091939">
        <w:rPr>
          <w:color w:val="auto"/>
        </w:rPr>
        <w:t xml:space="preserve">Rozpoczęcie dystrybucji </w:t>
      </w:r>
      <w:r>
        <w:rPr>
          <w:color w:val="auto"/>
        </w:rPr>
        <w:t>nowego produktu firmy Hettich</w:t>
      </w:r>
      <w:r w:rsidR="00091939">
        <w:rPr>
          <w:color w:val="auto"/>
        </w:rPr>
        <w:t xml:space="preserve"> – zawiasów </w:t>
      </w:r>
      <w:r>
        <w:rPr>
          <w:color w:val="auto"/>
        </w:rPr>
        <w:t>Avosys</w:t>
      </w:r>
      <w:r w:rsidR="00091939">
        <w:rPr>
          <w:color w:val="auto"/>
        </w:rPr>
        <w:t xml:space="preserve"> – planowane jest na koniec</w:t>
      </w:r>
      <w:r>
        <w:rPr>
          <w:color w:val="auto"/>
        </w:rPr>
        <w:t xml:space="preserve"> 2025 roku.</w:t>
      </w:r>
    </w:p>
    <w:p w14:paraId="74E30FEB" w14:textId="77777777" w:rsidR="002F3408" w:rsidRPr="00130942" w:rsidRDefault="002F3408" w:rsidP="00682C48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28A3B82D" w14:textId="77777777" w:rsidR="00B61800" w:rsidRDefault="00682C48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b/>
          <w:color w:val="auto"/>
        </w:rPr>
        <w:t>Zawieszki do szafek o dużej wytrzymałości SAH 500:</w:t>
      </w:r>
    </w:p>
    <w:p w14:paraId="3316915E" w14:textId="2EF1EC29" w:rsidR="00682C48" w:rsidRPr="00130942" w:rsidRDefault="00102439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b/>
          <w:color w:val="auto"/>
        </w:rPr>
        <w:t>s</w:t>
      </w:r>
      <w:r w:rsidR="00682C48">
        <w:rPr>
          <w:b/>
          <w:color w:val="auto"/>
        </w:rPr>
        <w:t xml:space="preserve">prawiają, że ciężkie meble </w:t>
      </w:r>
      <w:r w:rsidR="00091939">
        <w:rPr>
          <w:b/>
          <w:color w:val="auto"/>
        </w:rPr>
        <w:t xml:space="preserve">dosłownie </w:t>
      </w:r>
      <w:r w:rsidR="00682C48">
        <w:rPr>
          <w:b/>
          <w:color w:val="auto"/>
        </w:rPr>
        <w:t>unoszą się na ścianie</w:t>
      </w:r>
    </w:p>
    <w:p w14:paraId="7A252209" w14:textId="77777777" w:rsidR="00091939" w:rsidRDefault="00F40C3A" w:rsidP="00163A51">
      <w:pPr>
        <w:pStyle w:val="KeinLeerraum"/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Nowo opracowane, wytrzymałe zawieszki do szafek SAH 500 firmy Hettich to właściwy wybór w przypadku „ciężkich” mebli ściennych w kuchni, łazience i salonie, niezależnie od tego, czy jest to szafka wisząca czy dolna, kredens czy komoda. Wielkoformatowe projekty z zawieszanymi na ścianie „unoszącymi się” meblami to aktualny trend: </w:t>
      </w:r>
      <w:r w:rsidR="00091939">
        <w:rPr>
          <w:rFonts w:ascii="Arial" w:hAnsi="Arial"/>
          <w:sz w:val="24"/>
        </w:rPr>
        <w:t xml:space="preserve">optycznie </w:t>
      </w:r>
      <w:r>
        <w:rPr>
          <w:rFonts w:ascii="Arial" w:hAnsi="Arial"/>
          <w:sz w:val="24"/>
        </w:rPr>
        <w:t>powiększają przestrzeń, a łatwość czyszczenia dzięki zachowaniu odstępu od podłogi jest prawdziwą zaletą dla użytkowników. Niestety im szersze i głębsze są zawieszane meble, tym cięższe się stają. Zwykłe zawieszki do</w:t>
      </w:r>
      <w:r w:rsidR="00102439">
        <w:rPr>
          <w:rFonts w:ascii="Arial" w:hAnsi="Arial"/>
          <w:sz w:val="24"/>
        </w:rPr>
        <w:t> </w:t>
      </w:r>
      <w:r>
        <w:rPr>
          <w:rFonts w:ascii="Arial" w:hAnsi="Arial"/>
          <w:sz w:val="24"/>
        </w:rPr>
        <w:t xml:space="preserve">szafek szybko się poddają pod takim ciężarem. Specjalistyczne zawieszki do szafek SAH 500 rozwiązują ten problem - ciężkie meble będą zawieszone bezpiecznie na ścianie przez długi czas. Testy zawieszek do szafek przeprowadzone zgodnie z normą DIN EN 15939 wykazały nośność do 110 kg. Ponadto zawieszki </w:t>
      </w:r>
    </w:p>
    <w:p w14:paraId="7C82C147" w14:textId="6CA11D18" w:rsidR="00682C48" w:rsidRPr="00130942" w:rsidRDefault="00F40C3A" w:rsidP="00163A51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SAH 500 są wyjątkowo smukłe, wydajne i łatwe w </w:t>
      </w:r>
      <w:r w:rsidR="00091939">
        <w:rPr>
          <w:rFonts w:ascii="Arial" w:hAnsi="Arial"/>
          <w:sz w:val="24"/>
        </w:rPr>
        <w:t>montażu.</w:t>
      </w:r>
      <w:r>
        <w:rPr>
          <w:rFonts w:ascii="Arial" w:hAnsi="Arial"/>
          <w:sz w:val="24"/>
        </w:rPr>
        <w:t xml:space="preserve"> Nawet w</w:t>
      </w:r>
      <w:r w:rsidR="00102439">
        <w:rPr>
          <w:rFonts w:ascii="Arial" w:hAnsi="Arial"/>
          <w:sz w:val="24"/>
        </w:rPr>
        <w:t> </w:t>
      </w:r>
      <w:r>
        <w:rPr>
          <w:rFonts w:ascii="Arial" w:hAnsi="Arial"/>
          <w:sz w:val="24"/>
        </w:rPr>
        <w:t xml:space="preserve">wąskich przestrzeniach korpusu szuflady pozostają bezkolizyjne. Jeśli w produkcji wymagany jest wysoki stopień automatyzacji, SAH 500 oferuje dodatkowe atuty: Część korpusu </w:t>
      </w:r>
      <w:r>
        <w:rPr>
          <w:rFonts w:ascii="Arial" w:hAnsi="Arial"/>
          <w:sz w:val="24"/>
        </w:rPr>
        <w:lastRenderedPageBreak/>
        <w:t>bez ruchomych elementów można układać jedna na drugiej i</w:t>
      </w:r>
      <w:r w:rsidR="008A59B4">
        <w:rPr>
          <w:rFonts w:ascii="Arial" w:hAnsi="Arial"/>
          <w:sz w:val="24"/>
        </w:rPr>
        <w:t> </w:t>
      </w:r>
      <w:r>
        <w:rPr>
          <w:rFonts w:ascii="Arial" w:hAnsi="Arial"/>
          <w:sz w:val="24"/>
        </w:rPr>
        <w:t>przechowywać w magazynie, co znacznie usprawnia proces</w:t>
      </w:r>
      <w:r w:rsidR="00091939">
        <w:rPr>
          <w:rFonts w:ascii="Arial" w:hAnsi="Arial"/>
          <w:sz w:val="24"/>
        </w:rPr>
        <w:t>y produkcyjne i logistyczne</w:t>
      </w:r>
      <w:r>
        <w:rPr>
          <w:rFonts w:ascii="Arial" w:hAnsi="Arial"/>
          <w:sz w:val="24"/>
        </w:rPr>
        <w:t xml:space="preserve">. Część ścienna wyposażona w tę technologię przechodzi przez produkcję jako akcesorium. Nowa </w:t>
      </w:r>
      <w:r w:rsidR="00091939">
        <w:rPr>
          <w:rFonts w:ascii="Arial" w:hAnsi="Arial"/>
          <w:sz w:val="24"/>
        </w:rPr>
        <w:t xml:space="preserve">zawieszka </w:t>
      </w:r>
      <w:r>
        <w:rPr>
          <w:rFonts w:ascii="Arial" w:hAnsi="Arial"/>
          <w:sz w:val="24"/>
        </w:rPr>
        <w:t xml:space="preserve">SAH 500 </w:t>
      </w:r>
      <w:r w:rsidR="00A84876">
        <w:rPr>
          <w:rFonts w:ascii="Arial" w:hAnsi="Arial"/>
          <w:sz w:val="24"/>
        </w:rPr>
        <w:t>wg planów sprzedażowych Hettich powinna być</w:t>
      </w:r>
      <w:r>
        <w:rPr>
          <w:rFonts w:ascii="Arial" w:hAnsi="Arial"/>
          <w:sz w:val="24"/>
        </w:rPr>
        <w:t xml:space="preserve"> dostępna </w:t>
      </w:r>
      <w:r w:rsidR="00091939">
        <w:rPr>
          <w:rFonts w:ascii="Arial" w:hAnsi="Arial"/>
          <w:sz w:val="24"/>
        </w:rPr>
        <w:t xml:space="preserve">w sprzedaży </w:t>
      </w:r>
      <w:r>
        <w:rPr>
          <w:rFonts w:ascii="Arial" w:hAnsi="Arial"/>
          <w:sz w:val="24"/>
        </w:rPr>
        <w:t>od połowy 2025 roku.</w:t>
      </w:r>
    </w:p>
    <w:p w14:paraId="3FF21813" w14:textId="77777777" w:rsidR="009372C7" w:rsidRPr="00130942" w:rsidRDefault="009372C7" w:rsidP="00682C48">
      <w:pPr>
        <w:spacing w:line="360" w:lineRule="auto"/>
        <w:rPr>
          <w:rFonts w:cs="Arial"/>
          <w:color w:val="auto"/>
          <w:szCs w:val="24"/>
        </w:rPr>
      </w:pPr>
    </w:p>
    <w:p w14:paraId="22F475AD" w14:textId="77777777" w:rsidR="00B61800" w:rsidRDefault="00B36831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sz w:val="24"/>
        </w:rPr>
        <w:t>Zawias o dużej nośności Evisys:</w:t>
      </w:r>
    </w:p>
    <w:p w14:paraId="177B1F8E" w14:textId="7903D44D" w:rsidR="00B61800" w:rsidRDefault="00B36831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sz w:val="24"/>
        </w:rPr>
        <w:t>Wyjątkowa wydajność, piękny design w kuchni</w:t>
      </w:r>
    </w:p>
    <w:p w14:paraId="2132BA48" w14:textId="4699B32A" w:rsidR="00682C48" w:rsidRPr="00130942" w:rsidRDefault="00B36831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sz w:val="24"/>
        </w:rPr>
        <w:t>Kolejną nowością w ofercie firmy Hettich jest wytrzymały zawias o</w:t>
      </w:r>
      <w:r w:rsidR="008A59B4">
        <w:rPr>
          <w:rFonts w:ascii="Arial" w:hAnsi="Arial"/>
          <w:sz w:val="24"/>
        </w:rPr>
        <w:t> </w:t>
      </w:r>
      <w:r>
        <w:rPr>
          <w:rFonts w:ascii="Arial" w:hAnsi="Arial"/>
          <w:sz w:val="24"/>
        </w:rPr>
        <w:t xml:space="preserve">dużej nośności Evisys, który daje projektantom kuchni nowe możliwości aranżacyjne. Umieszczony w górnej części drzwi zawias Evisys zapewnia stabilność wymaganą dla ruchu ciężkich, bardzo wysokich </w:t>
      </w:r>
      <w:r w:rsidR="00091939">
        <w:rPr>
          <w:rFonts w:ascii="Arial" w:hAnsi="Arial"/>
          <w:sz w:val="24"/>
        </w:rPr>
        <w:t>frontów</w:t>
      </w:r>
      <w:r>
        <w:rPr>
          <w:rFonts w:ascii="Arial" w:hAnsi="Arial"/>
          <w:sz w:val="24"/>
        </w:rPr>
        <w:t xml:space="preserve"> meblowych zainstalowanych </w:t>
      </w:r>
      <w:r w:rsidR="00091939">
        <w:rPr>
          <w:rFonts w:ascii="Arial" w:hAnsi="Arial"/>
          <w:sz w:val="24"/>
        </w:rPr>
        <w:t xml:space="preserve">na lodówkach do zabudowy. W </w:t>
      </w:r>
      <w:r>
        <w:rPr>
          <w:rFonts w:ascii="Arial" w:hAnsi="Arial"/>
          <w:sz w:val="24"/>
        </w:rPr>
        <w:t xml:space="preserve">połączeniu z zawiasami Hettich fronty mogą obecnie ważyć nawet do 80 kg. To o całe 10 kg więcej niż do tej pory. Dzięki temu drzwi lodówki wytrzymują większe obciążenia, co nie wpływa jednak na estetykę </w:t>
      </w:r>
      <w:r w:rsidR="00091939">
        <w:rPr>
          <w:rFonts w:ascii="Arial" w:hAnsi="Arial"/>
          <w:sz w:val="24"/>
        </w:rPr>
        <w:t>szczelin między frontami</w:t>
      </w:r>
      <w:r>
        <w:rPr>
          <w:rFonts w:ascii="Arial" w:hAnsi="Arial"/>
          <w:sz w:val="24"/>
        </w:rPr>
        <w:t>. Zawias Evisys ze zintegrowaną funkcją cichego domyk</w:t>
      </w:r>
      <w:r w:rsidR="00091939">
        <w:rPr>
          <w:rFonts w:ascii="Arial" w:hAnsi="Arial"/>
          <w:sz w:val="24"/>
        </w:rPr>
        <w:t>u</w:t>
      </w:r>
      <w:r>
        <w:rPr>
          <w:rFonts w:ascii="Arial" w:hAnsi="Arial"/>
          <w:sz w:val="24"/>
        </w:rPr>
        <w:t xml:space="preserve"> zapewnia jeszcze większą przyjemność i komfort w codziennym użytkowaniu kuchni: dzięki amortyzacji zawiasu drzwi lodówki zamykają się teraz delikatniej i ciszej.</w:t>
      </w:r>
    </w:p>
    <w:p w14:paraId="6520B6ED" w14:textId="77777777" w:rsidR="00682C48" w:rsidRPr="00130942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B0F0A99" w14:textId="2C45F951" w:rsidR="00B61800" w:rsidRPr="00A84876" w:rsidRDefault="00A84876" w:rsidP="00835BEA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84876">
        <w:rPr>
          <w:rFonts w:ascii="Arial" w:hAnsi="Arial"/>
          <w:b/>
          <w:sz w:val="24"/>
        </w:rPr>
        <w:t xml:space="preserve">Nowa wersja oświetlenia </w:t>
      </w:r>
      <w:r w:rsidR="00835BEA" w:rsidRPr="00A84876">
        <w:rPr>
          <w:rFonts w:ascii="Arial" w:hAnsi="Arial"/>
          <w:b/>
          <w:sz w:val="24"/>
        </w:rPr>
        <w:t>AvanTech YOU „Illumination”:</w:t>
      </w:r>
    </w:p>
    <w:p w14:paraId="6C555B4B" w14:textId="26C9EF97" w:rsidR="00835BEA" w:rsidRPr="00130942" w:rsidRDefault="00835BEA" w:rsidP="00835BEA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sz w:val="24"/>
        </w:rPr>
        <w:t xml:space="preserve">Nastrojowe oświetlenie na meblach </w:t>
      </w:r>
      <w:r w:rsidR="00A84876">
        <w:rPr>
          <w:rFonts w:ascii="Arial" w:hAnsi="Arial"/>
          <w:b/>
          <w:sz w:val="24"/>
        </w:rPr>
        <w:t xml:space="preserve">dostępne </w:t>
      </w:r>
      <w:r>
        <w:rPr>
          <w:rFonts w:ascii="Arial" w:hAnsi="Arial"/>
          <w:b/>
          <w:sz w:val="24"/>
        </w:rPr>
        <w:t>w kolorze bardzo ciepłej bieli</w:t>
      </w:r>
    </w:p>
    <w:p w14:paraId="1AAEC9D7" w14:textId="186F0770" w:rsidR="00835BEA" w:rsidRPr="00130942" w:rsidRDefault="00835BEA" w:rsidP="00835BEA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b/>
          <w:sz w:val="24"/>
        </w:rPr>
        <w:t>“</w:t>
      </w:r>
      <w:r>
        <w:rPr>
          <w:rFonts w:ascii="Arial" w:hAnsi="Arial"/>
          <w:sz w:val="24"/>
        </w:rPr>
        <w:t xml:space="preserve">No plug, just play” to </w:t>
      </w:r>
      <w:r w:rsidR="00A84876">
        <w:rPr>
          <w:rFonts w:ascii="Arial" w:hAnsi="Arial"/>
          <w:sz w:val="24"/>
        </w:rPr>
        <w:t>zasada</w:t>
      </w:r>
      <w:r>
        <w:rPr>
          <w:rFonts w:ascii="Arial" w:hAnsi="Arial"/>
          <w:sz w:val="24"/>
        </w:rPr>
        <w:t xml:space="preserve"> </w:t>
      </w:r>
      <w:r w:rsidR="00560BA1">
        <w:rPr>
          <w:rFonts w:ascii="Arial" w:hAnsi="Arial"/>
          <w:sz w:val="24"/>
        </w:rPr>
        <w:t>przyświecająca</w:t>
      </w:r>
      <w:r>
        <w:rPr>
          <w:rFonts w:ascii="Arial" w:hAnsi="Arial"/>
          <w:sz w:val="24"/>
        </w:rPr>
        <w:t xml:space="preserve"> </w:t>
      </w:r>
      <w:r w:rsidR="00A84876">
        <w:rPr>
          <w:rFonts w:ascii="Arial" w:hAnsi="Arial"/>
          <w:sz w:val="24"/>
        </w:rPr>
        <w:t xml:space="preserve">akcesorium jakim jest oświetlenie AVY </w:t>
      </w:r>
      <w:r>
        <w:rPr>
          <w:rFonts w:ascii="Arial" w:hAnsi="Arial"/>
          <w:sz w:val="24"/>
        </w:rPr>
        <w:t xml:space="preserve">Illumination” </w:t>
      </w:r>
      <w:r w:rsidR="00A84876">
        <w:rPr>
          <w:rFonts w:ascii="Arial" w:hAnsi="Arial"/>
          <w:sz w:val="24"/>
        </w:rPr>
        <w:t xml:space="preserve">do </w:t>
      </w:r>
      <w:r>
        <w:rPr>
          <w:rFonts w:ascii="Arial" w:hAnsi="Arial"/>
          <w:sz w:val="24"/>
        </w:rPr>
        <w:t>szuflad AvanTech YOU, któr</w:t>
      </w:r>
      <w:r w:rsidR="00A84876">
        <w:rPr>
          <w:rFonts w:ascii="Arial" w:hAnsi="Arial"/>
          <w:sz w:val="24"/>
        </w:rPr>
        <w:t>e</w:t>
      </w:r>
      <w:r>
        <w:rPr>
          <w:rFonts w:ascii="Arial" w:hAnsi="Arial"/>
          <w:sz w:val="24"/>
        </w:rPr>
        <w:t xml:space="preserve"> można stosować również w szufladach drewnianych. Daje </w:t>
      </w:r>
      <w:r w:rsidR="00560BA1">
        <w:rPr>
          <w:rFonts w:ascii="Arial" w:hAnsi="Arial"/>
          <w:sz w:val="24"/>
        </w:rPr>
        <w:t xml:space="preserve">ono </w:t>
      </w:r>
      <w:r>
        <w:rPr>
          <w:rFonts w:ascii="Arial" w:hAnsi="Arial"/>
          <w:sz w:val="24"/>
        </w:rPr>
        <w:t xml:space="preserve">możliwość tworzenia emocjonalnych akcentów świetlnych </w:t>
      </w:r>
      <w:r w:rsidR="00A84876">
        <w:rPr>
          <w:rFonts w:ascii="Arial" w:hAnsi="Arial"/>
          <w:sz w:val="24"/>
        </w:rPr>
        <w:t xml:space="preserve">w </w:t>
      </w:r>
      <w:r>
        <w:rPr>
          <w:rFonts w:ascii="Arial" w:hAnsi="Arial"/>
          <w:sz w:val="24"/>
        </w:rPr>
        <w:lastRenderedPageBreak/>
        <w:t>meblach w</w:t>
      </w:r>
      <w:r w:rsidR="008A59B4">
        <w:rPr>
          <w:rFonts w:ascii="Arial" w:hAnsi="Arial"/>
          <w:sz w:val="24"/>
        </w:rPr>
        <w:t> </w:t>
      </w:r>
      <w:r>
        <w:rPr>
          <w:rFonts w:ascii="Arial" w:hAnsi="Arial"/>
          <w:sz w:val="24"/>
        </w:rPr>
        <w:t xml:space="preserve">kuchni, łazience lub salonie. Nowa generacja systemu jest teraz jeszcze łatwiejsza </w:t>
      </w:r>
      <w:r w:rsidR="00560BA1">
        <w:rPr>
          <w:rFonts w:ascii="Arial" w:hAnsi="Arial"/>
          <w:sz w:val="24"/>
        </w:rPr>
        <w:t>w montażu</w:t>
      </w:r>
      <w:r>
        <w:rPr>
          <w:rFonts w:ascii="Arial" w:hAnsi="Arial"/>
          <w:sz w:val="24"/>
        </w:rPr>
        <w:t>. System LED można umieścić na szufladzie w dowolnym miejscu bez</w:t>
      </w:r>
      <w:r w:rsidR="00A84876">
        <w:rPr>
          <w:rFonts w:ascii="Arial" w:hAnsi="Arial"/>
          <w:sz w:val="24"/>
        </w:rPr>
        <w:t xml:space="preserve"> stosowania</w:t>
      </w:r>
      <w:r>
        <w:rPr>
          <w:rFonts w:ascii="Arial" w:hAnsi="Arial"/>
          <w:sz w:val="24"/>
        </w:rPr>
        <w:t xml:space="preserve"> magnesów</w:t>
      </w:r>
      <w:r w:rsidR="00A84876">
        <w:rPr>
          <w:rFonts w:ascii="Arial" w:hAnsi="Arial"/>
          <w:sz w:val="24"/>
        </w:rPr>
        <w:t xml:space="preserve"> czy wkrętów</w:t>
      </w:r>
      <w:r>
        <w:rPr>
          <w:rFonts w:ascii="Arial" w:hAnsi="Arial"/>
          <w:sz w:val="24"/>
        </w:rPr>
        <w:t>. Energię niezbędną do zasilania oświetlenia dostarcza akumulator, który można ponownie naładować. W tym przypadku nie są wymagane</w:t>
      </w:r>
      <w:r w:rsidR="00A84876">
        <w:rPr>
          <w:rFonts w:ascii="Arial" w:hAnsi="Arial"/>
          <w:sz w:val="24"/>
        </w:rPr>
        <w:t xml:space="preserve"> żadne</w:t>
      </w:r>
      <w:r>
        <w:rPr>
          <w:rFonts w:ascii="Arial" w:hAnsi="Arial"/>
          <w:sz w:val="24"/>
        </w:rPr>
        <w:t xml:space="preserve"> skomplikowane p</w:t>
      </w:r>
      <w:r w:rsidR="00560BA1">
        <w:rPr>
          <w:rFonts w:ascii="Arial" w:hAnsi="Arial"/>
          <w:sz w:val="24"/>
        </w:rPr>
        <w:t>rzyłącza</w:t>
      </w:r>
      <w:r>
        <w:rPr>
          <w:rFonts w:ascii="Arial" w:hAnsi="Arial"/>
          <w:sz w:val="24"/>
        </w:rPr>
        <w:t xml:space="preserve"> elektryczne, dzięki czemu modernizacja już zainstalowanych szuflad jest wyjątkowo łatwa. Kolejna innowacja sprawia, że system jest jeszcze atrakcyjniejszy: Barwę światła można teraz zmieniać w zależności od gustu lub potrzeb, wybierając pomiędzy bardzo ciepłą bielą o</w:t>
      </w:r>
      <w:r w:rsidR="00A84876">
        <w:rPr>
          <w:rFonts w:ascii="Arial" w:hAnsi="Arial"/>
          <w:sz w:val="24"/>
        </w:rPr>
        <w:t xml:space="preserve"> natężeniu</w:t>
      </w:r>
      <w:r>
        <w:rPr>
          <w:rFonts w:ascii="Arial" w:hAnsi="Arial"/>
          <w:sz w:val="24"/>
        </w:rPr>
        <w:t xml:space="preserve"> 2700K</w:t>
      </w:r>
      <w:r w:rsidR="00A84876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a neutralną bielą o </w:t>
      </w:r>
      <w:r w:rsidR="00A84876">
        <w:rPr>
          <w:rFonts w:ascii="Arial" w:hAnsi="Arial"/>
          <w:sz w:val="24"/>
        </w:rPr>
        <w:t>natężeniu 40</w:t>
      </w:r>
      <w:r>
        <w:rPr>
          <w:rFonts w:ascii="Arial" w:hAnsi="Arial"/>
          <w:sz w:val="24"/>
        </w:rPr>
        <w:t>00K. Oznacza to, że</w:t>
      </w:r>
      <w:r w:rsidR="008A59B4">
        <w:rPr>
          <w:rFonts w:ascii="Arial" w:hAnsi="Arial"/>
          <w:sz w:val="24"/>
        </w:rPr>
        <w:t> </w:t>
      </w:r>
      <w:r>
        <w:rPr>
          <w:rFonts w:ascii="Arial" w:hAnsi="Arial"/>
          <w:sz w:val="24"/>
        </w:rPr>
        <w:t>nastrój oświetlenia „Illumination“</w:t>
      </w:r>
      <w:r w:rsidR="00A84876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można w każdej chwili dostosować do różnych potrzeb. Użytkownicy będą również </w:t>
      </w:r>
      <w:r w:rsidR="00A84876">
        <w:rPr>
          <w:rFonts w:ascii="Arial" w:hAnsi="Arial"/>
          <w:sz w:val="24"/>
        </w:rPr>
        <w:t>mogli także cieszyć się nową funkcją</w:t>
      </w:r>
      <w:r>
        <w:rPr>
          <w:rFonts w:ascii="Arial" w:hAnsi="Arial"/>
          <w:sz w:val="24"/>
        </w:rPr>
        <w:t xml:space="preserve"> szybkiego ładowania </w:t>
      </w:r>
      <w:r w:rsidR="00A84876">
        <w:rPr>
          <w:rFonts w:ascii="Arial" w:hAnsi="Arial"/>
          <w:sz w:val="24"/>
        </w:rPr>
        <w:t xml:space="preserve">oświetlenia </w:t>
      </w:r>
      <w:r>
        <w:rPr>
          <w:rFonts w:ascii="Arial" w:hAnsi="Arial"/>
          <w:sz w:val="24"/>
        </w:rPr>
        <w:t>„Illumination“</w:t>
      </w:r>
      <w:r w:rsidR="00A84876">
        <w:rPr>
          <w:rFonts w:ascii="Arial" w:hAnsi="Arial"/>
          <w:sz w:val="24"/>
        </w:rPr>
        <w:t>.</w:t>
      </w:r>
      <w:r>
        <w:rPr>
          <w:rFonts w:ascii="Arial" w:hAnsi="Arial"/>
          <w:sz w:val="24"/>
        </w:rPr>
        <w:t xml:space="preserve"> Umożliwia</w:t>
      </w:r>
      <w:r w:rsidR="00A84876">
        <w:rPr>
          <w:rFonts w:ascii="Arial" w:hAnsi="Arial"/>
          <w:sz w:val="24"/>
        </w:rPr>
        <w:t xml:space="preserve"> ona</w:t>
      </w:r>
      <w:r>
        <w:rPr>
          <w:rFonts w:ascii="Arial" w:hAnsi="Arial"/>
          <w:sz w:val="24"/>
        </w:rPr>
        <w:t xml:space="preserve"> wygodne ładowanie akumulatora poprzez USB-C.</w:t>
      </w:r>
      <w:r w:rsidR="00A84876">
        <w:rPr>
          <w:rFonts w:ascii="Arial" w:hAnsi="Arial"/>
          <w:sz w:val="24"/>
        </w:rPr>
        <w:t xml:space="preserve"> Nowe rozwiązania do systemów szuflad AvanTech YOU oraz do szuflad drewnianych planujemy wprowadzić do oferty produktowej pod koniec 2025.</w:t>
      </w:r>
    </w:p>
    <w:p w14:paraId="3E81F1EF" w14:textId="77777777" w:rsidR="00835BEA" w:rsidRPr="00130942" w:rsidRDefault="00835BEA" w:rsidP="00835BEA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4F230B22" w14:textId="77777777" w:rsidR="00B61800" w:rsidRDefault="00E71A10" w:rsidP="00E71A10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sz w:val="24"/>
        </w:rPr>
        <w:t>Wyposażenie firmy Hettich:</w:t>
      </w:r>
    </w:p>
    <w:p w14:paraId="38965ECB" w14:textId="281F3290" w:rsidR="00E71A10" w:rsidRPr="00130942" w:rsidRDefault="00B1326C" w:rsidP="00E71A10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sz w:val="24"/>
        </w:rPr>
        <w:t>Inteligentna organizacja przestrzeni do przechowywania</w:t>
      </w:r>
    </w:p>
    <w:p w14:paraId="58664D99" w14:textId="06B030FE" w:rsidR="00E71A10" w:rsidRPr="00130942" w:rsidRDefault="00973CAC" w:rsidP="00E71A10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Asortyment </w:t>
      </w:r>
      <w:bookmarkStart w:id="0" w:name="_Hlk192771808"/>
      <w:r w:rsidR="00A84876">
        <w:rPr>
          <w:rFonts w:ascii="Arial" w:hAnsi="Arial"/>
          <w:sz w:val="24"/>
        </w:rPr>
        <w:t xml:space="preserve">produktowy </w:t>
      </w:r>
      <w:r>
        <w:rPr>
          <w:rFonts w:ascii="Arial" w:hAnsi="Arial"/>
          <w:sz w:val="24"/>
        </w:rPr>
        <w:t>wyposażenie szaf</w:t>
      </w:r>
      <w:r w:rsidR="00A84876">
        <w:rPr>
          <w:rFonts w:ascii="Arial" w:hAnsi="Arial"/>
          <w:sz w:val="24"/>
        </w:rPr>
        <w:t>, produkowany</w:t>
      </w:r>
      <w:r>
        <w:rPr>
          <w:rFonts w:ascii="Arial" w:hAnsi="Arial"/>
          <w:sz w:val="24"/>
        </w:rPr>
        <w:t xml:space="preserve"> obecnie w ramach Grupy Hettich i jest już dostępny dla klientów</w:t>
      </w:r>
      <w:bookmarkEnd w:id="0"/>
      <w:r>
        <w:rPr>
          <w:rFonts w:ascii="Arial" w:hAnsi="Arial"/>
          <w:sz w:val="24"/>
        </w:rPr>
        <w:t xml:space="preserve">. Niezależnie od tego, czy chodzi o szafki wysokie, dolne czy narożne – dzięki zaawansowanym, wysokiej jakości systemom okuć firmy Hettich przestrzeń do przechowywania można zoptymalizować i </w:t>
      </w:r>
      <w:r w:rsidR="00A84876">
        <w:rPr>
          <w:rFonts w:ascii="Arial" w:hAnsi="Arial"/>
          <w:sz w:val="24"/>
        </w:rPr>
        <w:t>wyposażyć</w:t>
      </w:r>
      <w:r>
        <w:rPr>
          <w:rFonts w:ascii="Arial" w:hAnsi="Arial"/>
          <w:sz w:val="24"/>
        </w:rPr>
        <w:t xml:space="preserve"> w innowacyjne funkcje. Oznacza to na przykład większy komfort dla wszystkich użytkowników kuchni: Wnętrze szafki umożliwia szybki wgląd i wygodny, ergonomiczny </w:t>
      </w:r>
      <w:r>
        <w:rPr>
          <w:rFonts w:ascii="Arial" w:hAnsi="Arial"/>
          <w:sz w:val="24"/>
        </w:rPr>
        <w:lastRenderedPageBreak/>
        <w:t>dostęp do jej zawartości. Nawet niewielkie wnęki, wąskie szafki czy trudno dostępne narożniki można wykorzystać efektywniej dzięki rozwiązaniom firmy Hettich. Aby zapewnić ciche i delikatne zamykanie, wszystkie prowadnice szuflad zostały wyposażone w</w:t>
      </w:r>
      <w:r w:rsidR="008A59B4">
        <w:rPr>
          <w:rFonts w:ascii="Arial" w:hAnsi="Arial"/>
          <w:sz w:val="24"/>
        </w:rPr>
        <w:t> </w:t>
      </w:r>
      <w:r>
        <w:rPr>
          <w:rFonts w:ascii="Arial" w:hAnsi="Arial"/>
          <w:sz w:val="24"/>
        </w:rPr>
        <w:t xml:space="preserve">system cichego domykania Silent System. Nowa gama produktów do wyposażenia wnętrza mebli firmy Hettich oferuje liczne możliwości projektowania i konfiguracji, a spójna koncepcja kolorystyczna idealnie komponuje się z innymi produktami Hettich, takimi jak systemy szuflad, obrotową półkę ComfortSpin lub system otwierania Push to open do </w:t>
      </w:r>
      <w:r w:rsidR="00A84876">
        <w:rPr>
          <w:rFonts w:ascii="Arial" w:hAnsi="Arial"/>
          <w:sz w:val="24"/>
        </w:rPr>
        <w:t>frontów meblowych.</w:t>
      </w:r>
    </w:p>
    <w:p w14:paraId="21E7A379" w14:textId="77777777" w:rsidR="007E7AF6" w:rsidRPr="00130942" w:rsidRDefault="007E7AF6" w:rsidP="00835BEA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71FDE9D7" w14:textId="170A3F04" w:rsidR="0053280E" w:rsidRPr="00130942" w:rsidRDefault="009C7119" w:rsidP="0053280E">
      <w:pPr>
        <w:widowControl w:val="0"/>
        <w:suppressAutoHyphens/>
        <w:spacing w:line="360" w:lineRule="auto"/>
        <w:ind w:right="-1"/>
        <w:rPr>
          <w:rFonts w:cs="Arial"/>
          <w:bCs/>
          <w:color w:val="auto"/>
          <w:szCs w:val="24"/>
        </w:rPr>
      </w:pPr>
      <w:r>
        <w:rPr>
          <w:color w:val="auto"/>
        </w:rPr>
        <w:t xml:space="preserve">Jeszcze więcej nowości produktowych można zobaczyć na żywo </w:t>
      </w:r>
      <w:r w:rsidR="00A84876">
        <w:rPr>
          <w:color w:val="auto"/>
        </w:rPr>
        <w:t xml:space="preserve">na stoisku </w:t>
      </w:r>
      <w:r>
        <w:rPr>
          <w:color w:val="auto"/>
        </w:rPr>
        <w:t>Hettich</w:t>
      </w:r>
      <w:r w:rsidR="00A84876">
        <w:rPr>
          <w:color w:val="auto"/>
        </w:rPr>
        <w:t xml:space="preserve"> na targach interzum</w:t>
      </w:r>
      <w:r>
        <w:rPr>
          <w:color w:val="auto"/>
        </w:rPr>
        <w:t>. Dzięki szerokiej gamie rozwiązań systemowych, które przekształcają meble i pomieszczenia w prawdziwe strefy komfortu w życiu codziennym, ekspert w dziedzinie okuć oferuje swoim klientom i partnerom z branży przemysłowej i</w:t>
      </w:r>
      <w:r w:rsidR="008A59B4">
        <w:rPr>
          <w:color w:val="auto"/>
        </w:rPr>
        <w:t> </w:t>
      </w:r>
      <w:r>
        <w:rPr>
          <w:color w:val="auto"/>
        </w:rPr>
        <w:t>handlowej dokładnie to, czego potrzebują do osiągnięcia sukcesu teraz i w przyszłości.</w:t>
      </w:r>
    </w:p>
    <w:p w14:paraId="3A6FBF5E" w14:textId="77777777" w:rsidR="00682C48" w:rsidRPr="00130942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DB58C1B" w14:textId="77777777" w:rsidR="005A3C05" w:rsidRPr="00130942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>
        <w:rPr>
          <w:color w:val="auto"/>
        </w:rPr>
        <w:t>Poniższy materiał zdjęciowy jest dostępny do pobrania w</w:t>
      </w:r>
      <w:r>
        <w:rPr>
          <w:b/>
          <w:bCs/>
          <w:color w:val="auto"/>
        </w:rPr>
        <w:t xml:space="preserve"> menu „Prasa” </w:t>
      </w:r>
      <w:r>
        <w:rPr>
          <w:color w:val="auto"/>
        </w:rPr>
        <w:t xml:space="preserve">na stronie </w:t>
      </w:r>
      <w:r>
        <w:rPr>
          <w:b/>
          <w:bCs/>
          <w:color w:val="auto"/>
        </w:rPr>
        <w:t>www.hettich.com</w:t>
      </w:r>
      <w:r>
        <w:rPr>
          <w:color w:val="auto"/>
        </w:rPr>
        <w:t>:</w:t>
      </w:r>
    </w:p>
    <w:p w14:paraId="04C7E511" w14:textId="3139322A" w:rsidR="00EF3DEC" w:rsidRDefault="00EF3DEC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>
        <w:rPr>
          <w:b/>
          <w:noProof/>
          <w:color w:val="auto"/>
          <w:sz w:val="22"/>
        </w:rPr>
        <w:drawing>
          <wp:inline distT="0" distB="0" distL="0" distR="0" wp14:anchorId="7A46323F" wp14:editId="1E7D37B1">
            <wp:extent cx="1590001" cy="1060450"/>
            <wp:effectExtent l="0" t="0" r="0" b="6350"/>
            <wp:docPr id="648849833" name="Grafik 1" descr="Ein Bild, das Wand, Im Haus, Weinglas, 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849833" name="Grafik 1" descr="Ein Bild, das Wand, Im Haus, Weinglas, Wein enthält.&#10;&#10;KI-generierte Inhalte können fehlerhaft sein.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3051" cy="1069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2D2D6" w14:textId="1CFF2F57" w:rsidR="002E79F1" w:rsidRPr="00130942" w:rsidRDefault="00D42D9C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>
        <w:rPr>
          <w:b/>
          <w:color w:val="auto"/>
          <w:sz w:val="22"/>
        </w:rPr>
        <w:t>192025_a</w:t>
      </w:r>
    </w:p>
    <w:p w14:paraId="7B67E05D" w14:textId="7F203C71" w:rsidR="002E79F1" w:rsidRPr="00130942" w:rsidRDefault="002E79F1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color w:val="auto"/>
          <w:sz w:val="22"/>
        </w:rPr>
        <w:t>Nienachalna elegancja do kuchni, łazienki i salonu: Nowy zawias do drzwi szklanych i lustrzanych Avosys firmy Hettich pozwala na połączenie minimalistycznego wzornictwa mebli z wygodą użytkowania. Zdjęcie Hettich</w:t>
      </w:r>
    </w:p>
    <w:p w14:paraId="224E2013" w14:textId="77777777" w:rsidR="00B36831" w:rsidRDefault="00B36831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61053FBF" w14:textId="3732D7CD" w:rsidR="00EF3DEC" w:rsidRPr="00130942" w:rsidRDefault="00EF3DEC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noProof/>
          <w:color w:val="auto"/>
          <w:sz w:val="22"/>
        </w:rPr>
        <w:lastRenderedPageBreak/>
        <w:drawing>
          <wp:inline distT="0" distB="0" distL="0" distR="0" wp14:anchorId="348D9C74" wp14:editId="63E7E403">
            <wp:extent cx="1072939" cy="1485900"/>
            <wp:effectExtent l="0" t="0" r="0" b="0"/>
            <wp:docPr id="1235262135" name="Grafik 2" descr="Ein Bild, das Wand, Vase, Im Haus, Kommod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262135" name="Grafik 2" descr="Ein Bild, das Wand, Vase, Im Haus, Kommode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146" cy="150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2A3B3" w14:textId="765951F1" w:rsidR="00B36831" w:rsidRPr="00130942" w:rsidRDefault="00D42D9C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>
        <w:rPr>
          <w:b/>
          <w:color w:val="auto"/>
          <w:sz w:val="22"/>
        </w:rPr>
        <w:t>192025_b</w:t>
      </w:r>
    </w:p>
    <w:p w14:paraId="75E9618D" w14:textId="598D51C0" w:rsidR="00B36831" w:rsidRPr="00130942" w:rsidRDefault="003B5EE4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color w:val="auto"/>
          <w:sz w:val="22"/>
        </w:rPr>
        <w:t>Projekt mebli zawieszanych nawet przy dużym ciężarze: Zawieszki do szafek SAH 500 marki Hettich wyróżniają się wyjątkową smukłością. Niska wysokość montażu umożliwia nowe swobodne podejście do projektowania wnętrza korpusu. Zdjęcie Hettich</w:t>
      </w:r>
    </w:p>
    <w:p w14:paraId="2E87755B" w14:textId="77777777" w:rsidR="009372C7" w:rsidRPr="00130942" w:rsidRDefault="009372C7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6F4EF40F" w14:textId="77777777" w:rsidR="002F3408" w:rsidRPr="00130942" w:rsidRDefault="002F3408" w:rsidP="002F3408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/>
          <w:noProof/>
        </w:rPr>
        <w:drawing>
          <wp:inline distT="0" distB="0" distL="0" distR="0" wp14:anchorId="39BD6F94" wp14:editId="336E45A0">
            <wp:extent cx="1589922" cy="1123950"/>
            <wp:effectExtent l="0" t="0" r="0" b="0"/>
            <wp:docPr id="178740670" name="Grafik 1" descr="Ein Bild, das Gebäude, Tageslichtsysteme, Haltevorrichtung, Alumini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40670" name="Grafik 1" descr="Ein Bild, das Gebäude, Tageslichtsysteme, Haltevorrichtung, Aluminium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724" cy="1128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54960" w14:textId="0DE4F914" w:rsidR="002F3408" w:rsidRPr="00130942" w:rsidRDefault="00D42D9C" w:rsidP="002F3408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b/>
          <w:color w:val="auto"/>
          <w:sz w:val="22"/>
        </w:rPr>
        <w:t>192025_c</w:t>
      </w:r>
    </w:p>
    <w:p w14:paraId="47785B2F" w14:textId="2E154FB5" w:rsidR="002F3408" w:rsidRPr="00130942" w:rsidRDefault="002F3408" w:rsidP="00754A7E">
      <w:pPr>
        <w:pStyle w:val="KeinLeerraum"/>
        <w:rPr>
          <w:rFonts w:ascii="Arial" w:hAnsi="Arial" w:cs="Arial"/>
        </w:rPr>
      </w:pPr>
      <w:r>
        <w:rPr>
          <w:rFonts w:ascii="Arial" w:hAnsi="Arial"/>
        </w:rPr>
        <w:t>Duży udźwig, idealne rozwiązanie dla przestronnych kuchni: Nowy zawias o dużej nośności Evisys firmy Hettich zapewnia niezbędną stabilność ciężkich</w:t>
      </w:r>
      <w:r w:rsidR="00A84876">
        <w:rPr>
          <w:rFonts w:ascii="Arial" w:hAnsi="Arial"/>
        </w:rPr>
        <w:t xml:space="preserve"> i</w:t>
      </w:r>
      <w:r>
        <w:rPr>
          <w:rFonts w:ascii="Arial" w:hAnsi="Arial"/>
        </w:rPr>
        <w:t xml:space="preserve"> bardzo wysokich </w:t>
      </w:r>
      <w:r w:rsidR="00A84876">
        <w:rPr>
          <w:rFonts w:ascii="Arial" w:hAnsi="Arial"/>
        </w:rPr>
        <w:t>frontów</w:t>
      </w:r>
      <w:r>
        <w:rPr>
          <w:rFonts w:ascii="Arial" w:hAnsi="Arial"/>
        </w:rPr>
        <w:t xml:space="preserve"> meblowych lodów</w:t>
      </w:r>
      <w:r w:rsidR="00A84876">
        <w:rPr>
          <w:rFonts w:ascii="Arial" w:hAnsi="Arial"/>
        </w:rPr>
        <w:t>ek</w:t>
      </w:r>
      <w:r>
        <w:rPr>
          <w:rFonts w:ascii="Arial" w:hAnsi="Arial"/>
        </w:rPr>
        <w:t xml:space="preserve"> w zabudowie a jednocześnie nie wpływa na estetykę łączenia. Zdjęcie: Hettich</w:t>
      </w:r>
    </w:p>
    <w:p w14:paraId="74083A93" w14:textId="77777777" w:rsidR="00A71597" w:rsidRDefault="00A71597" w:rsidP="00091216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</w:p>
    <w:p w14:paraId="1D12625A" w14:textId="5BE9FB5C" w:rsidR="00A71597" w:rsidRPr="00A71597" w:rsidRDefault="00A71597" w:rsidP="00091216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b/>
          <w:noProof/>
          <w:color w:val="auto"/>
          <w:sz w:val="22"/>
        </w:rPr>
        <w:drawing>
          <wp:inline distT="0" distB="0" distL="0" distR="0" wp14:anchorId="3A5CE3A5" wp14:editId="0E0F4232">
            <wp:extent cx="1622373" cy="1082040"/>
            <wp:effectExtent l="0" t="0" r="0" b="3810"/>
            <wp:docPr id="1590398507" name="Grafik 1" descr="Ein Bild, das Im Haus, Boden, Schublad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398507" name="Grafik 1" descr="Ein Bild, das Im Haus, Boden, Schublade enthält.&#10;&#10;KI-generierte Inhalte können fehlerhaft sein.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175" cy="1087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E2A94" w14:textId="7ABC18DA" w:rsidR="00091216" w:rsidRPr="00A71597" w:rsidRDefault="00D42D9C" w:rsidP="00091216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b/>
          <w:color w:val="auto"/>
          <w:sz w:val="22"/>
        </w:rPr>
        <w:t>192025_d</w:t>
      </w:r>
    </w:p>
    <w:p w14:paraId="78DA8952" w14:textId="24FF16AB" w:rsidR="00091216" w:rsidRPr="00130942" w:rsidRDefault="00091216" w:rsidP="00091216">
      <w:pPr>
        <w:pStyle w:val="KeinLeerraum"/>
        <w:rPr>
          <w:rFonts w:ascii="Arial" w:hAnsi="Arial" w:cs="Arial"/>
        </w:rPr>
      </w:pPr>
      <w:r>
        <w:rPr>
          <w:rFonts w:ascii="Arial" w:hAnsi="Arial"/>
        </w:rPr>
        <w:t xml:space="preserve">AvanTech YOU Illumination – nowa generacja z funkcją zmiany koloru światła już dostępna: Nigdy wcześniej indywidualne akcenty świetlne </w:t>
      </w:r>
      <w:r w:rsidR="00A84876">
        <w:rPr>
          <w:rFonts w:ascii="Arial" w:hAnsi="Arial"/>
        </w:rPr>
        <w:t xml:space="preserve">w </w:t>
      </w:r>
      <w:r>
        <w:rPr>
          <w:rFonts w:ascii="Arial" w:hAnsi="Arial"/>
        </w:rPr>
        <w:t>szufladach nie były tak łatwe do zastosowania. Zdjęcie: Hettich</w:t>
      </w:r>
    </w:p>
    <w:p w14:paraId="20B60A55" w14:textId="77777777" w:rsidR="004F5ACF" w:rsidRDefault="004F5ACF" w:rsidP="00E71A10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</w:p>
    <w:p w14:paraId="47AC17AD" w14:textId="331F639E" w:rsidR="004F5ACF" w:rsidRDefault="004F5ACF" w:rsidP="00E71A1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b/>
          <w:noProof/>
          <w:color w:val="auto"/>
          <w:sz w:val="22"/>
        </w:rPr>
        <w:drawing>
          <wp:inline distT="0" distB="0" distL="0" distR="0" wp14:anchorId="563D71B9" wp14:editId="5B94AED6">
            <wp:extent cx="1612900" cy="1075722"/>
            <wp:effectExtent l="0" t="0" r="6350" b="0"/>
            <wp:docPr id="380389155" name="Grafik 1" descr="Ein Bild, das Im Haus, Möbel, Schrank, Rega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389155" name="Grafik 1" descr="Ein Bild, das Im Haus, Möbel, Schrank, Regal enthält.&#10;&#10;KI-generierte Inhalte können fehlerhaft sein.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692" cy="1087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8D2AD4" w14:textId="12FA204E" w:rsidR="00E71A10" w:rsidRPr="00130942" w:rsidRDefault="00D42D9C" w:rsidP="00E71A1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b/>
          <w:color w:val="auto"/>
          <w:sz w:val="22"/>
        </w:rPr>
        <w:t>192025_e</w:t>
      </w:r>
    </w:p>
    <w:p w14:paraId="46DD35CD" w14:textId="44319AAF" w:rsidR="00E71A10" w:rsidRDefault="00E71A10" w:rsidP="00E71A10">
      <w:pPr>
        <w:pStyle w:val="KeinLeerraum"/>
        <w:widowControl w:val="0"/>
        <w:suppressAutoHyphens/>
        <w:rPr>
          <w:rFonts w:ascii="Arial" w:hAnsi="Arial"/>
        </w:rPr>
      </w:pPr>
      <w:r>
        <w:rPr>
          <w:rFonts w:ascii="Arial" w:hAnsi="Arial"/>
        </w:rPr>
        <w:lastRenderedPageBreak/>
        <w:t>Iseo oferuje optymalną organizację i ergonomiczny dostęp do wysokich szafek</w:t>
      </w:r>
      <w:r w:rsidR="00A84876">
        <w:rPr>
          <w:rFonts w:ascii="Arial" w:hAnsi="Arial"/>
        </w:rPr>
        <w:t xml:space="preserve"> i przestrzeni do przechowywania schowanej głęboko </w:t>
      </w:r>
      <w:r>
        <w:rPr>
          <w:rFonts w:ascii="Arial" w:hAnsi="Arial"/>
        </w:rPr>
        <w:t>w tylnej części mebla. Zdjęcie: Hettich</w:t>
      </w:r>
    </w:p>
    <w:p w14:paraId="1C92FFBE" w14:textId="77777777" w:rsidR="00091939" w:rsidRPr="00A84876" w:rsidRDefault="00091939" w:rsidP="00E71A10">
      <w:pPr>
        <w:pStyle w:val="KeinLeerraum"/>
        <w:widowControl w:val="0"/>
        <w:suppressAutoHyphens/>
        <w:rPr>
          <w:rFonts w:ascii="Arial" w:hAnsi="Arial" w:cs="Arial"/>
        </w:rPr>
      </w:pPr>
    </w:p>
    <w:p w14:paraId="014B0EE7" w14:textId="77777777" w:rsidR="00091939" w:rsidRPr="00091939" w:rsidRDefault="00091939" w:rsidP="00091939">
      <w:pPr>
        <w:pStyle w:val="KeinLeerraum"/>
        <w:rPr>
          <w:rFonts w:ascii="Arial" w:hAnsi="Arial" w:cs="Arial"/>
          <w:b/>
          <w:bCs/>
          <w:u w:val="single"/>
        </w:rPr>
      </w:pPr>
      <w:r w:rsidRPr="00091939">
        <w:rPr>
          <w:rFonts w:ascii="Arial" w:hAnsi="Arial" w:cs="Arial"/>
          <w:b/>
          <w:bCs/>
          <w:u w:val="single"/>
        </w:rPr>
        <w:t>O Hettich</w:t>
      </w:r>
    </w:p>
    <w:p w14:paraId="37875D5B" w14:textId="77777777" w:rsidR="00091939" w:rsidRPr="00091939" w:rsidRDefault="00091939" w:rsidP="00091939">
      <w:pPr>
        <w:pStyle w:val="KeinLeerraum"/>
        <w:widowControl w:val="0"/>
        <w:rPr>
          <w:rFonts w:ascii="Arial" w:hAnsi="Arial" w:cs="Arial"/>
          <w:bCs/>
        </w:rPr>
      </w:pPr>
      <w:r w:rsidRPr="00091939">
        <w:rPr>
          <w:rFonts w:ascii="Arial" w:hAnsi="Arial" w:cs="Arial"/>
          <w:bCs/>
        </w:rPr>
        <w:t>Firma Hettich została założona w 1888 roku i jest jednym z największych producentów okuć meblowych na świecie. Nasza główna siedziba mieści się w miejscowości Kirchlengern w Niemczech. W ponad 100 krajach wraz z niemal</w:t>
      </w:r>
    </w:p>
    <w:p w14:paraId="5F1530B1" w14:textId="77777777" w:rsidR="00091939" w:rsidRPr="00091939" w:rsidRDefault="00091939" w:rsidP="00091939">
      <w:pPr>
        <w:pStyle w:val="KeinLeerraum"/>
        <w:widowControl w:val="0"/>
        <w:rPr>
          <w:rFonts w:ascii="Arial" w:hAnsi="Arial" w:cs="Arial"/>
          <w:bCs/>
        </w:rPr>
      </w:pPr>
      <w:r w:rsidRPr="00091939">
        <w:rPr>
          <w:rFonts w:ascii="Arial" w:hAnsi="Arial" w:cs="Arial"/>
          <w:bCs/>
        </w:rPr>
        <w:t xml:space="preserve">8 600 współpracownikami wspólnie dążymy do jednego celu: rozwoju inteligentnej techniki do mebli. Bo technika do mebli to nasza pasja. Fascynujemy i inspirujemy nią ludzi na całym świecie.„It’s all in Hettich” to nasze motto, za którym kryje się kompleksowa oferta usług i produktów, zorientowanych na potrzeby naszych klientów. Zrównoważony rozwój, a także aspekty społeczne i ekologiczne są przy tym od zawsze naszym priorytetem. </w:t>
      </w:r>
      <w:hyperlink r:id="rId13" w:history="1">
        <w:r w:rsidRPr="00091939">
          <w:rPr>
            <w:rStyle w:val="Hyperlink"/>
            <w:rFonts w:ascii="Arial" w:hAnsi="Arial" w:cs="Arial"/>
            <w:bCs/>
          </w:rPr>
          <w:t>www.hettich.com</w:t>
        </w:r>
      </w:hyperlink>
    </w:p>
    <w:p w14:paraId="29D80DC3" w14:textId="7A434215" w:rsidR="00571996" w:rsidRPr="00163A51" w:rsidRDefault="00571996" w:rsidP="00091939">
      <w:pPr>
        <w:pStyle w:val="KeinLeerraum"/>
        <w:widowControl w:val="0"/>
        <w:suppressAutoHyphens/>
        <w:rPr>
          <w:rFonts w:cs="Arial"/>
          <w:bCs/>
        </w:rPr>
      </w:pPr>
    </w:p>
    <w:sectPr w:rsidR="00571996" w:rsidRPr="00163A51" w:rsidSect="0053418F">
      <w:headerReference w:type="default" r:id="rId14"/>
      <w:footerReference w:type="default" r:id="rId15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D29A8" w14:textId="77777777" w:rsidR="00E71703" w:rsidRDefault="00E71703">
      <w:r>
        <w:separator/>
      </w:r>
    </w:p>
  </w:endnote>
  <w:endnote w:type="continuationSeparator" w:id="0">
    <w:p w14:paraId="73A9D284" w14:textId="77777777" w:rsidR="00E71703" w:rsidRDefault="00E7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CBCB5" w14:textId="77777777" w:rsidR="00E71703" w:rsidRDefault="00E71703">
      <w:r>
        <w:separator/>
      </w:r>
    </w:p>
  </w:footnote>
  <w:footnote w:type="continuationSeparator" w:id="0">
    <w:p w14:paraId="68EED54A" w14:textId="77777777" w:rsidR="00E71703" w:rsidRDefault="00E7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2D044E8E" w:rsidR="006B1A07" w:rsidRPr="009C02BF" w:rsidRDefault="006B1A07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Więcej materiałów prasowych firmy Hettich na temat targów interzum 2025</w:t>
                          </w:r>
                          <w:r w:rsidR="00091939">
                            <w:rPr>
                              <w:b/>
                              <w:sz w:val="18"/>
                            </w:rPr>
                            <w:t xml:space="preserve"> do pobrania tutaj</w:t>
                          </w:r>
                          <w:r>
                            <w:rPr>
                              <w:b/>
                              <w:sz w:val="18"/>
                            </w:rPr>
                            <w:t>:</w:t>
                          </w:r>
                        </w:p>
                        <w:p w14:paraId="7F5B10FF" w14:textId="77777777" w:rsidR="006B1A07" w:rsidRPr="00620A26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Default="006B1A07" w:rsidP="006B1A0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8D615BE" w14:textId="77777777" w:rsidR="006B1A07" w:rsidRP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041946B7" w14:textId="77777777" w:rsidR="00091939" w:rsidRPr="00091939" w:rsidRDefault="00091939" w:rsidP="00091939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091939">
                            <w:rPr>
                              <w:rFonts w:ascii="Agfa Rotis Sans Serif" w:hAnsi="Agfa Rotis Sans Serif"/>
                              <w:sz w:val="16"/>
                            </w:rPr>
                            <w:t>Kontakt:</w:t>
                          </w:r>
                        </w:p>
                        <w:p w14:paraId="58BA821E" w14:textId="77777777" w:rsidR="00091939" w:rsidRPr="00091939" w:rsidRDefault="00091939" w:rsidP="00091939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091939">
                            <w:rPr>
                              <w:rFonts w:ascii="Agfa Rotis Sans Serif" w:hAnsi="Agfa Rotis Sans Serif"/>
                              <w:sz w:val="16"/>
                            </w:rPr>
                            <w:t>Hettich Polska Sp z o.o.</w:t>
                          </w:r>
                        </w:p>
                        <w:p w14:paraId="061E961D" w14:textId="77777777" w:rsidR="00091939" w:rsidRPr="00091939" w:rsidRDefault="00091939" w:rsidP="00091939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</w:p>
                        <w:p w14:paraId="5E718883" w14:textId="77777777" w:rsidR="00091939" w:rsidRPr="00091939" w:rsidRDefault="00091939" w:rsidP="00091939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091939">
                            <w:rPr>
                              <w:rFonts w:ascii="Agfa Rotis Sans Serif" w:hAnsi="Agfa Rotis Sans Serif"/>
                              <w:sz w:val="16"/>
                            </w:rPr>
                            <w:t>Wioletta Stern</w:t>
                          </w:r>
                        </w:p>
                        <w:p w14:paraId="448EE959" w14:textId="77777777" w:rsidR="00091939" w:rsidRPr="00091939" w:rsidRDefault="00091939" w:rsidP="00091939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091939">
                            <w:rPr>
                              <w:rFonts w:ascii="Agfa Rotis Sans Serif" w:hAnsi="Agfa Rotis Sans Serif"/>
                              <w:sz w:val="16"/>
                            </w:rPr>
                            <w:t>Wierzbowa 48</w:t>
                          </w:r>
                          <w:r w:rsidRPr="00091939">
                            <w:rPr>
                              <w:rFonts w:ascii="Agfa Rotis Sans Serif" w:hAnsi="Agfa Rotis Sans Serif"/>
                              <w:sz w:val="16"/>
                            </w:rPr>
                            <w:br/>
                            <w:t>Tarnowo Podgórne, 62-080 Lusowo</w:t>
                          </w:r>
                          <w:r w:rsidRPr="00091939">
                            <w:rPr>
                              <w:rFonts w:ascii="Agfa Rotis Sans Serif" w:hAnsi="Agfa Rotis Sans Serif"/>
                              <w:sz w:val="16"/>
                            </w:rPr>
                            <w:br/>
                            <w:t>Polska</w:t>
                          </w:r>
                        </w:p>
                        <w:p w14:paraId="399ADA6B" w14:textId="77777777" w:rsidR="00091939" w:rsidRPr="00091939" w:rsidRDefault="00091939" w:rsidP="00091939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091939">
                            <w:rPr>
                              <w:rFonts w:ascii="Agfa Rotis Sans Serif" w:hAnsi="Agfa Rotis Sans Serif"/>
                              <w:sz w:val="16"/>
                            </w:rPr>
                            <w:t>Tel.: +48 61 816 83 00</w:t>
                          </w:r>
                        </w:p>
                        <w:p w14:paraId="04BA019B" w14:textId="77777777" w:rsidR="00091939" w:rsidRPr="00091939" w:rsidRDefault="00091939" w:rsidP="00091939">
                          <w:pPr>
                            <w:rPr>
                              <w:rFonts w:ascii="Agfa Rotis Sans Serif" w:hAnsi="Agfa Rotis Sans Serif"/>
                              <w:sz w:val="16"/>
                              <w:lang w:val="sv-SE"/>
                            </w:rPr>
                          </w:pPr>
                          <w:r w:rsidRPr="00091939">
                            <w:rPr>
                              <w:rFonts w:ascii="Agfa Rotis Sans Serif" w:hAnsi="Agfa Rotis Sans Serif"/>
                              <w:sz w:val="16"/>
                            </w:rPr>
                            <w:t>wioletta.stern@hettich.com</w:t>
                          </w:r>
                        </w:p>
                        <w:p w14:paraId="6EDC5CC4" w14:textId="77777777" w:rsidR="00091939" w:rsidRPr="00091939" w:rsidRDefault="00091939" w:rsidP="00091939">
                          <w:pPr>
                            <w:rPr>
                              <w:rFonts w:ascii="Agfa Rotis Sans Serif" w:hAnsi="Agfa Rotis Sans Serif"/>
                              <w:sz w:val="16"/>
                            </w:rPr>
                          </w:pPr>
                        </w:p>
                        <w:p w14:paraId="16DFB3A8" w14:textId="77777777" w:rsidR="00091939" w:rsidRPr="00091939" w:rsidRDefault="00091939" w:rsidP="00091939">
                          <w:pPr>
                            <w:rPr>
                              <w:rFonts w:ascii="Agfa Rotis Sans Serif" w:hAnsi="Agfa Rotis Sans Serif"/>
                              <w:sz w:val="16"/>
                            </w:rPr>
                          </w:pPr>
                          <w:r w:rsidRPr="00091939">
                            <w:rPr>
                              <w:rFonts w:ascii="Agfa Rotis Sans Serif" w:hAnsi="Agfa Rotis Sans Serif"/>
                              <w:sz w:val="16"/>
                            </w:rPr>
                            <w:t>Prosimy o egzemplarz autorski</w:t>
                          </w:r>
                        </w:p>
                        <w:p w14:paraId="0631CA96" w14:textId="77777777" w:rsidR="00230446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24DBDE74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PR_192025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2D044E8E" w:rsidR="006B1A07" w:rsidRPr="009C02BF" w:rsidRDefault="006B1A07" w:rsidP="006B1A0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</w:rPr>
                      <w:t>Więcej materiałów prasowych firmy Hettich na temat targów interzum 2025</w:t>
                    </w:r>
                    <w:r w:rsidR="00091939">
                      <w:rPr>
                        <w:b/>
                        <w:sz w:val="18"/>
                      </w:rPr>
                      <w:t xml:space="preserve"> do pobrania tutaj</w:t>
                    </w:r>
                    <w:r>
                      <w:rPr>
                        <w:b/>
                        <w:sz w:val="18"/>
                      </w:rPr>
                      <w:t>:</w:t>
                    </w:r>
                  </w:p>
                  <w:p w14:paraId="7F5B10FF" w14:textId="77777777" w:rsidR="006B1A07" w:rsidRPr="00620A26" w:rsidRDefault="006B1A07" w:rsidP="006B1A0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3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63A7FF1F" w14:textId="77777777" w:rsidR="006B1A07" w:rsidRDefault="006B1A07" w:rsidP="006B1A07">
                    <w:pPr>
                      <w:jc w:val="center"/>
                      <w:rPr>
                        <w:sz w:val="20"/>
                      </w:rPr>
                    </w:pPr>
                  </w:p>
                  <w:p w14:paraId="28D615BE" w14:textId="77777777" w:rsidR="006B1A07" w:rsidRP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041946B7" w14:textId="77777777" w:rsidR="00091939" w:rsidRPr="00091939" w:rsidRDefault="00091939" w:rsidP="00091939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091939">
                      <w:rPr>
                        <w:rFonts w:ascii="Agfa Rotis Sans Serif" w:hAnsi="Agfa Rotis Sans Serif"/>
                        <w:sz w:val="16"/>
                      </w:rPr>
                      <w:t>Kontakt:</w:t>
                    </w:r>
                  </w:p>
                  <w:p w14:paraId="58BA821E" w14:textId="77777777" w:rsidR="00091939" w:rsidRPr="00091939" w:rsidRDefault="00091939" w:rsidP="00091939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091939">
                      <w:rPr>
                        <w:rFonts w:ascii="Agfa Rotis Sans Serif" w:hAnsi="Agfa Rotis Sans Serif"/>
                        <w:sz w:val="16"/>
                      </w:rPr>
                      <w:t>Hettich Polska Sp z o.o.</w:t>
                    </w:r>
                  </w:p>
                  <w:p w14:paraId="061E961D" w14:textId="77777777" w:rsidR="00091939" w:rsidRPr="00091939" w:rsidRDefault="00091939" w:rsidP="00091939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</w:p>
                  <w:p w14:paraId="5E718883" w14:textId="77777777" w:rsidR="00091939" w:rsidRPr="00091939" w:rsidRDefault="00091939" w:rsidP="00091939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091939">
                      <w:rPr>
                        <w:rFonts w:ascii="Agfa Rotis Sans Serif" w:hAnsi="Agfa Rotis Sans Serif"/>
                        <w:sz w:val="16"/>
                      </w:rPr>
                      <w:t>Wioletta Stern</w:t>
                    </w:r>
                  </w:p>
                  <w:p w14:paraId="448EE959" w14:textId="77777777" w:rsidR="00091939" w:rsidRPr="00091939" w:rsidRDefault="00091939" w:rsidP="00091939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091939">
                      <w:rPr>
                        <w:rFonts w:ascii="Agfa Rotis Sans Serif" w:hAnsi="Agfa Rotis Sans Serif"/>
                        <w:sz w:val="16"/>
                      </w:rPr>
                      <w:t>Wierzbowa 48</w:t>
                    </w:r>
                    <w:r w:rsidRPr="00091939">
                      <w:rPr>
                        <w:rFonts w:ascii="Agfa Rotis Sans Serif" w:hAnsi="Agfa Rotis Sans Serif"/>
                        <w:sz w:val="16"/>
                      </w:rPr>
                      <w:br/>
                      <w:t>Tarnowo Podgórne, 62-080 Lusowo</w:t>
                    </w:r>
                    <w:r w:rsidRPr="00091939">
                      <w:rPr>
                        <w:rFonts w:ascii="Agfa Rotis Sans Serif" w:hAnsi="Agfa Rotis Sans Serif"/>
                        <w:sz w:val="16"/>
                      </w:rPr>
                      <w:br/>
                      <w:t>Polska</w:t>
                    </w:r>
                  </w:p>
                  <w:p w14:paraId="399ADA6B" w14:textId="77777777" w:rsidR="00091939" w:rsidRPr="00091939" w:rsidRDefault="00091939" w:rsidP="00091939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091939">
                      <w:rPr>
                        <w:rFonts w:ascii="Agfa Rotis Sans Serif" w:hAnsi="Agfa Rotis Sans Serif"/>
                        <w:sz w:val="16"/>
                      </w:rPr>
                      <w:t>Tel.: +48 61 816 83 00</w:t>
                    </w:r>
                  </w:p>
                  <w:p w14:paraId="04BA019B" w14:textId="77777777" w:rsidR="00091939" w:rsidRPr="00091939" w:rsidRDefault="00091939" w:rsidP="00091939">
                    <w:pPr>
                      <w:rPr>
                        <w:rFonts w:ascii="Agfa Rotis Sans Serif" w:hAnsi="Agfa Rotis Sans Serif"/>
                        <w:sz w:val="16"/>
                        <w:lang w:val="sv-SE"/>
                      </w:rPr>
                    </w:pPr>
                    <w:r w:rsidRPr="00091939">
                      <w:rPr>
                        <w:rFonts w:ascii="Agfa Rotis Sans Serif" w:hAnsi="Agfa Rotis Sans Serif"/>
                        <w:sz w:val="16"/>
                      </w:rPr>
                      <w:t>wioletta.stern@hettich.com</w:t>
                    </w:r>
                  </w:p>
                  <w:p w14:paraId="6EDC5CC4" w14:textId="77777777" w:rsidR="00091939" w:rsidRPr="00091939" w:rsidRDefault="00091939" w:rsidP="00091939">
                    <w:pPr>
                      <w:rPr>
                        <w:rFonts w:ascii="Agfa Rotis Sans Serif" w:hAnsi="Agfa Rotis Sans Serif"/>
                        <w:sz w:val="16"/>
                      </w:rPr>
                    </w:pPr>
                  </w:p>
                  <w:p w14:paraId="16DFB3A8" w14:textId="77777777" w:rsidR="00091939" w:rsidRPr="00091939" w:rsidRDefault="00091939" w:rsidP="00091939">
                    <w:pPr>
                      <w:rPr>
                        <w:rFonts w:ascii="Agfa Rotis Sans Serif" w:hAnsi="Agfa Rotis Sans Serif"/>
                        <w:sz w:val="16"/>
                      </w:rPr>
                    </w:pPr>
                    <w:r w:rsidRPr="00091939">
                      <w:rPr>
                        <w:rFonts w:ascii="Agfa Rotis Sans Serif" w:hAnsi="Agfa Rotis Sans Serif"/>
                        <w:sz w:val="16"/>
                      </w:rPr>
                      <w:t>Prosimy o egzemplarz autorski</w:t>
                    </w:r>
                  </w:p>
                  <w:p w14:paraId="0631CA96" w14:textId="77777777" w:rsidR="00230446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24DBDE74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PR_192025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939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C0158"/>
    <w:rsid w:val="000C09C6"/>
    <w:rsid w:val="000C1460"/>
    <w:rsid w:val="000C1B90"/>
    <w:rsid w:val="000C2741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2439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21E"/>
    <w:rsid w:val="001213F4"/>
    <w:rsid w:val="00121A5C"/>
    <w:rsid w:val="00122A6E"/>
    <w:rsid w:val="00125055"/>
    <w:rsid w:val="00130272"/>
    <w:rsid w:val="00130942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3E72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37B2"/>
    <w:rsid w:val="00553C5E"/>
    <w:rsid w:val="00553E29"/>
    <w:rsid w:val="005563B9"/>
    <w:rsid w:val="00556C54"/>
    <w:rsid w:val="005573D5"/>
    <w:rsid w:val="00557746"/>
    <w:rsid w:val="00557E5F"/>
    <w:rsid w:val="00560BA1"/>
    <w:rsid w:val="0056119C"/>
    <w:rsid w:val="005620EC"/>
    <w:rsid w:val="005637E8"/>
    <w:rsid w:val="00563B9E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670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027D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2FCB"/>
    <w:rsid w:val="00673643"/>
    <w:rsid w:val="00674EA7"/>
    <w:rsid w:val="00676BFA"/>
    <w:rsid w:val="00677BE5"/>
    <w:rsid w:val="00680D0B"/>
    <w:rsid w:val="00681304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3207"/>
    <w:rsid w:val="0072430F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59B4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4543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8CB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298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1597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876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436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3C3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477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hetti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6.wmf"/><Relationship Id="rId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7</Pages>
  <Words>1282</Words>
  <Characters>8152</Characters>
  <Application>Microsoft Office Word</Application>
  <DocSecurity>0</DocSecurity>
  <Lines>67</Lines>
  <Paragraphs>18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Premiery produktowe na targach Interzum 2025  Innowacyjne rozwiązania Hettich dla branży meblowej</vt:lpstr>
      <vt:lpstr>Hettich-Messepremieren zur interzum 2025 - Innovative Produktlösungen für die Branche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Premiery produktowe na targach Interzum 2025  Innowacyjne rozwiązania Hettich dla branży meblowej</dc:title>
  <dc:creator>Anke Wöhler</dc:creator>
  <cp:lastModifiedBy>Anke Wöhler</cp:lastModifiedBy>
  <cp:revision>5</cp:revision>
  <cp:lastPrinted>2024-05-29T08:32:00Z</cp:lastPrinted>
  <dcterms:created xsi:type="dcterms:W3CDTF">2025-03-26T10:24:00Z</dcterms:created>
  <dcterms:modified xsi:type="dcterms:W3CDTF">2025-04-14T05:36:00Z</dcterms:modified>
</cp:coreProperties>
</file>