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D1228" w14:textId="23FB24AE" w:rsidR="00421E07" w:rsidRPr="00421E07" w:rsidRDefault="00FE0FF7" w:rsidP="00421E07">
      <w:pPr>
        <w:spacing w:line="360" w:lineRule="auto"/>
        <w:rPr>
          <w:rFonts w:cs="Arial"/>
          <w:b/>
          <w:color w:val="auto"/>
          <w:szCs w:val="24"/>
        </w:rPr>
      </w:pPr>
      <w:r>
        <w:rPr>
          <w:rFonts w:cs="Arial"/>
          <w:b/>
          <w:color w:val="auto"/>
          <w:sz w:val="28"/>
          <w:szCs w:val="28"/>
        </w:rPr>
        <w:t>Переосмысление внутреннего пространства шкафов:</w:t>
      </w:r>
      <w:r>
        <w:rPr>
          <w:rFonts w:cs="Arial"/>
          <w:b/>
          <w:color w:val="auto"/>
          <w:sz w:val="28"/>
          <w:szCs w:val="28"/>
        </w:rPr>
        <w:br/>
      </w:r>
      <w:r>
        <w:rPr>
          <w:rFonts w:cs="Arial"/>
          <w:b/>
          <w:color w:val="auto"/>
          <w:szCs w:val="24"/>
        </w:rPr>
        <w:t>больше места, больше порядка, больше гибкости</w:t>
      </w:r>
    </w:p>
    <w:p w14:paraId="55C7E18B" w14:textId="77777777" w:rsidR="00421E07" w:rsidRDefault="00421E07" w:rsidP="00421E07">
      <w:pPr>
        <w:spacing w:line="360" w:lineRule="auto"/>
        <w:rPr>
          <w:rFonts w:cs="Arial"/>
          <w:b/>
          <w:color w:val="auto"/>
          <w:szCs w:val="24"/>
        </w:rPr>
      </w:pPr>
    </w:p>
    <w:p w14:paraId="149E357E" w14:textId="5E16F430" w:rsidR="00421E07" w:rsidRPr="009B3F52" w:rsidRDefault="00FE0FF7" w:rsidP="00421E07">
      <w:pPr>
        <w:spacing w:line="360" w:lineRule="auto"/>
        <w:rPr>
          <w:rFonts w:cs="Arial"/>
          <w:b/>
          <w:color w:val="auto"/>
          <w:szCs w:val="24"/>
        </w:rPr>
      </w:pPr>
      <w:r>
        <w:rPr>
          <w:rFonts w:cs="Arial"/>
          <w:b/>
          <w:color w:val="auto"/>
          <w:szCs w:val="24"/>
        </w:rPr>
        <w:t>Hettich консолидирует свои усилия, чтобы предложить тщательно продуманные функциональные решения для внутренней организации шкафов. Аккуратное размещение вещей, удобство, индивидуализация – потребность в простых и практичных местах для хранения возрастает. Семейная компания Hettich быстро реагирует на данную тенденцию, представляя новый ассортимент продукции для хранения посуды, провизии, предметов для приготовления пищи, одежды и других предметов - совершенство в каждой детали!</w:t>
      </w:r>
    </w:p>
    <w:p w14:paraId="3FCC38B3" w14:textId="77777777" w:rsidR="00421E07" w:rsidRPr="009B3F52" w:rsidRDefault="00421E07" w:rsidP="00421E07">
      <w:pPr>
        <w:spacing w:line="360" w:lineRule="auto"/>
        <w:rPr>
          <w:rFonts w:cs="Arial"/>
          <w:b/>
          <w:color w:val="auto"/>
          <w:szCs w:val="24"/>
        </w:rPr>
      </w:pPr>
    </w:p>
    <w:p w14:paraId="1476D5A7" w14:textId="2DFED76F" w:rsidR="00421E07" w:rsidRPr="009B3F52" w:rsidRDefault="00FE0FF7" w:rsidP="00421E07">
      <w:pPr>
        <w:spacing w:line="360" w:lineRule="auto"/>
        <w:rPr>
          <w:rFonts w:cs="Arial"/>
          <w:bCs/>
          <w:color w:val="auto"/>
          <w:szCs w:val="24"/>
        </w:rPr>
      </w:pPr>
      <w:r>
        <w:rPr>
          <w:rFonts w:cs="Arial"/>
          <w:bCs/>
          <w:color w:val="auto"/>
          <w:szCs w:val="24"/>
        </w:rPr>
        <w:t>Предлагая новую линейку продукции, компания Hettich опирается на свой опыт поставщика систем фурнитуры, демонстрируя, как грамотно сегодня могут использоваться современные решения при планировании шкафов и гардеробных. Будь то высокие, нижние шкафы или угловые модули — системы фурнитуры Hettich помогают оптимизировать пространство для хранения за фасадами мебели и наделяют его практичностью и функциональностью. Дизайн в четырех вариантах позволяет проявить творческую гибкость: корзины полностью из круглого прутка; корзины из цельного стального листа с противоскользящим покрытием; корзины из круглого прутка; корзины из прямоугольного прутка. Найдется решение на любой вкус и потребность. Здесь дизайн, технологии и функциональность образуют гармоничный симбиоз.</w:t>
      </w:r>
    </w:p>
    <w:p w14:paraId="475541BD" w14:textId="77777777" w:rsidR="00421E07" w:rsidRPr="009B3F52" w:rsidRDefault="00421E07" w:rsidP="00421E07">
      <w:pPr>
        <w:spacing w:line="360" w:lineRule="auto"/>
        <w:rPr>
          <w:rFonts w:cs="Arial"/>
          <w:bCs/>
          <w:color w:val="auto"/>
          <w:szCs w:val="24"/>
        </w:rPr>
      </w:pPr>
    </w:p>
    <w:p w14:paraId="30EDBAB5" w14:textId="77777777" w:rsidR="00FE0FF7" w:rsidRPr="009B3F52" w:rsidRDefault="00FE0FF7" w:rsidP="00421E07">
      <w:pPr>
        <w:spacing w:line="360" w:lineRule="auto"/>
        <w:rPr>
          <w:rFonts w:cs="Arial"/>
          <w:b/>
          <w:color w:val="auto"/>
          <w:szCs w:val="24"/>
        </w:rPr>
      </w:pPr>
      <w:r>
        <w:rPr>
          <w:rFonts w:cs="Arial"/>
          <w:b/>
          <w:color w:val="auto"/>
          <w:szCs w:val="24"/>
        </w:rPr>
        <w:t>Одна система — множество возможностей</w:t>
      </w:r>
    </w:p>
    <w:p w14:paraId="4ADCB600" w14:textId="4AC1C3F0" w:rsidR="00421E07" w:rsidRPr="009B3F52" w:rsidRDefault="00FE0FF7" w:rsidP="00421E07">
      <w:pPr>
        <w:spacing w:line="360" w:lineRule="auto"/>
        <w:rPr>
          <w:rFonts w:cs="Arial"/>
          <w:bCs/>
          <w:color w:val="auto"/>
          <w:szCs w:val="24"/>
        </w:rPr>
      </w:pPr>
      <w:r>
        <w:rPr>
          <w:rFonts w:cs="Arial"/>
          <w:bCs/>
          <w:color w:val="auto"/>
          <w:szCs w:val="24"/>
        </w:rPr>
        <w:t xml:space="preserve">Внутренние корзины от Hettich гарантируют максимальное пространство для хранения, стильный внешний вид и впечатляющую эргономику. Системы для хранения можно адаптировать и применять по-разному: от классических внутренних ящиков для кухонной посуды до продуманной организации высоких и угловых шкафов. Возможны многочисленные комбинации в использовании: цветовая концепция элементов в цвете антрацит идеально сочетается с остальной фурнитурой Hettich, создавая сбалансированный общий вид. </w:t>
      </w:r>
    </w:p>
    <w:p w14:paraId="07EEA0A6" w14:textId="77777777" w:rsidR="00421E07" w:rsidRPr="009B3F52" w:rsidRDefault="00421E07" w:rsidP="00421E07">
      <w:pPr>
        <w:spacing w:line="360" w:lineRule="auto"/>
        <w:rPr>
          <w:rFonts w:cs="Arial"/>
          <w:bCs/>
          <w:color w:val="auto"/>
          <w:szCs w:val="24"/>
        </w:rPr>
      </w:pPr>
    </w:p>
    <w:p w14:paraId="46FB79C6" w14:textId="77777777" w:rsidR="00FE0FF7" w:rsidRPr="009B3F52" w:rsidRDefault="00FE0FF7" w:rsidP="00421E07">
      <w:pPr>
        <w:spacing w:line="360" w:lineRule="auto"/>
        <w:rPr>
          <w:rFonts w:cs="Arial"/>
          <w:b/>
          <w:color w:val="auto"/>
          <w:szCs w:val="24"/>
        </w:rPr>
      </w:pPr>
      <w:r>
        <w:rPr>
          <w:rFonts w:cs="Arial"/>
          <w:b/>
          <w:color w:val="auto"/>
          <w:szCs w:val="24"/>
        </w:rPr>
        <w:t>Вдохновение для любого применения</w:t>
      </w:r>
    </w:p>
    <w:p w14:paraId="301BF343" w14:textId="2E8E7F81" w:rsidR="00421E07" w:rsidRPr="009B3F52" w:rsidRDefault="00FE0FF7" w:rsidP="00421E07">
      <w:pPr>
        <w:spacing w:line="360" w:lineRule="auto"/>
        <w:rPr>
          <w:rFonts w:cs="Arial"/>
          <w:bCs/>
          <w:color w:val="auto"/>
          <w:szCs w:val="24"/>
        </w:rPr>
      </w:pPr>
      <w:r>
        <w:rPr>
          <w:rFonts w:cs="Arial"/>
          <w:bCs/>
          <w:color w:val="auto"/>
          <w:szCs w:val="24"/>
        </w:rPr>
        <w:t>Будь то кухня, ванная, подсобное помещение, гардеробная или домашний офис — Hettich демонстрирует, как мебель может вызывать восторг своей внутренней организацией. Новая продуктовая линейка расширяет возможности для ритейлеров, дизайнеров, мебельных производств, предоставляя модульные компоненты, цифровую и маркетинговую поддержку.</w:t>
      </w:r>
    </w:p>
    <w:p w14:paraId="1DD7CD2B" w14:textId="77777777" w:rsidR="00FE0FF7" w:rsidRDefault="00FE0FF7" w:rsidP="00421E07">
      <w:pPr>
        <w:spacing w:line="360" w:lineRule="auto"/>
        <w:rPr>
          <w:rFonts w:cs="Arial"/>
          <w:bCs/>
          <w:color w:val="auto"/>
          <w:szCs w:val="24"/>
        </w:rPr>
      </w:pPr>
    </w:p>
    <w:p w14:paraId="4E93FF65" w14:textId="63955CC9" w:rsidR="00FE0FF7" w:rsidRPr="00FE0FF7" w:rsidRDefault="00FE0FF7" w:rsidP="00421E07">
      <w:pPr>
        <w:spacing w:line="360" w:lineRule="auto"/>
        <w:rPr>
          <w:rFonts w:cs="Arial"/>
          <w:bCs/>
          <w:color w:val="auto"/>
          <w:szCs w:val="24"/>
        </w:rPr>
      </w:pPr>
      <w:r>
        <w:rPr>
          <w:rFonts w:cs="Arial"/>
          <w:bCs/>
          <w:color w:val="auto"/>
          <w:szCs w:val="24"/>
        </w:rPr>
        <w:t xml:space="preserve">Подробнее на сайте: </w:t>
      </w:r>
      <w:hyperlink r:id="rId8" w:history="1">
        <w:r>
          <w:rPr>
            <w:rStyle w:val="Hyperlink"/>
            <w:rFonts w:cs="Arial"/>
            <w:bCs/>
            <w:szCs w:val="24"/>
          </w:rPr>
          <w:t>https://www.hettich.com/short/nz8lkcr</w:t>
        </w:r>
      </w:hyperlink>
      <w:r>
        <w:rPr>
          <w:rFonts w:cs="Arial"/>
          <w:bCs/>
          <w:color w:val="auto"/>
          <w:szCs w:val="24"/>
        </w:rPr>
        <w:t xml:space="preserve"> </w:t>
      </w:r>
    </w:p>
    <w:p w14:paraId="6F2E42B8" w14:textId="77777777" w:rsidR="00421E07" w:rsidRDefault="00421E07" w:rsidP="00421E07">
      <w:pPr>
        <w:spacing w:line="360" w:lineRule="auto"/>
        <w:rPr>
          <w:rFonts w:cs="Arial"/>
          <w:bCs/>
          <w:color w:val="FF0000"/>
          <w:szCs w:val="24"/>
        </w:rPr>
      </w:pPr>
    </w:p>
    <w:p w14:paraId="2B39C3B2" w14:textId="77777777" w:rsidR="00421E07" w:rsidRPr="00421E07" w:rsidRDefault="00421E07" w:rsidP="00421E07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sv-SE" w:eastAsia="sv-SE"/>
        </w:rPr>
      </w:pPr>
      <w:hyperlink r:id="rId9" w:history="1"/>
      <w:proofErr w:type="spellStart"/>
      <w:r>
        <w:rPr>
          <w:rFonts w:cs="Arial"/>
          <w:color w:val="auto"/>
          <w:szCs w:val="24"/>
        </w:rPr>
        <w:t>Следующие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изображения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доступны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для</w:t>
      </w:r>
      <w:proofErr w:type="spellEnd"/>
      <w:r>
        <w:rPr>
          <w:rFonts w:cs="Arial"/>
          <w:color w:val="auto"/>
          <w:szCs w:val="24"/>
        </w:rPr>
        <w:t xml:space="preserve"> загрузки в разделе "Пресса" на сайте </w:t>
      </w:r>
      <w:r>
        <w:rPr>
          <w:rFonts w:cs="Arial"/>
          <w:b/>
          <w:color w:val="auto"/>
          <w:szCs w:val="24"/>
        </w:rPr>
        <w:t>www.hettich.com</w:t>
      </w:r>
      <w:r>
        <w:rPr>
          <w:rFonts w:cs="Arial"/>
          <w:color w:val="auto"/>
          <w:szCs w:val="24"/>
        </w:rPr>
        <w:t>:</w:t>
      </w:r>
    </w:p>
    <w:p w14:paraId="3B501946" w14:textId="753536BA" w:rsidR="00421E07" w:rsidRPr="00421E07" w:rsidRDefault="00421E07" w:rsidP="00421E07">
      <w:pPr>
        <w:spacing w:line="360" w:lineRule="auto"/>
        <w:rPr>
          <w:rFonts w:cs="Arial"/>
          <w:b/>
          <w:color w:val="auto"/>
          <w:szCs w:val="24"/>
        </w:rPr>
      </w:pPr>
    </w:p>
    <w:p w14:paraId="0AE6544C" w14:textId="2E719549" w:rsidR="00421E07" w:rsidRPr="00421E07" w:rsidRDefault="00FE0FF7" w:rsidP="00421E07">
      <w:pPr>
        <w:rPr>
          <w:rFonts w:cs="Arial"/>
          <w:bCs/>
          <w:color w:val="auto"/>
          <w:sz w:val="22"/>
          <w:szCs w:val="22"/>
          <w:lang w:val="sv-SE"/>
        </w:rPr>
      </w:pPr>
      <w:r w:rsidRPr="001213A5">
        <w:rPr>
          <w:rFonts w:cs="Arial"/>
          <w:noProof/>
        </w:rPr>
        <w:lastRenderedPageBreak/>
        <w:drawing>
          <wp:inline distT="0" distB="0" distL="0" distR="0" wp14:anchorId="1E65BCAE" wp14:editId="512819EE">
            <wp:extent cx="1584000" cy="1139000"/>
            <wp:effectExtent l="0" t="0" r="0" b="4445"/>
            <wp:docPr id="7698347" name="Grafik 1" descr="Ein Bild, das Im Haus, Möbel, Regale, Schrank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98347" name="Grafik 1" descr="Ein Bild, das Im Haus, Möbel, Regale, Schrank enthält.&#10;&#10;KI-generierte Inhalte können fehlerhaft sein.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84000" cy="113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F6176A" w14:textId="4298EA16" w:rsidR="00421E07" w:rsidRPr="00F61148" w:rsidRDefault="009B3F52" w:rsidP="00421E07">
      <w:pPr>
        <w:rPr>
          <w:rFonts w:cs="Arial"/>
          <w:b/>
          <w:color w:val="auto"/>
          <w:sz w:val="22"/>
          <w:szCs w:val="22"/>
          <w:lang w:val="sv-SE"/>
        </w:rPr>
      </w:pPr>
      <w:r w:rsidRPr="00F61148">
        <w:rPr>
          <w:rFonts w:cs="Arial"/>
          <w:b/>
          <w:color w:val="auto"/>
          <w:sz w:val="22"/>
          <w:szCs w:val="22"/>
          <w:lang w:val="sv-SE"/>
        </w:rPr>
        <w:t>302025_a</w:t>
      </w:r>
    </w:p>
    <w:p w14:paraId="4B252309" w14:textId="289839C8" w:rsidR="00421E07" w:rsidRDefault="00FE0FF7" w:rsidP="00421E07">
      <w:pPr>
        <w:rPr>
          <w:rFonts w:cs="Arial"/>
          <w:bCs/>
          <w:color w:val="auto"/>
          <w:sz w:val="22"/>
          <w:szCs w:val="22"/>
        </w:rPr>
      </w:pPr>
      <w:r>
        <w:t>Распашная</w:t>
      </w:r>
      <w:r w:rsidRPr="00F61148">
        <w:rPr>
          <w:lang w:val="sv-SE"/>
        </w:rPr>
        <w:t xml:space="preserve"> </w:t>
      </w:r>
      <w:r>
        <w:t>система</w:t>
      </w:r>
      <w:r w:rsidRPr="00F61148">
        <w:rPr>
          <w:lang w:val="sv-SE"/>
        </w:rPr>
        <w:t xml:space="preserve"> «Iseo» </w:t>
      </w:r>
      <w:r>
        <w:t>от</w:t>
      </w:r>
      <w:r w:rsidRPr="00F61148">
        <w:rPr>
          <w:lang w:val="sv-SE"/>
        </w:rPr>
        <w:t xml:space="preserve"> Hettich </w:t>
      </w:r>
      <w:r>
        <w:t>гарантирует</w:t>
      </w:r>
      <w:r w:rsidRPr="00F61148">
        <w:rPr>
          <w:lang w:val="sv-SE"/>
        </w:rPr>
        <w:t xml:space="preserve"> </w:t>
      </w:r>
      <w:r>
        <w:t>оптимальную</w:t>
      </w:r>
      <w:r w:rsidRPr="00F61148">
        <w:rPr>
          <w:lang w:val="sv-SE"/>
        </w:rPr>
        <w:t xml:space="preserve"> </w:t>
      </w:r>
      <w:r>
        <w:t>организацию</w:t>
      </w:r>
      <w:r w:rsidRPr="00F61148">
        <w:rPr>
          <w:lang w:val="sv-SE"/>
        </w:rPr>
        <w:t xml:space="preserve"> </w:t>
      </w:r>
      <w:r>
        <w:t>и</w:t>
      </w:r>
      <w:r w:rsidRPr="00F61148">
        <w:rPr>
          <w:lang w:val="sv-SE"/>
        </w:rPr>
        <w:t xml:space="preserve"> </w:t>
      </w:r>
      <w:r>
        <w:t>эргономичный</w:t>
      </w:r>
      <w:r w:rsidRPr="00F61148">
        <w:rPr>
          <w:lang w:val="sv-SE"/>
        </w:rPr>
        <w:t xml:space="preserve"> </w:t>
      </w:r>
      <w:r>
        <w:t>доступ</w:t>
      </w:r>
      <w:r w:rsidRPr="00F61148">
        <w:rPr>
          <w:lang w:val="sv-SE"/>
        </w:rPr>
        <w:t xml:space="preserve"> </w:t>
      </w:r>
      <w:r>
        <w:t>ко</w:t>
      </w:r>
      <w:r w:rsidRPr="00F61148">
        <w:rPr>
          <w:lang w:val="sv-SE"/>
        </w:rPr>
        <w:t xml:space="preserve"> </w:t>
      </w:r>
      <w:r>
        <w:t>всему</w:t>
      </w:r>
      <w:r w:rsidRPr="00F61148">
        <w:rPr>
          <w:lang w:val="sv-SE"/>
        </w:rPr>
        <w:t xml:space="preserve"> </w:t>
      </w:r>
      <w:r>
        <w:t>содержимому</w:t>
      </w:r>
      <w:r w:rsidRPr="00F61148">
        <w:rPr>
          <w:lang w:val="sv-SE"/>
        </w:rPr>
        <w:t xml:space="preserve">, </w:t>
      </w:r>
      <w:r>
        <w:t>даже</w:t>
      </w:r>
      <w:r w:rsidRPr="00F61148">
        <w:rPr>
          <w:lang w:val="sv-SE"/>
        </w:rPr>
        <w:t xml:space="preserve"> </w:t>
      </w:r>
      <w:r>
        <w:t>в</w:t>
      </w:r>
      <w:r w:rsidRPr="00F61148">
        <w:rPr>
          <w:lang w:val="sv-SE"/>
        </w:rPr>
        <w:t xml:space="preserve"> </w:t>
      </w:r>
      <w:r>
        <w:t>задней</w:t>
      </w:r>
      <w:r w:rsidRPr="00F61148">
        <w:rPr>
          <w:lang w:val="sv-SE"/>
        </w:rPr>
        <w:t xml:space="preserve"> </w:t>
      </w:r>
      <w:r>
        <w:t>части</w:t>
      </w:r>
      <w:r w:rsidRPr="00F61148">
        <w:rPr>
          <w:lang w:val="sv-SE"/>
        </w:rPr>
        <w:t xml:space="preserve"> </w:t>
      </w:r>
      <w:r>
        <w:t>высокого</w:t>
      </w:r>
      <w:r w:rsidRPr="00F61148">
        <w:rPr>
          <w:lang w:val="sv-SE"/>
        </w:rPr>
        <w:t xml:space="preserve"> </w:t>
      </w:r>
      <w:r>
        <w:t>шкафа</w:t>
      </w:r>
      <w:r w:rsidRPr="00F61148">
        <w:rPr>
          <w:lang w:val="sv-SE"/>
        </w:rPr>
        <w:t>.</w:t>
      </w:r>
      <w:r w:rsidRPr="00F61148">
        <w:rPr>
          <w:rFonts w:cs="Arial"/>
          <w:bCs/>
          <w:color w:val="auto"/>
          <w:sz w:val="22"/>
          <w:szCs w:val="22"/>
          <w:lang w:val="sv-SE"/>
        </w:rPr>
        <w:t xml:space="preserve"> </w:t>
      </w:r>
      <w:r>
        <w:rPr>
          <w:rFonts w:cs="Arial"/>
          <w:bCs/>
          <w:color w:val="auto"/>
          <w:sz w:val="22"/>
          <w:szCs w:val="22"/>
        </w:rPr>
        <w:t xml:space="preserve">Корзины цвета антрацит (DesignLine 400) подчеркивают идеальные линии. Фото: Hettich </w:t>
      </w:r>
    </w:p>
    <w:p w14:paraId="2269F633" w14:textId="77777777" w:rsidR="00776E7A" w:rsidRPr="00421E07" w:rsidRDefault="00776E7A" w:rsidP="00421E07">
      <w:pPr>
        <w:rPr>
          <w:rFonts w:cs="Arial"/>
          <w:bCs/>
          <w:color w:val="auto"/>
          <w:sz w:val="22"/>
          <w:szCs w:val="22"/>
        </w:rPr>
      </w:pPr>
    </w:p>
    <w:p w14:paraId="6ABE000F" w14:textId="5FD0FAF2" w:rsidR="00421E07" w:rsidRPr="00421E07" w:rsidRDefault="00FE0FF7" w:rsidP="00421E07">
      <w:pPr>
        <w:rPr>
          <w:rFonts w:cs="Arial"/>
          <w:bCs/>
          <w:color w:val="auto"/>
          <w:sz w:val="22"/>
          <w:szCs w:val="22"/>
        </w:rPr>
      </w:pPr>
      <w:r w:rsidRPr="001213A5">
        <w:rPr>
          <w:rFonts w:cs="Arial"/>
          <w:noProof/>
        </w:rPr>
        <w:drawing>
          <wp:inline distT="0" distB="0" distL="0" distR="0" wp14:anchorId="6F380495" wp14:editId="448AD1AA">
            <wp:extent cx="1584000" cy="1138997"/>
            <wp:effectExtent l="0" t="0" r="0" b="4445"/>
            <wp:docPr id="473258341" name="Grafik 1" descr="Ein Bild, das Im Haus, Wand, Inneneinrichtung, Möbel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3258341" name="Grafik 1" descr="Ein Bild, das Im Haus, Wand, Inneneinrichtung, Möbel enthält.&#10;&#10;KI-generierte Inhalte können fehlerhaft sein.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84000" cy="11389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E34E56" w14:textId="2CAB1A0F" w:rsidR="00421E07" w:rsidRPr="00421E07" w:rsidRDefault="009B3F52" w:rsidP="00421E07">
      <w:pPr>
        <w:rPr>
          <w:rFonts w:cs="Arial"/>
          <w:b/>
          <w:color w:val="auto"/>
          <w:sz w:val="22"/>
          <w:szCs w:val="22"/>
        </w:rPr>
      </w:pPr>
      <w:r>
        <w:rPr>
          <w:rFonts w:cs="Arial"/>
          <w:b/>
          <w:color w:val="auto"/>
          <w:sz w:val="22"/>
          <w:szCs w:val="22"/>
        </w:rPr>
        <w:t>302025_b</w:t>
      </w:r>
    </w:p>
    <w:p w14:paraId="48433AD3" w14:textId="5616B853" w:rsidR="00421E07" w:rsidRPr="00421E07" w:rsidRDefault="00FE0FF7" w:rsidP="00421E07">
      <w:pPr>
        <w:rPr>
          <w:rFonts w:cs="Arial"/>
          <w:bCs/>
          <w:color w:val="auto"/>
          <w:sz w:val="22"/>
          <w:szCs w:val="22"/>
        </w:rPr>
      </w:pPr>
      <w:r>
        <w:rPr>
          <w:rFonts w:cs="Arial"/>
          <w:bCs/>
          <w:color w:val="auto"/>
          <w:sz w:val="22"/>
          <w:szCs w:val="22"/>
        </w:rPr>
        <w:t xml:space="preserve">Компактное, грамотно организованное хранение: выдвижная система для высоких шкафов «Olona» выдвигает кухонные принадлежности на передний план, делая их легко видимыми и доступными. Фото: Hettich </w:t>
      </w:r>
    </w:p>
    <w:p w14:paraId="5634798E" w14:textId="77777777" w:rsidR="00421E07" w:rsidRDefault="00421E07" w:rsidP="00421E07">
      <w:pPr>
        <w:rPr>
          <w:rFonts w:cs="Arial"/>
          <w:bCs/>
          <w:color w:val="auto"/>
          <w:sz w:val="22"/>
          <w:szCs w:val="22"/>
        </w:rPr>
      </w:pPr>
    </w:p>
    <w:p w14:paraId="4116287D" w14:textId="73A8E462" w:rsidR="00421E07" w:rsidRPr="00421E07" w:rsidRDefault="00FE0FF7" w:rsidP="00421E07">
      <w:pPr>
        <w:rPr>
          <w:rFonts w:cs="Arial"/>
          <w:bCs/>
          <w:color w:val="auto"/>
          <w:sz w:val="22"/>
          <w:szCs w:val="22"/>
        </w:rPr>
      </w:pPr>
      <w:r w:rsidRPr="001213A5">
        <w:rPr>
          <w:rFonts w:cs="Arial"/>
          <w:noProof/>
        </w:rPr>
        <w:drawing>
          <wp:inline distT="0" distB="0" distL="0" distR="0" wp14:anchorId="314E757E" wp14:editId="493E551B">
            <wp:extent cx="1584000" cy="1142819"/>
            <wp:effectExtent l="0" t="0" r="0" b="635"/>
            <wp:docPr id="167201237" name="Grafik 1" descr="Ein Bild, das Küchengerät, Im Haus, Haushaltsgerät, Waschbecke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201237" name="Grafik 1" descr="Ein Bild, das Küchengerät, Im Haus, Haushaltsgerät, Waschbecken enthält.&#10;&#10;KI-generierte Inhalte können fehlerhaft sein.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84000" cy="11428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E18836" w14:textId="5078A969" w:rsidR="00421E07" w:rsidRDefault="009B3F52" w:rsidP="00421E07">
      <w:pPr>
        <w:rPr>
          <w:rFonts w:cs="Arial"/>
          <w:bCs/>
          <w:color w:val="auto"/>
          <w:sz w:val="22"/>
          <w:szCs w:val="22"/>
        </w:rPr>
      </w:pPr>
      <w:r>
        <w:rPr>
          <w:rFonts w:cs="Arial"/>
          <w:b/>
          <w:color w:val="auto"/>
          <w:sz w:val="22"/>
          <w:szCs w:val="22"/>
        </w:rPr>
        <w:t>302025_c</w:t>
      </w:r>
    </w:p>
    <w:p w14:paraId="3F2CD484" w14:textId="72DB647D" w:rsidR="00421E07" w:rsidRPr="00421E07" w:rsidRDefault="00FE0FF7" w:rsidP="00421E07">
      <w:pPr>
        <w:rPr>
          <w:rFonts w:cs="Arial"/>
          <w:bCs/>
          <w:color w:val="auto"/>
          <w:sz w:val="22"/>
          <w:szCs w:val="22"/>
        </w:rPr>
      </w:pPr>
      <w:r>
        <w:rPr>
          <w:rFonts w:cs="Arial"/>
          <w:bCs/>
          <w:color w:val="auto"/>
          <w:sz w:val="22"/>
          <w:szCs w:val="22"/>
        </w:rPr>
        <w:t>Максимальное использование пространства и легкий доступ, даже в нижних шкафах: внутренняя корзина «Naro» полного выдвижения создает аккуратную и упорядоченную организацию, даже для тяжелых кухонных приборов. Закрытые боковые стенки и встроенный противоскользящий коврик надежно удерживают все предметы на своих местах. Фото: Hettich</w:t>
      </w:r>
    </w:p>
    <w:p w14:paraId="1A1C8CAE" w14:textId="77777777" w:rsidR="006B29B7" w:rsidRDefault="006B29B7" w:rsidP="00421E07">
      <w:pPr>
        <w:rPr>
          <w:rFonts w:cs="Arial"/>
          <w:bCs/>
          <w:color w:val="auto"/>
          <w:sz w:val="22"/>
          <w:szCs w:val="22"/>
        </w:rPr>
      </w:pPr>
    </w:p>
    <w:p w14:paraId="0E655E09" w14:textId="6B895EB1" w:rsidR="00FE0FF7" w:rsidRDefault="00FE0FF7" w:rsidP="00421E07">
      <w:pPr>
        <w:rPr>
          <w:rFonts w:cs="Arial"/>
          <w:bCs/>
          <w:color w:val="auto"/>
          <w:sz w:val="22"/>
          <w:szCs w:val="22"/>
        </w:rPr>
      </w:pPr>
      <w:r w:rsidRPr="001213A5">
        <w:rPr>
          <w:rFonts w:cs="Arial"/>
          <w:noProof/>
        </w:rPr>
        <w:lastRenderedPageBreak/>
        <w:drawing>
          <wp:inline distT="0" distB="0" distL="0" distR="0" wp14:anchorId="1002A5D6" wp14:editId="506A0024">
            <wp:extent cx="1584000" cy="1140480"/>
            <wp:effectExtent l="0" t="0" r="0" b="2540"/>
            <wp:docPr id="1371084187" name="Grafik 1" descr="Ein Bild, das Im Haus, Möbel, Waschbecken, Wand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1084187" name="Grafik 1" descr="Ein Bild, das Im Haus, Möbel, Waschbecken, Wand enthält.&#10;&#10;KI-generierte Inhalte können fehlerhaft sein.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84000" cy="1140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C4CC06" w14:textId="68DC9870" w:rsidR="00421E07" w:rsidRPr="00421E07" w:rsidRDefault="009B3F52" w:rsidP="00421E07">
      <w:pPr>
        <w:rPr>
          <w:rFonts w:cs="Arial"/>
          <w:b/>
          <w:color w:val="auto"/>
          <w:sz w:val="22"/>
          <w:szCs w:val="22"/>
        </w:rPr>
      </w:pPr>
      <w:r>
        <w:rPr>
          <w:rFonts w:cs="Arial"/>
          <w:b/>
          <w:color w:val="auto"/>
          <w:sz w:val="22"/>
          <w:szCs w:val="22"/>
        </w:rPr>
        <w:t>302025_d</w:t>
      </w:r>
    </w:p>
    <w:p w14:paraId="4825E2C2" w14:textId="213BE936" w:rsidR="00421E07" w:rsidRDefault="00FE0FF7" w:rsidP="00421E07">
      <w:pPr>
        <w:rPr>
          <w:rFonts w:cs="Arial"/>
          <w:bCs/>
          <w:color w:val="auto"/>
          <w:sz w:val="22"/>
          <w:szCs w:val="22"/>
        </w:rPr>
      </w:pPr>
      <w:r>
        <w:rPr>
          <w:rFonts w:cs="Arial"/>
          <w:bCs/>
          <w:color w:val="auto"/>
          <w:sz w:val="22"/>
          <w:szCs w:val="22"/>
        </w:rPr>
        <w:t>Эффективное использование каждого сантиметра: cистема выдвижения для угловых шкафов «Salso» превращает даже самые неудобные пространства в легкодоступное место для хранения. Полки из стали с порошковым покрытием (DesignLine 200) обладают грузоподъёмностью до 36 кг на одно выдвижное отделение. Фото: Hettich</w:t>
      </w:r>
    </w:p>
    <w:p w14:paraId="3A6FBF5E" w14:textId="77777777" w:rsidR="00682C48" w:rsidRPr="00421E07" w:rsidRDefault="00682C48" w:rsidP="002F3408">
      <w:pPr>
        <w:pStyle w:val="KeinLeerraum"/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4C3FE477" w14:textId="77777777" w:rsidR="00571996" w:rsidRPr="00421E07" w:rsidRDefault="00571996" w:rsidP="005A3C05">
      <w:pPr>
        <w:widowControl w:val="0"/>
        <w:suppressAutoHyphens/>
        <w:spacing w:line="360" w:lineRule="auto"/>
        <w:rPr>
          <w:rFonts w:cs="Arial"/>
          <w:bCs/>
          <w:sz w:val="18"/>
          <w:szCs w:val="18"/>
          <w:u w:val="single"/>
        </w:rPr>
      </w:pPr>
      <w:r>
        <w:rPr>
          <w:rFonts w:cs="Arial"/>
          <w:bCs/>
          <w:sz w:val="18"/>
          <w:szCs w:val="18"/>
          <w:u w:val="single"/>
        </w:rPr>
        <w:t>О компании Hettich</w:t>
      </w:r>
    </w:p>
    <w:p w14:paraId="29D80DC3" w14:textId="118CCE9B" w:rsidR="00571996" w:rsidRPr="00421E07" w:rsidRDefault="00F24EF4" w:rsidP="005A3C05">
      <w:pPr>
        <w:suppressAutoHyphens/>
        <w:rPr>
          <w:rFonts w:cs="Arial"/>
          <w:bCs/>
          <w:color w:val="auto"/>
          <w:sz w:val="18"/>
          <w:szCs w:val="18"/>
        </w:rPr>
      </w:pPr>
      <w:r>
        <w:rPr>
          <w:rFonts w:cs="Arial"/>
          <w:bCs/>
          <w:sz w:val="18"/>
          <w:szCs w:val="18"/>
        </w:rPr>
        <w:t xml:space="preserve">Компания Hettich была основана в 1888 году и сегодня является одним из крупнейших и наиболее успешных производителей мебельной фурнитуры в мире. Штаб-квартира Hettich находится в Кирхленгерне, в мебельном центре Восточной Вестфалии. Около 8 400 сотрудников работают вместе, предоставляя наши перспективные решения более чем в 100 странах. В слогане "It's all in Hettich" компания подтверждает предоставление постоянной поддержки, ориентированной на потребности клиентов Hettich по всему миру. Самое важное для нас – это обеспечение социальных и экологических норм, фокус на устойчивое развитие. </w:t>
      </w:r>
      <w:hyperlink r:id="rId14" w:history="1">
        <w:r>
          <w:rPr>
            <w:rStyle w:val="Hyperlink"/>
            <w:rFonts w:cs="Arial"/>
            <w:bCs/>
            <w:color w:val="auto"/>
            <w:sz w:val="18"/>
            <w:szCs w:val="18"/>
          </w:rPr>
          <w:t>www.hettich.com</w:t>
        </w:r>
      </w:hyperlink>
    </w:p>
    <w:sectPr w:rsidR="00571996" w:rsidRPr="00421E07" w:rsidSect="0053418F">
      <w:headerReference w:type="default" r:id="rId15"/>
      <w:footerReference w:type="default" r:id="rId16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7D29A8" w14:textId="77777777" w:rsidR="00E71703" w:rsidRDefault="00E71703">
      <w:r>
        <w:separator/>
      </w:r>
    </w:p>
  </w:endnote>
  <w:endnote w:type="continuationSeparator" w:id="0">
    <w:p w14:paraId="73A9D284" w14:textId="77777777" w:rsidR="00E71703" w:rsidRDefault="00E717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tis Sans Serif Pro Cyr">
    <w:altName w:val="Calibri"/>
    <w:panose1 w:val="00000000000000000000"/>
    <w:charset w:val="00"/>
    <w:family w:val="swiss"/>
    <w:notTrueType/>
    <w:pitch w:val="variable"/>
    <w:sig w:usb0="00000001" w:usb1="00000001" w:usb2="00000000" w:usb3="00000000" w:csb0="0000009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gfa Rotis Sans Serif Ex Bold">
    <w:panose1 w:val="000008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38C1D" w14:textId="4AD7206A" w:rsidR="006F175E" w:rsidRDefault="006F175E" w:rsidP="005F115D">
    <w:pPr>
      <w:pStyle w:val="Fuzeile"/>
      <w:tabs>
        <w:tab w:val="clear" w:pos="9072"/>
        <w:tab w:val="right" w:pos="10490"/>
      </w:tabs>
      <w:ind w:left="-141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9CBCB5" w14:textId="77777777" w:rsidR="00E71703" w:rsidRDefault="00E71703">
      <w:r>
        <w:separator/>
      </w:r>
    </w:p>
  </w:footnote>
  <w:footnote w:type="continuationSeparator" w:id="0">
    <w:p w14:paraId="68EED54A" w14:textId="77777777" w:rsidR="00E71703" w:rsidRDefault="00E717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77748" w14:textId="4904F598" w:rsidR="006F175E" w:rsidRDefault="00230446" w:rsidP="005F115D">
    <w:pPr>
      <w:pStyle w:val="Kopfzeile"/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B92BAC" wp14:editId="42E97E27">
              <wp:simplePos x="0" y="0"/>
              <wp:positionH relativeFrom="column">
                <wp:posOffset>4768850</wp:posOffset>
              </wp:positionH>
              <wp:positionV relativeFrom="paragraph">
                <wp:posOffset>4076065</wp:posOffset>
              </wp:positionV>
              <wp:extent cx="1828800" cy="5135880"/>
              <wp:effectExtent l="0" t="0" r="0" b="7620"/>
              <wp:wrapNone/>
              <wp:docPr id="211369729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51358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7CCD0C38" w14:textId="380CE5DA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Контакт:</w:t>
                          </w:r>
                        </w:p>
                        <w:p w14:paraId="615ABD06" w14:textId="77777777" w:rsidR="00A50C9A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Hettich Marketing und Vertriebs</w:t>
                          </w:r>
                        </w:p>
                        <w:p w14:paraId="7112729B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GmbH &amp; Co. KG</w:t>
                          </w:r>
                        </w:p>
                        <w:p w14:paraId="6BC3A5EF" w14:textId="1D7B9DD3" w:rsidR="003153CC" w:rsidRPr="00165C67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Anke Woehler</w:t>
                          </w:r>
                        </w:p>
                        <w:p w14:paraId="4BC1A4F4" w14:textId="77777777" w:rsidR="003153CC" w:rsidRPr="00165C67" w:rsidRDefault="005E1FE7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Anton-Hettich-Strasse 12-16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32278 Kirchlengern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Germany</w:t>
                          </w:r>
                        </w:p>
                        <w:p w14:paraId="5EE20A77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Tel: +49 5733 798-879</w:t>
                          </w:r>
                        </w:p>
                        <w:p w14:paraId="20B871AA" w14:textId="7B91A533" w:rsidR="003153C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anke.woehler@hettich.com</w:t>
                          </w:r>
                        </w:p>
                        <w:p w14:paraId="54F32CB4" w14:textId="76AC4B64" w:rsidR="003A203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B8BC9AB" w14:textId="2C6BDFEB" w:rsidR="003A203C" w:rsidRPr="00165C67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 xml:space="preserve">Nina Thenhausen 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Anton-Hettich-Strasse 12-16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32278 Kirchlengern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Germany</w:t>
                          </w:r>
                        </w:p>
                        <w:p w14:paraId="1CC47C91" w14:textId="45C100B5" w:rsidR="003A203C" w:rsidRPr="00165C67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F61148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t>Tel.: +49 151 54412445</w:t>
                          </w:r>
                        </w:p>
                        <w:p w14:paraId="38EB792E" w14:textId="69217849" w:rsidR="003A203C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F61148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t>nina.thenhausen@hettich.com</w:t>
                          </w:r>
                        </w:p>
                        <w:p w14:paraId="4AD5293F" w14:textId="334C2FF7" w:rsidR="003A203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EED58F4" w14:textId="77777777" w:rsidR="00A50C9A" w:rsidRPr="00F61148" w:rsidRDefault="00A50C9A" w:rsidP="003153CC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27A6C72" w14:textId="77777777" w:rsidR="00A50C9A" w:rsidRDefault="00A50C9A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Запрашиваемая</w:t>
                          </w:r>
                          <w:r w:rsidRPr="00F61148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копия</w:t>
                          </w:r>
                          <w:r w:rsidRPr="00F61148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ваучера</w:t>
                          </w:r>
                        </w:p>
                        <w:p w14:paraId="0631CA96" w14:textId="77777777" w:rsidR="00230446" w:rsidRPr="00F61148" w:rsidRDefault="00230446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  <w:lang w:val="sv-SE"/>
                            </w:rPr>
                          </w:pPr>
                        </w:p>
                        <w:p w14:paraId="1DFAB1E9" w14:textId="5F35551B" w:rsidR="00A12554" w:rsidRPr="00A50C9A" w:rsidRDefault="00A12554" w:rsidP="003153CC">
                          <w:pPr>
                            <w:rPr>
                              <w:rFonts w:ascii="Agfa Rotis Sans Serif Ex Bold" w:hAnsi="Agfa Rotis Sans Serif Ex Bold" w:cs="Arial"/>
                              <w:sz w:val="20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/>
                              <w:sz w:val="20"/>
                            </w:rPr>
                            <w:t>PR_302025</w:t>
                          </w:r>
                        </w:p>
                        <w:p w14:paraId="3587EAF9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3A4E1631" w14:textId="77777777" w:rsidR="006F175E" w:rsidRDefault="006F175E" w:rsidP="003153C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B92BAC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left:0;text-align:left;margin-left:375.5pt;margin-top:320.95pt;width:2in;height:40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" stroked="f">
              <v:textbox>
                <w:txbxContent>
                  <w:p w14:paraId="7CCD0C38" w14:textId="380CE5DA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Контакт:</w:t>
                    </w:r>
                  </w:p>
                  <w:p w14:paraId="615ABD06" w14:textId="77777777" w:rsidR="00A50C9A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Hettich Marketing und Vertriebs</w:t>
                    </w:r>
                  </w:p>
                  <w:p w14:paraId="7112729B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GmbH &amp; Co. KG</w:t>
                    </w:r>
                  </w:p>
                  <w:p w14:paraId="6BC3A5EF" w14:textId="1D7B9DD3" w:rsidR="003153CC" w:rsidRPr="00165C67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Anke Woehler</w:t>
                    </w:r>
                  </w:p>
                  <w:p w14:paraId="4BC1A4F4" w14:textId="77777777" w:rsidR="003153CC" w:rsidRPr="00165C67" w:rsidRDefault="005E1FE7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Anton-Hettich-Strasse 12-16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32278 Kirchlengern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Germany</w:t>
                    </w:r>
                  </w:p>
                  <w:p w14:paraId="5EE20A77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Tel: +49 5733 798-879</w:t>
                    </w:r>
                  </w:p>
                  <w:p w14:paraId="20B871AA" w14:textId="7B91A533" w:rsidR="003153C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anke.woehler@hettich.com</w:t>
                    </w:r>
                  </w:p>
                  <w:p w14:paraId="54F32CB4" w14:textId="76AC4B64" w:rsidR="003A203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B8BC9AB" w14:textId="2C6BDFEB" w:rsidR="003A203C" w:rsidRPr="00165C67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 xml:space="preserve">Nina Thenhausen 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Anton-Hettich-Strasse 12-16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32278 Kirchlengern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Germany</w:t>
                    </w:r>
                  </w:p>
                  <w:p w14:paraId="1CC47C91" w14:textId="45C100B5" w:rsidR="003A203C" w:rsidRPr="00165C67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F61148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t>Tel.: +49 151 54412445</w:t>
                    </w:r>
                  </w:p>
                  <w:p w14:paraId="38EB792E" w14:textId="69217849" w:rsidR="003A203C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F61148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t>nina.thenhausen@hettich.com</w:t>
                    </w:r>
                  </w:p>
                  <w:p w14:paraId="4AD5293F" w14:textId="334C2FF7" w:rsidR="003A203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EED58F4" w14:textId="77777777" w:rsidR="00A50C9A" w:rsidRPr="00F61148" w:rsidRDefault="00A50C9A" w:rsidP="003153CC">
                    <w:pPr>
                      <w:rPr>
                        <w:rFonts w:ascii="Agfa Rotis Sans Serif" w:hAnsi="Agfa Rotis Sans Serif"/>
                        <w:sz w:val="16"/>
                        <w:szCs w:val="16"/>
                        <w:lang w:val="sv-SE"/>
                      </w:rPr>
                    </w:pPr>
                  </w:p>
                  <w:p w14:paraId="527A6C72" w14:textId="77777777" w:rsidR="00A50C9A" w:rsidRDefault="00A50C9A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Запрашиваемая</w:t>
                    </w:r>
                    <w:r w:rsidRPr="00F61148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копия</w:t>
                    </w:r>
                    <w:r w:rsidRPr="00F61148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ваучера</w:t>
                    </w:r>
                  </w:p>
                  <w:p w14:paraId="0631CA96" w14:textId="77777777" w:rsidR="00230446" w:rsidRPr="00F61148" w:rsidRDefault="00230446" w:rsidP="003153CC">
                    <w:pPr>
                      <w:rPr>
                        <w:rFonts w:ascii="Agfa Rotis Sans Serif Ex Bold" w:hAnsi="Agfa Rotis Sans Serif Ex Bold"/>
                        <w:sz w:val="20"/>
                        <w:lang w:val="sv-SE"/>
                      </w:rPr>
                    </w:pPr>
                  </w:p>
                  <w:p w14:paraId="1DFAB1E9" w14:textId="5F35551B" w:rsidR="00A12554" w:rsidRPr="00A50C9A" w:rsidRDefault="00A12554" w:rsidP="003153CC">
                    <w:pPr>
                      <w:rPr>
                        <w:rFonts w:ascii="Agfa Rotis Sans Serif Ex Bold" w:hAnsi="Agfa Rotis Sans Serif Ex Bold" w:cs="Arial"/>
                        <w:sz w:val="20"/>
                        <w:lang w:val="sv-SE"/>
                      </w:rPr>
                    </w:pPr>
                    <w:r>
                      <w:rPr>
                        <w:rFonts w:ascii="Arial Unicode MS" w:hAnsi="Arial Unicode MS"/>
                        <w:sz w:val="20"/>
                      </w:rPr>
                      <w:t>PR_302025</w:t>
                    </w:r>
                  </w:p>
                  <w:p w14:paraId="3587EAF9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3A4E1631" w14:textId="77777777" w:rsidR="006F175E" w:rsidRDefault="006F175E" w:rsidP="003153CC"/>
                </w:txbxContent>
              </v:textbox>
            </v:shape>
          </w:pict>
        </mc:Fallback>
      </mc:AlternateContent>
    </w:r>
    <w:r w:rsidR="00B930B0">
      <w:rPr>
        <w:noProof/>
      </w:rPr>
      <w:drawing>
        <wp:anchor distT="0" distB="0" distL="114300" distR="114300" simplePos="0" relativeHeight="251661312" behindDoc="1" locked="0" layoutInCell="1" allowOverlap="1" wp14:anchorId="02D8433C" wp14:editId="40B0D471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95BCE"/>
    <w:multiLevelType w:val="hybridMultilevel"/>
    <w:tmpl w:val="5064821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CD675C"/>
    <w:multiLevelType w:val="hybridMultilevel"/>
    <w:tmpl w:val="F4223FC2"/>
    <w:lvl w:ilvl="0" w:tplc="4808C0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EC2AA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6745F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32EF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A4E10D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FBA71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D0A81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E2FF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564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3" w15:restartNumberingAfterBreak="0">
    <w:nsid w:val="436C41D0"/>
    <w:multiLevelType w:val="hybridMultilevel"/>
    <w:tmpl w:val="F2704138"/>
    <w:lvl w:ilvl="0" w:tplc="8F2AABE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DA9FE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3693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C2353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1B0D1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9C4C2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F8096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D0F8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12A7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963F53"/>
    <w:multiLevelType w:val="hybridMultilevel"/>
    <w:tmpl w:val="1ACC62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9498468">
    <w:abstractNumId w:val="2"/>
  </w:num>
  <w:num w:numId="2" w16cid:durableId="1664158174">
    <w:abstractNumId w:val="5"/>
  </w:num>
  <w:num w:numId="3" w16cid:durableId="124082430">
    <w:abstractNumId w:val="4"/>
  </w:num>
  <w:num w:numId="4" w16cid:durableId="577788579">
    <w:abstractNumId w:val="1"/>
  </w:num>
  <w:num w:numId="5" w16cid:durableId="1896159056">
    <w:abstractNumId w:val="3"/>
  </w:num>
  <w:num w:numId="6" w16cid:durableId="20326102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1037"/>
    <w:rsid w:val="00001D85"/>
    <w:rsid w:val="00001FC7"/>
    <w:rsid w:val="00005E10"/>
    <w:rsid w:val="000067B2"/>
    <w:rsid w:val="00006C15"/>
    <w:rsid w:val="00007AE3"/>
    <w:rsid w:val="00007EEA"/>
    <w:rsid w:val="000115BE"/>
    <w:rsid w:val="00011D00"/>
    <w:rsid w:val="0001272F"/>
    <w:rsid w:val="00014A58"/>
    <w:rsid w:val="00015291"/>
    <w:rsid w:val="000164A0"/>
    <w:rsid w:val="00017980"/>
    <w:rsid w:val="0002101A"/>
    <w:rsid w:val="00022380"/>
    <w:rsid w:val="00023D28"/>
    <w:rsid w:val="00024419"/>
    <w:rsid w:val="00024512"/>
    <w:rsid w:val="00024741"/>
    <w:rsid w:val="00025DEB"/>
    <w:rsid w:val="00026658"/>
    <w:rsid w:val="00030063"/>
    <w:rsid w:val="000301AE"/>
    <w:rsid w:val="000310C6"/>
    <w:rsid w:val="00031187"/>
    <w:rsid w:val="00032952"/>
    <w:rsid w:val="00032B24"/>
    <w:rsid w:val="00032CD7"/>
    <w:rsid w:val="0003312D"/>
    <w:rsid w:val="0003395B"/>
    <w:rsid w:val="00036CAD"/>
    <w:rsid w:val="00037611"/>
    <w:rsid w:val="00037739"/>
    <w:rsid w:val="000378F2"/>
    <w:rsid w:val="000405EC"/>
    <w:rsid w:val="00040FDC"/>
    <w:rsid w:val="00041F5D"/>
    <w:rsid w:val="00042AC2"/>
    <w:rsid w:val="00043DAB"/>
    <w:rsid w:val="00044245"/>
    <w:rsid w:val="00044F8C"/>
    <w:rsid w:val="00045378"/>
    <w:rsid w:val="00047086"/>
    <w:rsid w:val="00050EB9"/>
    <w:rsid w:val="00052227"/>
    <w:rsid w:val="00052503"/>
    <w:rsid w:val="000528C0"/>
    <w:rsid w:val="00052948"/>
    <w:rsid w:val="00053653"/>
    <w:rsid w:val="0005470F"/>
    <w:rsid w:val="000547B9"/>
    <w:rsid w:val="00054A80"/>
    <w:rsid w:val="00054FEC"/>
    <w:rsid w:val="00055A47"/>
    <w:rsid w:val="00055C62"/>
    <w:rsid w:val="00056ACA"/>
    <w:rsid w:val="00056D7A"/>
    <w:rsid w:val="00062779"/>
    <w:rsid w:val="000639B8"/>
    <w:rsid w:val="00063A0B"/>
    <w:rsid w:val="00063C8F"/>
    <w:rsid w:val="00065441"/>
    <w:rsid w:val="00065F24"/>
    <w:rsid w:val="0006689A"/>
    <w:rsid w:val="00066D5E"/>
    <w:rsid w:val="000670F4"/>
    <w:rsid w:val="000672DA"/>
    <w:rsid w:val="0006739A"/>
    <w:rsid w:val="00067787"/>
    <w:rsid w:val="000703BE"/>
    <w:rsid w:val="00070CB5"/>
    <w:rsid w:val="000715E1"/>
    <w:rsid w:val="00072478"/>
    <w:rsid w:val="00072D52"/>
    <w:rsid w:val="000739DA"/>
    <w:rsid w:val="00075C70"/>
    <w:rsid w:val="00075C8A"/>
    <w:rsid w:val="00076A29"/>
    <w:rsid w:val="000776D3"/>
    <w:rsid w:val="000800C4"/>
    <w:rsid w:val="0008077E"/>
    <w:rsid w:val="00082317"/>
    <w:rsid w:val="0008283B"/>
    <w:rsid w:val="00082B18"/>
    <w:rsid w:val="00085FAE"/>
    <w:rsid w:val="00087DB3"/>
    <w:rsid w:val="00090466"/>
    <w:rsid w:val="0009121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108"/>
    <w:rsid w:val="000A1B7B"/>
    <w:rsid w:val="000A2CBD"/>
    <w:rsid w:val="000A409F"/>
    <w:rsid w:val="000A5409"/>
    <w:rsid w:val="000A5B21"/>
    <w:rsid w:val="000A5CBD"/>
    <w:rsid w:val="000A60E5"/>
    <w:rsid w:val="000A689F"/>
    <w:rsid w:val="000A6FF7"/>
    <w:rsid w:val="000B2007"/>
    <w:rsid w:val="000B229C"/>
    <w:rsid w:val="000B3BBE"/>
    <w:rsid w:val="000B4D30"/>
    <w:rsid w:val="000B5FA2"/>
    <w:rsid w:val="000B618B"/>
    <w:rsid w:val="000B62D1"/>
    <w:rsid w:val="000B7282"/>
    <w:rsid w:val="000B79FA"/>
    <w:rsid w:val="000C0158"/>
    <w:rsid w:val="000C09C6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C04"/>
    <w:rsid w:val="000D0E29"/>
    <w:rsid w:val="000D3050"/>
    <w:rsid w:val="000D518E"/>
    <w:rsid w:val="000D5398"/>
    <w:rsid w:val="000D5497"/>
    <w:rsid w:val="000D5616"/>
    <w:rsid w:val="000D6032"/>
    <w:rsid w:val="000D63CD"/>
    <w:rsid w:val="000D7AE3"/>
    <w:rsid w:val="000E06B9"/>
    <w:rsid w:val="000E13ED"/>
    <w:rsid w:val="000E16AD"/>
    <w:rsid w:val="000E2A52"/>
    <w:rsid w:val="000E33C6"/>
    <w:rsid w:val="000E3837"/>
    <w:rsid w:val="000E3A5A"/>
    <w:rsid w:val="000E456B"/>
    <w:rsid w:val="000E544B"/>
    <w:rsid w:val="000E5791"/>
    <w:rsid w:val="000E6787"/>
    <w:rsid w:val="000E67FB"/>
    <w:rsid w:val="000F05ED"/>
    <w:rsid w:val="000F0CE2"/>
    <w:rsid w:val="000F12C0"/>
    <w:rsid w:val="000F2E42"/>
    <w:rsid w:val="000F320D"/>
    <w:rsid w:val="000F32D0"/>
    <w:rsid w:val="000F4376"/>
    <w:rsid w:val="000F4EBB"/>
    <w:rsid w:val="000F5756"/>
    <w:rsid w:val="000F5947"/>
    <w:rsid w:val="000F5956"/>
    <w:rsid w:val="000F7581"/>
    <w:rsid w:val="000F7E13"/>
    <w:rsid w:val="00100286"/>
    <w:rsid w:val="001002C9"/>
    <w:rsid w:val="0010226C"/>
    <w:rsid w:val="00104861"/>
    <w:rsid w:val="00105DE5"/>
    <w:rsid w:val="001061BC"/>
    <w:rsid w:val="00106719"/>
    <w:rsid w:val="0010676B"/>
    <w:rsid w:val="00106CF3"/>
    <w:rsid w:val="00107533"/>
    <w:rsid w:val="00107898"/>
    <w:rsid w:val="00110219"/>
    <w:rsid w:val="001112A8"/>
    <w:rsid w:val="00111302"/>
    <w:rsid w:val="00111376"/>
    <w:rsid w:val="0011150E"/>
    <w:rsid w:val="00111F87"/>
    <w:rsid w:val="00112205"/>
    <w:rsid w:val="001124CE"/>
    <w:rsid w:val="00112E6E"/>
    <w:rsid w:val="00113875"/>
    <w:rsid w:val="0011492B"/>
    <w:rsid w:val="00114954"/>
    <w:rsid w:val="0011518F"/>
    <w:rsid w:val="001151B8"/>
    <w:rsid w:val="00115F6B"/>
    <w:rsid w:val="00116758"/>
    <w:rsid w:val="00116D7A"/>
    <w:rsid w:val="00120E3B"/>
    <w:rsid w:val="001213F4"/>
    <w:rsid w:val="00121A5C"/>
    <w:rsid w:val="00122A6E"/>
    <w:rsid w:val="00125055"/>
    <w:rsid w:val="00130272"/>
    <w:rsid w:val="00130942"/>
    <w:rsid w:val="00132CC9"/>
    <w:rsid w:val="00133602"/>
    <w:rsid w:val="00134439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1AEE"/>
    <w:rsid w:val="00141E91"/>
    <w:rsid w:val="00143E80"/>
    <w:rsid w:val="00143F3C"/>
    <w:rsid w:val="00144152"/>
    <w:rsid w:val="00144C7D"/>
    <w:rsid w:val="0014676E"/>
    <w:rsid w:val="00146BDB"/>
    <w:rsid w:val="00150371"/>
    <w:rsid w:val="001513E7"/>
    <w:rsid w:val="00151AF0"/>
    <w:rsid w:val="00151D78"/>
    <w:rsid w:val="00152166"/>
    <w:rsid w:val="00153A57"/>
    <w:rsid w:val="00153CA1"/>
    <w:rsid w:val="001550BC"/>
    <w:rsid w:val="00155299"/>
    <w:rsid w:val="00155B0F"/>
    <w:rsid w:val="00155B53"/>
    <w:rsid w:val="00157329"/>
    <w:rsid w:val="00157475"/>
    <w:rsid w:val="001575E7"/>
    <w:rsid w:val="001607AA"/>
    <w:rsid w:val="001609B7"/>
    <w:rsid w:val="00160D97"/>
    <w:rsid w:val="001617B1"/>
    <w:rsid w:val="00163A51"/>
    <w:rsid w:val="00163B68"/>
    <w:rsid w:val="00163C83"/>
    <w:rsid w:val="00163D4C"/>
    <w:rsid w:val="00164110"/>
    <w:rsid w:val="001641A6"/>
    <w:rsid w:val="0016485B"/>
    <w:rsid w:val="001649B3"/>
    <w:rsid w:val="00164CA4"/>
    <w:rsid w:val="00164DF7"/>
    <w:rsid w:val="00165C67"/>
    <w:rsid w:val="00165D7C"/>
    <w:rsid w:val="00170B29"/>
    <w:rsid w:val="00171CBE"/>
    <w:rsid w:val="00171E85"/>
    <w:rsid w:val="00171EC4"/>
    <w:rsid w:val="00172607"/>
    <w:rsid w:val="001726EA"/>
    <w:rsid w:val="00172C10"/>
    <w:rsid w:val="00172D09"/>
    <w:rsid w:val="00174201"/>
    <w:rsid w:val="001742A3"/>
    <w:rsid w:val="00174C27"/>
    <w:rsid w:val="00174D21"/>
    <w:rsid w:val="00174FAC"/>
    <w:rsid w:val="0017551D"/>
    <w:rsid w:val="0017626E"/>
    <w:rsid w:val="001762A0"/>
    <w:rsid w:val="0017673D"/>
    <w:rsid w:val="001768E0"/>
    <w:rsid w:val="001777AC"/>
    <w:rsid w:val="001810AB"/>
    <w:rsid w:val="001830C9"/>
    <w:rsid w:val="001836F1"/>
    <w:rsid w:val="001839EB"/>
    <w:rsid w:val="00183D4C"/>
    <w:rsid w:val="001843E3"/>
    <w:rsid w:val="00184448"/>
    <w:rsid w:val="00185372"/>
    <w:rsid w:val="00186CEC"/>
    <w:rsid w:val="00187404"/>
    <w:rsid w:val="001902FB"/>
    <w:rsid w:val="0019039A"/>
    <w:rsid w:val="00190502"/>
    <w:rsid w:val="00191CE9"/>
    <w:rsid w:val="00193873"/>
    <w:rsid w:val="00195DE1"/>
    <w:rsid w:val="00196001"/>
    <w:rsid w:val="00197942"/>
    <w:rsid w:val="001A00C5"/>
    <w:rsid w:val="001A053B"/>
    <w:rsid w:val="001A164D"/>
    <w:rsid w:val="001A1F21"/>
    <w:rsid w:val="001A21EF"/>
    <w:rsid w:val="001A2C1B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1105"/>
    <w:rsid w:val="001C274E"/>
    <w:rsid w:val="001C2B51"/>
    <w:rsid w:val="001C3B72"/>
    <w:rsid w:val="001C51DD"/>
    <w:rsid w:val="001C60F2"/>
    <w:rsid w:val="001C717C"/>
    <w:rsid w:val="001C7477"/>
    <w:rsid w:val="001C7571"/>
    <w:rsid w:val="001C7A6F"/>
    <w:rsid w:val="001D007F"/>
    <w:rsid w:val="001D0C17"/>
    <w:rsid w:val="001D2D5E"/>
    <w:rsid w:val="001D2DF8"/>
    <w:rsid w:val="001D30EA"/>
    <w:rsid w:val="001D3E33"/>
    <w:rsid w:val="001D53C9"/>
    <w:rsid w:val="001D5C78"/>
    <w:rsid w:val="001D6521"/>
    <w:rsid w:val="001D7777"/>
    <w:rsid w:val="001D79F0"/>
    <w:rsid w:val="001E1D46"/>
    <w:rsid w:val="001E2141"/>
    <w:rsid w:val="001E2320"/>
    <w:rsid w:val="001E26F0"/>
    <w:rsid w:val="001E44C8"/>
    <w:rsid w:val="001E48F0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C08"/>
    <w:rsid w:val="001F3411"/>
    <w:rsid w:val="001F3EF7"/>
    <w:rsid w:val="001F4EC3"/>
    <w:rsid w:val="001F6B1F"/>
    <w:rsid w:val="001F6ECE"/>
    <w:rsid w:val="002001DB"/>
    <w:rsid w:val="00201573"/>
    <w:rsid w:val="002018E1"/>
    <w:rsid w:val="00202835"/>
    <w:rsid w:val="00203EED"/>
    <w:rsid w:val="0020612D"/>
    <w:rsid w:val="00211508"/>
    <w:rsid w:val="00212C0F"/>
    <w:rsid w:val="00213519"/>
    <w:rsid w:val="002135C9"/>
    <w:rsid w:val="0021381A"/>
    <w:rsid w:val="00214A9E"/>
    <w:rsid w:val="002158C5"/>
    <w:rsid w:val="002165B5"/>
    <w:rsid w:val="00216CD3"/>
    <w:rsid w:val="00217423"/>
    <w:rsid w:val="002205E4"/>
    <w:rsid w:val="00220D67"/>
    <w:rsid w:val="002213CC"/>
    <w:rsid w:val="00222FB5"/>
    <w:rsid w:val="002242B0"/>
    <w:rsid w:val="00225A0B"/>
    <w:rsid w:val="00225C4F"/>
    <w:rsid w:val="00230446"/>
    <w:rsid w:val="00230A6A"/>
    <w:rsid w:val="00231B35"/>
    <w:rsid w:val="002321FF"/>
    <w:rsid w:val="00232FA7"/>
    <w:rsid w:val="00233D3B"/>
    <w:rsid w:val="00235415"/>
    <w:rsid w:val="00235C1C"/>
    <w:rsid w:val="002361CE"/>
    <w:rsid w:val="00237D37"/>
    <w:rsid w:val="00240E2E"/>
    <w:rsid w:val="00240FE7"/>
    <w:rsid w:val="002414A7"/>
    <w:rsid w:val="00241C37"/>
    <w:rsid w:val="002420D5"/>
    <w:rsid w:val="0024410A"/>
    <w:rsid w:val="00244EDE"/>
    <w:rsid w:val="00250B98"/>
    <w:rsid w:val="00250D1B"/>
    <w:rsid w:val="00251299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335"/>
    <w:rsid w:val="00262EA2"/>
    <w:rsid w:val="00264493"/>
    <w:rsid w:val="00264C39"/>
    <w:rsid w:val="00265E5C"/>
    <w:rsid w:val="0026621D"/>
    <w:rsid w:val="002663FD"/>
    <w:rsid w:val="0026702D"/>
    <w:rsid w:val="00271760"/>
    <w:rsid w:val="00271C73"/>
    <w:rsid w:val="00272EB5"/>
    <w:rsid w:val="0027384E"/>
    <w:rsid w:val="00273BB0"/>
    <w:rsid w:val="00274A4E"/>
    <w:rsid w:val="00274E5D"/>
    <w:rsid w:val="00274F08"/>
    <w:rsid w:val="0027523E"/>
    <w:rsid w:val="00276634"/>
    <w:rsid w:val="002769CE"/>
    <w:rsid w:val="00277099"/>
    <w:rsid w:val="002779EB"/>
    <w:rsid w:val="00280488"/>
    <w:rsid w:val="00280ADC"/>
    <w:rsid w:val="002816B9"/>
    <w:rsid w:val="00281B5B"/>
    <w:rsid w:val="0028205D"/>
    <w:rsid w:val="002843F7"/>
    <w:rsid w:val="00285422"/>
    <w:rsid w:val="00285A41"/>
    <w:rsid w:val="002864CF"/>
    <w:rsid w:val="00287631"/>
    <w:rsid w:val="00292167"/>
    <w:rsid w:val="00292F2F"/>
    <w:rsid w:val="00293AFF"/>
    <w:rsid w:val="00293E1A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4D90"/>
    <w:rsid w:val="002A51EB"/>
    <w:rsid w:val="002A57C9"/>
    <w:rsid w:val="002A58B0"/>
    <w:rsid w:val="002A5C00"/>
    <w:rsid w:val="002A60F2"/>
    <w:rsid w:val="002A638A"/>
    <w:rsid w:val="002A68D0"/>
    <w:rsid w:val="002A6DD2"/>
    <w:rsid w:val="002A77A7"/>
    <w:rsid w:val="002B030A"/>
    <w:rsid w:val="002B0572"/>
    <w:rsid w:val="002B2038"/>
    <w:rsid w:val="002B2C94"/>
    <w:rsid w:val="002B2D62"/>
    <w:rsid w:val="002B3614"/>
    <w:rsid w:val="002B3BAF"/>
    <w:rsid w:val="002B3FCC"/>
    <w:rsid w:val="002B4B0A"/>
    <w:rsid w:val="002B5E66"/>
    <w:rsid w:val="002B71B2"/>
    <w:rsid w:val="002B7363"/>
    <w:rsid w:val="002B79CA"/>
    <w:rsid w:val="002B7A19"/>
    <w:rsid w:val="002B7F48"/>
    <w:rsid w:val="002C09EC"/>
    <w:rsid w:val="002C20D5"/>
    <w:rsid w:val="002C2563"/>
    <w:rsid w:val="002C354D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3C13"/>
    <w:rsid w:val="002D47CB"/>
    <w:rsid w:val="002D5090"/>
    <w:rsid w:val="002D611C"/>
    <w:rsid w:val="002D692B"/>
    <w:rsid w:val="002D6CA3"/>
    <w:rsid w:val="002D7C70"/>
    <w:rsid w:val="002E04C6"/>
    <w:rsid w:val="002E0DE2"/>
    <w:rsid w:val="002E1ECE"/>
    <w:rsid w:val="002E2357"/>
    <w:rsid w:val="002E2CAD"/>
    <w:rsid w:val="002E2E35"/>
    <w:rsid w:val="002E4720"/>
    <w:rsid w:val="002E625B"/>
    <w:rsid w:val="002E6B74"/>
    <w:rsid w:val="002E6E15"/>
    <w:rsid w:val="002E79F1"/>
    <w:rsid w:val="002F008C"/>
    <w:rsid w:val="002F052C"/>
    <w:rsid w:val="002F057C"/>
    <w:rsid w:val="002F105C"/>
    <w:rsid w:val="002F2AA8"/>
    <w:rsid w:val="002F3408"/>
    <w:rsid w:val="002F355F"/>
    <w:rsid w:val="002F4E92"/>
    <w:rsid w:val="002F5E27"/>
    <w:rsid w:val="002F6093"/>
    <w:rsid w:val="002F613C"/>
    <w:rsid w:val="002F6509"/>
    <w:rsid w:val="002F6B3C"/>
    <w:rsid w:val="002F6D48"/>
    <w:rsid w:val="002F716B"/>
    <w:rsid w:val="002F72FA"/>
    <w:rsid w:val="00300E61"/>
    <w:rsid w:val="00301A05"/>
    <w:rsid w:val="0030263C"/>
    <w:rsid w:val="00303558"/>
    <w:rsid w:val="00303D98"/>
    <w:rsid w:val="0030426C"/>
    <w:rsid w:val="00304334"/>
    <w:rsid w:val="00304527"/>
    <w:rsid w:val="0030490F"/>
    <w:rsid w:val="00307234"/>
    <w:rsid w:val="00307D18"/>
    <w:rsid w:val="00307E26"/>
    <w:rsid w:val="003113A0"/>
    <w:rsid w:val="00311500"/>
    <w:rsid w:val="00311A1B"/>
    <w:rsid w:val="00311B26"/>
    <w:rsid w:val="00311C15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5F14"/>
    <w:rsid w:val="00316F1D"/>
    <w:rsid w:val="00317A10"/>
    <w:rsid w:val="00317AE9"/>
    <w:rsid w:val="00320330"/>
    <w:rsid w:val="003203E4"/>
    <w:rsid w:val="00320578"/>
    <w:rsid w:val="0032066F"/>
    <w:rsid w:val="003216B1"/>
    <w:rsid w:val="0032267D"/>
    <w:rsid w:val="00322F50"/>
    <w:rsid w:val="00325AE5"/>
    <w:rsid w:val="00326213"/>
    <w:rsid w:val="00326F0C"/>
    <w:rsid w:val="00326F75"/>
    <w:rsid w:val="00327A70"/>
    <w:rsid w:val="0033187E"/>
    <w:rsid w:val="00331F87"/>
    <w:rsid w:val="003329CB"/>
    <w:rsid w:val="00334B06"/>
    <w:rsid w:val="00335B79"/>
    <w:rsid w:val="0033634E"/>
    <w:rsid w:val="003408E7"/>
    <w:rsid w:val="00341812"/>
    <w:rsid w:val="00341D55"/>
    <w:rsid w:val="00342BFF"/>
    <w:rsid w:val="00344849"/>
    <w:rsid w:val="00344AB6"/>
    <w:rsid w:val="003462B7"/>
    <w:rsid w:val="00346332"/>
    <w:rsid w:val="003479C4"/>
    <w:rsid w:val="0035190D"/>
    <w:rsid w:val="00351A2F"/>
    <w:rsid w:val="003520C9"/>
    <w:rsid w:val="003525CC"/>
    <w:rsid w:val="00352796"/>
    <w:rsid w:val="00353121"/>
    <w:rsid w:val="00354062"/>
    <w:rsid w:val="003568BE"/>
    <w:rsid w:val="00360356"/>
    <w:rsid w:val="0036044E"/>
    <w:rsid w:val="0036244C"/>
    <w:rsid w:val="00362C4E"/>
    <w:rsid w:val="003648BD"/>
    <w:rsid w:val="00364E11"/>
    <w:rsid w:val="003655A6"/>
    <w:rsid w:val="00366547"/>
    <w:rsid w:val="00366ADA"/>
    <w:rsid w:val="00366BD4"/>
    <w:rsid w:val="00366DBD"/>
    <w:rsid w:val="003673A8"/>
    <w:rsid w:val="00371C58"/>
    <w:rsid w:val="0037357B"/>
    <w:rsid w:val="003757FD"/>
    <w:rsid w:val="00375E50"/>
    <w:rsid w:val="0038034A"/>
    <w:rsid w:val="003829E3"/>
    <w:rsid w:val="0038304A"/>
    <w:rsid w:val="0038305D"/>
    <w:rsid w:val="003830A3"/>
    <w:rsid w:val="00384C5C"/>
    <w:rsid w:val="0038596C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774"/>
    <w:rsid w:val="003968AA"/>
    <w:rsid w:val="00396BF4"/>
    <w:rsid w:val="00397611"/>
    <w:rsid w:val="00397C0E"/>
    <w:rsid w:val="003A051B"/>
    <w:rsid w:val="003A0FB5"/>
    <w:rsid w:val="003A203C"/>
    <w:rsid w:val="003A5024"/>
    <w:rsid w:val="003A6045"/>
    <w:rsid w:val="003A6884"/>
    <w:rsid w:val="003A692D"/>
    <w:rsid w:val="003A6A68"/>
    <w:rsid w:val="003A6F41"/>
    <w:rsid w:val="003A7A19"/>
    <w:rsid w:val="003B010D"/>
    <w:rsid w:val="003B0830"/>
    <w:rsid w:val="003B09BF"/>
    <w:rsid w:val="003B299E"/>
    <w:rsid w:val="003B2C22"/>
    <w:rsid w:val="003B310F"/>
    <w:rsid w:val="003B3180"/>
    <w:rsid w:val="003B3424"/>
    <w:rsid w:val="003B5131"/>
    <w:rsid w:val="003B550A"/>
    <w:rsid w:val="003B5EE4"/>
    <w:rsid w:val="003B66BC"/>
    <w:rsid w:val="003B6B8C"/>
    <w:rsid w:val="003B7550"/>
    <w:rsid w:val="003C055F"/>
    <w:rsid w:val="003C0997"/>
    <w:rsid w:val="003C20E5"/>
    <w:rsid w:val="003C2DDF"/>
    <w:rsid w:val="003C3B87"/>
    <w:rsid w:val="003C4D9C"/>
    <w:rsid w:val="003C4DD6"/>
    <w:rsid w:val="003C57FD"/>
    <w:rsid w:val="003C5D38"/>
    <w:rsid w:val="003C62F9"/>
    <w:rsid w:val="003C707D"/>
    <w:rsid w:val="003D05A0"/>
    <w:rsid w:val="003D0BE8"/>
    <w:rsid w:val="003D0E6B"/>
    <w:rsid w:val="003D1AF4"/>
    <w:rsid w:val="003D1CCC"/>
    <w:rsid w:val="003D2076"/>
    <w:rsid w:val="003D2967"/>
    <w:rsid w:val="003D2C40"/>
    <w:rsid w:val="003D2E5F"/>
    <w:rsid w:val="003D3312"/>
    <w:rsid w:val="003D40C5"/>
    <w:rsid w:val="003D4152"/>
    <w:rsid w:val="003D6340"/>
    <w:rsid w:val="003D6692"/>
    <w:rsid w:val="003D70C9"/>
    <w:rsid w:val="003E0D35"/>
    <w:rsid w:val="003E17AB"/>
    <w:rsid w:val="003E1CFB"/>
    <w:rsid w:val="003E1F60"/>
    <w:rsid w:val="003E35B2"/>
    <w:rsid w:val="003E398F"/>
    <w:rsid w:val="003E528F"/>
    <w:rsid w:val="003E5AA8"/>
    <w:rsid w:val="003E5F3D"/>
    <w:rsid w:val="003E7127"/>
    <w:rsid w:val="003E7C95"/>
    <w:rsid w:val="003F09D0"/>
    <w:rsid w:val="003F09DA"/>
    <w:rsid w:val="003F0A4A"/>
    <w:rsid w:val="003F1F52"/>
    <w:rsid w:val="003F238F"/>
    <w:rsid w:val="003F2693"/>
    <w:rsid w:val="003F35BE"/>
    <w:rsid w:val="003F3797"/>
    <w:rsid w:val="003F4CFD"/>
    <w:rsid w:val="003F5E38"/>
    <w:rsid w:val="003F69F5"/>
    <w:rsid w:val="003F6B05"/>
    <w:rsid w:val="004001E9"/>
    <w:rsid w:val="00400BE4"/>
    <w:rsid w:val="0040326F"/>
    <w:rsid w:val="00403307"/>
    <w:rsid w:val="00404A19"/>
    <w:rsid w:val="0040646D"/>
    <w:rsid w:val="0041059C"/>
    <w:rsid w:val="00411C34"/>
    <w:rsid w:val="004129DB"/>
    <w:rsid w:val="00413E87"/>
    <w:rsid w:val="00416CA5"/>
    <w:rsid w:val="00417024"/>
    <w:rsid w:val="00417B5E"/>
    <w:rsid w:val="00420363"/>
    <w:rsid w:val="00421E07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0BE"/>
    <w:rsid w:val="004328DA"/>
    <w:rsid w:val="00435682"/>
    <w:rsid w:val="00437874"/>
    <w:rsid w:val="004402A0"/>
    <w:rsid w:val="004406A2"/>
    <w:rsid w:val="00440F06"/>
    <w:rsid w:val="004410BA"/>
    <w:rsid w:val="004417E0"/>
    <w:rsid w:val="004418D4"/>
    <w:rsid w:val="00444805"/>
    <w:rsid w:val="00444956"/>
    <w:rsid w:val="00445666"/>
    <w:rsid w:val="0044573D"/>
    <w:rsid w:val="0044611D"/>
    <w:rsid w:val="004466F9"/>
    <w:rsid w:val="004478D8"/>
    <w:rsid w:val="00447B08"/>
    <w:rsid w:val="00452EC2"/>
    <w:rsid w:val="004546A9"/>
    <w:rsid w:val="00455272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9D0"/>
    <w:rsid w:val="00464C92"/>
    <w:rsid w:val="00466D27"/>
    <w:rsid w:val="004673E6"/>
    <w:rsid w:val="00467AEC"/>
    <w:rsid w:val="004705BC"/>
    <w:rsid w:val="00470856"/>
    <w:rsid w:val="00470F00"/>
    <w:rsid w:val="004713F0"/>
    <w:rsid w:val="00471599"/>
    <w:rsid w:val="0047199E"/>
    <w:rsid w:val="00471C92"/>
    <w:rsid w:val="00472391"/>
    <w:rsid w:val="004724D4"/>
    <w:rsid w:val="00472903"/>
    <w:rsid w:val="0047476A"/>
    <w:rsid w:val="004751F6"/>
    <w:rsid w:val="00475C9B"/>
    <w:rsid w:val="00475E14"/>
    <w:rsid w:val="004814C2"/>
    <w:rsid w:val="00481EE9"/>
    <w:rsid w:val="0048218C"/>
    <w:rsid w:val="00483DF7"/>
    <w:rsid w:val="00484B9C"/>
    <w:rsid w:val="00484D77"/>
    <w:rsid w:val="0048721A"/>
    <w:rsid w:val="00491112"/>
    <w:rsid w:val="00492783"/>
    <w:rsid w:val="00492B7E"/>
    <w:rsid w:val="00492F27"/>
    <w:rsid w:val="00495893"/>
    <w:rsid w:val="00495964"/>
    <w:rsid w:val="00495E40"/>
    <w:rsid w:val="00496319"/>
    <w:rsid w:val="004A097C"/>
    <w:rsid w:val="004A116F"/>
    <w:rsid w:val="004A1F7E"/>
    <w:rsid w:val="004A276D"/>
    <w:rsid w:val="004A3ECB"/>
    <w:rsid w:val="004A4CB3"/>
    <w:rsid w:val="004A4F97"/>
    <w:rsid w:val="004A5FEF"/>
    <w:rsid w:val="004A6F92"/>
    <w:rsid w:val="004B2693"/>
    <w:rsid w:val="004B29B9"/>
    <w:rsid w:val="004B2E3D"/>
    <w:rsid w:val="004B3254"/>
    <w:rsid w:val="004B485A"/>
    <w:rsid w:val="004B4E38"/>
    <w:rsid w:val="004B64CF"/>
    <w:rsid w:val="004B77FC"/>
    <w:rsid w:val="004C0197"/>
    <w:rsid w:val="004C072C"/>
    <w:rsid w:val="004C0D9C"/>
    <w:rsid w:val="004C1006"/>
    <w:rsid w:val="004C1013"/>
    <w:rsid w:val="004C1020"/>
    <w:rsid w:val="004C1683"/>
    <w:rsid w:val="004C172B"/>
    <w:rsid w:val="004C1A9D"/>
    <w:rsid w:val="004C1D72"/>
    <w:rsid w:val="004C223A"/>
    <w:rsid w:val="004C3ED7"/>
    <w:rsid w:val="004C68F5"/>
    <w:rsid w:val="004C6BF6"/>
    <w:rsid w:val="004C6D4B"/>
    <w:rsid w:val="004C7592"/>
    <w:rsid w:val="004D1458"/>
    <w:rsid w:val="004D15C5"/>
    <w:rsid w:val="004D1B6C"/>
    <w:rsid w:val="004D21DE"/>
    <w:rsid w:val="004D4120"/>
    <w:rsid w:val="004D4F15"/>
    <w:rsid w:val="004D76F3"/>
    <w:rsid w:val="004E007B"/>
    <w:rsid w:val="004E0B6C"/>
    <w:rsid w:val="004E1919"/>
    <w:rsid w:val="004E1BD1"/>
    <w:rsid w:val="004E36E1"/>
    <w:rsid w:val="004E541C"/>
    <w:rsid w:val="004E5B11"/>
    <w:rsid w:val="004E66B4"/>
    <w:rsid w:val="004E7D18"/>
    <w:rsid w:val="004F048D"/>
    <w:rsid w:val="004F0571"/>
    <w:rsid w:val="004F094A"/>
    <w:rsid w:val="004F0BC2"/>
    <w:rsid w:val="004F1E24"/>
    <w:rsid w:val="004F5ACF"/>
    <w:rsid w:val="004F67A0"/>
    <w:rsid w:val="004F6A31"/>
    <w:rsid w:val="004F6DED"/>
    <w:rsid w:val="004F6FAE"/>
    <w:rsid w:val="004F76B2"/>
    <w:rsid w:val="00500550"/>
    <w:rsid w:val="00500648"/>
    <w:rsid w:val="0050200E"/>
    <w:rsid w:val="0050216B"/>
    <w:rsid w:val="005023FC"/>
    <w:rsid w:val="00503706"/>
    <w:rsid w:val="00506335"/>
    <w:rsid w:val="00507175"/>
    <w:rsid w:val="0050782E"/>
    <w:rsid w:val="0051132C"/>
    <w:rsid w:val="00511691"/>
    <w:rsid w:val="005121AA"/>
    <w:rsid w:val="005122E9"/>
    <w:rsid w:val="00512841"/>
    <w:rsid w:val="0051296A"/>
    <w:rsid w:val="0051458E"/>
    <w:rsid w:val="00515071"/>
    <w:rsid w:val="00516FEF"/>
    <w:rsid w:val="00517292"/>
    <w:rsid w:val="005175F4"/>
    <w:rsid w:val="00520EF6"/>
    <w:rsid w:val="005215A7"/>
    <w:rsid w:val="00521622"/>
    <w:rsid w:val="00522A94"/>
    <w:rsid w:val="00523B01"/>
    <w:rsid w:val="0052488D"/>
    <w:rsid w:val="00525DFD"/>
    <w:rsid w:val="005266DC"/>
    <w:rsid w:val="00527342"/>
    <w:rsid w:val="00530143"/>
    <w:rsid w:val="00530A7F"/>
    <w:rsid w:val="00530CC9"/>
    <w:rsid w:val="00530D37"/>
    <w:rsid w:val="0053260A"/>
    <w:rsid w:val="0053280E"/>
    <w:rsid w:val="00533434"/>
    <w:rsid w:val="0053408C"/>
    <w:rsid w:val="0053418F"/>
    <w:rsid w:val="00535EA3"/>
    <w:rsid w:val="00536E6B"/>
    <w:rsid w:val="005376A2"/>
    <w:rsid w:val="00537962"/>
    <w:rsid w:val="00540A75"/>
    <w:rsid w:val="00542D2F"/>
    <w:rsid w:val="00542DA6"/>
    <w:rsid w:val="0054312B"/>
    <w:rsid w:val="0054481D"/>
    <w:rsid w:val="00544F6A"/>
    <w:rsid w:val="00545165"/>
    <w:rsid w:val="00545585"/>
    <w:rsid w:val="00546E71"/>
    <w:rsid w:val="00551326"/>
    <w:rsid w:val="0055156A"/>
    <w:rsid w:val="00551E06"/>
    <w:rsid w:val="00552B4B"/>
    <w:rsid w:val="005537B2"/>
    <w:rsid w:val="00553C5E"/>
    <w:rsid w:val="00553E29"/>
    <w:rsid w:val="005563B9"/>
    <w:rsid w:val="00556C54"/>
    <w:rsid w:val="005573D5"/>
    <w:rsid w:val="00557746"/>
    <w:rsid w:val="00557E5F"/>
    <w:rsid w:val="0056119C"/>
    <w:rsid w:val="005620EC"/>
    <w:rsid w:val="005637E8"/>
    <w:rsid w:val="005650C0"/>
    <w:rsid w:val="00566256"/>
    <w:rsid w:val="0056675B"/>
    <w:rsid w:val="00567ED1"/>
    <w:rsid w:val="00570781"/>
    <w:rsid w:val="0057158F"/>
    <w:rsid w:val="00571996"/>
    <w:rsid w:val="00571D47"/>
    <w:rsid w:val="00572674"/>
    <w:rsid w:val="00572A6F"/>
    <w:rsid w:val="00574806"/>
    <w:rsid w:val="00574E0F"/>
    <w:rsid w:val="00575196"/>
    <w:rsid w:val="00577BF9"/>
    <w:rsid w:val="005804CC"/>
    <w:rsid w:val="00580781"/>
    <w:rsid w:val="00580A83"/>
    <w:rsid w:val="00580AE0"/>
    <w:rsid w:val="00581BCF"/>
    <w:rsid w:val="0058230F"/>
    <w:rsid w:val="00582B44"/>
    <w:rsid w:val="0058333B"/>
    <w:rsid w:val="00583BFA"/>
    <w:rsid w:val="0058405B"/>
    <w:rsid w:val="005843AD"/>
    <w:rsid w:val="0058635B"/>
    <w:rsid w:val="00587563"/>
    <w:rsid w:val="00587F2B"/>
    <w:rsid w:val="00591259"/>
    <w:rsid w:val="0059132B"/>
    <w:rsid w:val="0059152E"/>
    <w:rsid w:val="00591615"/>
    <w:rsid w:val="00591FEE"/>
    <w:rsid w:val="0059458A"/>
    <w:rsid w:val="0059535E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BC5"/>
    <w:rsid w:val="005A2DB5"/>
    <w:rsid w:val="005A3C05"/>
    <w:rsid w:val="005A4A43"/>
    <w:rsid w:val="005A57B3"/>
    <w:rsid w:val="005A63FE"/>
    <w:rsid w:val="005A640C"/>
    <w:rsid w:val="005A6B3D"/>
    <w:rsid w:val="005A6E98"/>
    <w:rsid w:val="005A78E2"/>
    <w:rsid w:val="005A78E3"/>
    <w:rsid w:val="005A7BE7"/>
    <w:rsid w:val="005B00CA"/>
    <w:rsid w:val="005B0D57"/>
    <w:rsid w:val="005B24C9"/>
    <w:rsid w:val="005B253D"/>
    <w:rsid w:val="005B2C77"/>
    <w:rsid w:val="005B33F2"/>
    <w:rsid w:val="005B3AC4"/>
    <w:rsid w:val="005B4B68"/>
    <w:rsid w:val="005B503D"/>
    <w:rsid w:val="005B50A9"/>
    <w:rsid w:val="005B5332"/>
    <w:rsid w:val="005B63B1"/>
    <w:rsid w:val="005B74F1"/>
    <w:rsid w:val="005B7CF8"/>
    <w:rsid w:val="005C2A51"/>
    <w:rsid w:val="005C3A31"/>
    <w:rsid w:val="005C44BA"/>
    <w:rsid w:val="005C6055"/>
    <w:rsid w:val="005C66D4"/>
    <w:rsid w:val="005C7AEF"/>
    <w:rsid w:val="005C7D80"/>
    <w:rsid w:val="005C7D8F"/>
    <w:rsid w:val="005C7FBA"/>
    <w:rsid w:val="005D02EF"/>
    <w:rsid w:val="005D156E"/>
    <w:rsid w:val="005D1BCC"/>
    <w:rsid w:val="005D1C29"/>
    <w:rsid w:val="005D47F3"/>
    <w:rsid w:val="005D4C80"/>
    <w:rsid w:val="005D4FD6"/>
    <w:rsid w:val="005D58C2"/>
    <w:rsid w:val="005D5CD2"/>
    <w:rsid w:val="005E00DB"/>
    <w:rsid w:val="005E01B5"/>
    <w:rsid w:val="005E10C3"/>
    <w:rsid w:val="005E1FE7"/>
    <w:rsid w:val="005E3852"/>
    <w:rsid w:val="005E5A3A"/>
    <w:rsid w:val="005E6D6A"/>
    <w:rsid w:val="005E701A"/>
    <w:rsid w:val="005E78CC"/>
    <w:rsid w:val="005F003B"/>
    <w:rsid w:val="005F02BE"/>
    <w:rsid w:val="005F0553"/>
    <w:rsid w:val="005F115D"/>
    <w:rsid w:val="005F1AF8"/>
    <w:rsid w:val="005F371C"/>
    <w:rsid w:val="005F3819"/>
    <w:rsid w:val="005F3B32"/>
    <w:rsid w:val="005F3B53"/>
    <w:rsid w:val="005F3DD2"/>
    <w:rsid w:val="005F42D8"/>
    <w:rsid w:val="005F4395"/>
    <w:rsid w:val="005F46D1"/>
    <w:rsid w:val="005F4E92"/>
    <w:rsid w:val="005F50F3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14ED"/>
    <w:rsid w:val="006122F0"/>
    <w:rsid w:val="0061258A"/>
    <w:rsid w:val="00612B2C"/>
    <w:rsid w:val="006135E1"/>
    <w:rsid w:val="00614B0E"/>
    <w:rsid w:val="00614ED8"/>
    <w:rsid w:val="00614F3B"/>
    <w:rsid w:val="00615B5B"/>
    <w:rsid w:val="00616C14"/>
    <w:rsid w:val="00617D33"/>
    <w:rsid w:val="00620A26"/>
    <w:rsid w:val="006211FB"/>
    <w:rsid w:val="006223CC"/>
    <w:rsid w:val="00623DE3"/>
    <w:rsid w:val="006240C7"/>
    <w:rsid w:val="00624282"/>
    <w:rsid w:val="00624457"/>
    <w:rsid w:val="0062497F"/>
    <w:rsid w:val="006257B5"/>
    <w:rsid w:val="00625B8F"/>
    <w:rsid w:val="00625F4C"/>
    <w:rsid w:val="00626C85"/>
    <w:rsid w:val="00627F88"/>
    <w:rsid w:val="00627FDD"/>
    <w:rsid w:val="00630039"/>
    <w:rsid w:val="006303B4"/>
    <w:rsid w:val="00630947"/>
    <w:rsid w:val="00630996"/>
    <w:rsid w:val="00630E87"/>
    <w:rsid w:val="0063201D"/>
    <w:rsid w:val="006336F6"/>
    <w:rsid w:val="0063395F"/>
    <w:rsid w:val="00633C7C"/>
    <w:rsid w:val="00634EF9"/>
    <w:rsid w:val="00635521"/>
    <w:rsid w:val="006365DB"/>
    <w:rsid w:val="0064027D"/>
    <w:rsid w:val="00641130"/>
    <w:rsid w:val="00642349"/>
    <w:rsid w:val="00642BB0"/>
    <w:rsid w:val="00643625"/>
    <w:rsid w:val="00643928"/>
    <w:rsid w:val="00645FBE"/>
    <w:rsid w:val="00647B5F"/>
    <w:rsid w:val="0065123D"/>
    <w:rsid w:val="00651D4A"/>
    <w:rsid w:val="006527E1"/>
    <w:rsid w:val="006534FC"/>
    <w:rsid w:val="00653645"/>
    <w:rsid w:val="0065376F"/>
    <w:rsid w:val="00653AFF"/>
    <w:rsid w:val="00653C58"/>
    <w:rsid w:val="00655139"/>
    <w:rsid w:val="00655BA4"/>
    <w:rsid w:val="00657382"/>
    <w:rsid w:val="0066075F"/>
    <w:rsid w:val="006626C3"/>
    <w:rsid w:val="00663E09"/>
    <w:rsid w:val="00664CD0"/>
    <w:rsid w:val="006654F3"/>
    <w:rsid w:val="00665A27"/>
    <w:rsid w:val="006704C5"/>
    <w:rsid w:val="00672FCB"/>
    <w:rsid w:val="00673643"/>
    <w:rsid w:val="00674EA7"/>
    <w:rsid w:val="00676BFA"/>
    <w:rsid w:val="00677BE5"/>
    <w:rsid w:val="00680D0B"/>
    <w:rsid w:val="00681304"/>
    <w:rsid w:val="006820C9"/>
    <w:rsid w:val="00682C48"/>
    <w:rsid w:val="00683020"/>
    <w:rsid w:val="006831DF"/>
    <w:rsid w:val="006832CE"/>
    <w:rsid w:val="00683623"/>
    <w:rsid w:val="006839C5"/>
    <w:rsid w:val="00683DE4"/>
    <w:rsid w:val="00686470"/>
    <w:rsid w:val="00686C40"/>
    <w:rsid w:val="006902A5"/>
    <w:rsid w:val="0069084D"/>
    <w:rsid w:val="00691303"/>
    <w:rsid w:val="00691358"/>
    <w:rsid w:val="00691E89"/>
    <w:rsid w:val="006924F3"/>
    <w:rsid w:val="0069352D"/>
    <w:rsid w:val="00694291"/>
    <w:rsid w:val="0069438A"/>
    <w:rsid w:val="00694726"/>
    <w:rsid w:val="006951E5"/>
    <w:rsid w:val="006955D9"/>
    <w:rsid w:val="0069563A"/>
    <w:rsid w:val="00696528"/>
    <w:rsid w:val="00696878"/>
    <w:rsid w:val="0069737C"/>
    <w:rsid w:val="00697643"/>
    <w:rsid w:val="006A064D"/>
    <w:rsid w:val="006A133B"/>
    <w:rsid w:val="006A20AE"/>
    <w:rsid w:val="006A34B4"/>
    <w:rsid w:val="006A3541"/>
    <w:rsid w:val="006A4D5C"/>
    <w:rsid w:val="006A54F8"/>
    <w:rsid w:val="006A5FFB"/>
    <w:rsid w:val="006A70AB"/>
    <w:rsid w:val="006A7C56"/>
    <w:rsid w:val="006A7CC9"/>
    <w:rsid w:val="006B0C48"/>
    <w:rsid w:val="006B1971"/>
    <w:rsid w:val="006B1A07"/>
    <w:rsid w:val="006B29B7"/>
    <w:rsid w:val="006B2BDD"/>
    <w:rsid w:val="006B3043"/>
    <w:rsid w:val="006B3204"/>
    <w:rsid w:val="006B394B"/>
    <w:rsid w:val="006B6652"/>
    <w:rsid w:val="006B699C"/>
    <w:rsid w:val="006B70EF"/>
    <w:rsid w:val="006C03C5"/>
    <w:rsid w:val="006C22B0"/>
    <w:rsid w:val="006C308E"/>
    <w:rsid w:val="006C39E9"/>
    <w:rsid w:val="006C3D08"/>
    <w:rsid w:val="006C3F84"/>
    <w:rsid w:val="006C4E6C"/>
    <w:rsid w:val="006C6E51"/>
    <w:rsid w:val="006D04EF"/>
    <w:rsid w:val="006D3A04"/>
    <w:rsid w:val="006D3F48"/>
    <w:rsid w:val="006D4633"/>
    <w:rsid w:val="006D49DA"/>
    <w:rsid w:val="006D4C34"/>
    <w:rsid w:val="006D5B5A"/>
    <w:rsid w:val="006D5E28"/>
    <w:rsid w:val="006D6475"/>
    <w:rsid w:val="006D7589"/>
    <w:rsid w:val="006D77DA"/>
    <w:rsid w:val="006D7BC1"/>
    <w:rsid w:val="006D7EEB"/>
    <w:rsid w:val="006E0901"/>
    <w:rsid w:val="006E0A58"/>
    <w:rsid w:val="006E0D20"/>
    <w:rsid w:val="006E0EF6"/>
    <w:rsid w:val="006E3384"/>
    <w:rsid w:val="006E377B"/>
    <w:rsid w:val="006E40AA"/>
    <w:rsid w:val="006E4C2A"/>
    <w:rsid w:val="006E5579"/>
    <w:rsid w:val="006E69DC"/>
    <w:rsid w:val="006E6FBA"/>
    <w:rsid w:val="006E72B7"/>
    <w:rsid w:val="006E79ED"/>
    <w:rsid w:val="006F0067"/>
    <w:rsid w:val="006F013D"/>
    <w:rsid w:val="006F10FF"/>
    <w:rsid w:val="006F175E"/>
    <w:rsid w:val="006F203C"/>
    <w:rsid w:val="006F23A3"/>
    <w:rsid w:val="006F24DC"/>
    <w:rsid w:val="006F2B25"/>
    <w:rsid w:val="006F369E"/>
    <w:rsid w:val="006F40C5"/>
    <w:rsid w:val="006F48DC"/>
    <w:rsid w:val="006F508E"/>
    <w:rsid w:val="006F52C6"/>
    <w:rsid w:val="006F57A7"/>
    <w:rsid w:val="0070135B"/>
    <w:rsid w:val="00701FFD"/>
    <w:rsid w:val="00702CC5"/>
    <w:rsid w:val="007051B0"/>
    <w:rsid w:val="007065DB"/>
    <w:rsid w:val="0070664D"/>
    <w:rsid w:val="0070665F"/>
    <w:rsid w:val="0070785B"/>
    <w:rsid w:val="007079B2"/>
    <w:rsid w:val="00707A00"/>
    <w:rsid w:val="00707DD7"/>
    <w:rsid w:val="007118C5"/>
    <w:rsid w:val="0071252F"/>
    <w:rsid w:val="007132BA"/>
    <w:rsid w:val="007148FE"/>
    <w:rsid w:val="00714D86"/>
    <w:rsid w:val="00715F3F"/>
    <w:rsid w:val="00716239"/>
    <w:rsid w:val="00716496"/>
    <w:rsid w:val="00716C3A"/>
    <w:rsid w:val="007177CB"/>
    <w:rsid w:val="00721D22"/>
    <w:rsid w:val="0072247B"/>
    <w:rsid w:val="007227EF"/>
    <w:rsid w:val="007229B3"/>
    <w:rsid w:val="00723207"/>
    <w:rsid w:val="0072430F"/>
    <w:rsid w:val="00726544"/>
    <w:rsid w:val="007267C3"/>
    <w:rsid w:val="007274B1"/>
    <w:rsid w:val="00727BEE"/>
    <w:rsid w:val="00730286"/>
    <w:rsid w:val="007315E0"/>
    <w:rsid w:val="007317E5"/>
    <w:rsid w:val="0073193C"/>
    <w:rsid w:val="007319FA"/>
    <w:rsid w:val="00736892"/>
    <w:rsid w:val="00736AA3"/>
    <w:rsid w:val="00737E31"/>
    <w:rsid w:val="00740BBD"/>
    <w:rsid w:val="0074167C"/>
    <w:rsid w:val="00741B9C"/>
    <w:rsid w:val="0074279F"/>
    <w:rsid w:val="00742A52"/>
    <w:rsid w:val="00742F73"/>
    <w:rsid w:val="0074323C"/>
    <w:rsid w:val="00743CDA"/>
    <w:rsid w:val="00744E11"/>
    <w:rsid w:val="00744E66"/>
    <w:rsid w:val="0074548C"/>
    <w:rsid w:val="007461E3"/>
    <w:rsid w:val="007464D0"/>
    <w:rsid w:val="00747796"/>
    <w:rsid w:val="00750ACD"/>
    <w:rsid w:val="00750ECF"/>
    <w:rsid w:val="007527D3"/>
    <w:rsid w:val="00753462"/>
    <w:rsid w:val="00753DAD"/>
    <w:rsid w:val="00754A7E"/>
    <w:rsid w:val="00755096"/>
    <w:rsid w:val="0075541D"/>
    <w:rsid w:val="00756D65"/>
    <w:rsid w:val="00757C4F"/>
    <w:rsid w:val="007621B9"/>
    <w:rsid w:val="00762905"/>
    <w:rsid w:val="0076301B"/>
    <w:rsid w:val="007651DB"/>
    <w:rsid w:val="00766334"/>
    <w:rsid w:val="00767766"/>
    <w:rsid w:val="00767E20"/>
    <w:rsid w:val="00767FFA"/>
    <w:rsid w:val="00770A59"/>
    <w:rsid w:val="00772BE9"/>
    <w:rsid w:val="00772E61"/>
    <w:rsid w:val="00773483"/>
    <w:rsid w:val="0077503E"/>
    <w:rsid w:val="00776490"/>
    <w:rsid w:val="00776CEC"/>
    <w:rsid w:val="00776E7A"/>
    <w:rsid w:val="007773F7"/>
    <w:rsid w:val="0078006D"/>
    <w:rsid w:val="00780290"/>
    <w:rsid w:val="00781457"/>
    <w:rsid w:val="007815D4"/>
    <w:rsid w:val="00782242"/>
    <w:rsid w:val="0078314A"/>
    <w:rsid w:val="00783C0F"/>
    <w:rsid w:val="00783DAC"/>
    <w:rsid w:val="00784A44"/>
    <w:rsid w:val="007855A6"/>
    <w:rsid w:val="007855BD"/>
    <w:rsid w:val="00785CAB"/>
    <w:rsid w:val="007864B5"/>
    <w:rsid w:val="0079132F"/>
    <w:rsid w:val="00791D6A"/>
    <w:rsid w:val="007937FA"/>
    <w:rsid w:val="00793AEE"/>
    <w:rsid w:val="00795E78"/>
    <w:rsid w:val="00796102"/>
    <w:rsid w:val="0079644D"/>
    <w:rsid w:val="007965BC"/>
    <w:rsid w:val="007A00C5"/>
    <w:rsid w:val="007A0654"/>
    <w:rsid w:val="007A269F"/>
    <w:rsid w:val="007A3307"/>
    <w:rsid w:val="007A335D"/>
    <w:rsid w:val="007A3CCD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732"/>
    <w:rsid w:val="007B6E99"/>
    <w:rsid w:val="007B704F"/>
    <w:rsid w:val="007B7ACA"/>
    <w:rsid w:val="007C0149"/>
    <w:rsid w:val="007C056B"/>
    <w:rsid w:val="007C0DDD"/>
    <w:rsid w:val="007C122F"/>
    <w:rsid w:val="007C2C21"/>
    <w:rsid w:val="007C2D93"/>
    <w:rsid w:val="007C4431"/>
    <w:rsid w:val="007C60A2"/>
    <w:rsid w:val="007C686C"/>
    <w:rsid w:val="007C698D"/>
    <w:rsid w:val="007C6CC9"/>
    <w:rsid w:val="007C6E9B"/>
    <w:rsid w:val="007C7000"/>
    <w:rsid w:val="007C740D"/>
    <w:rsid w:val="007C7989"/>
    <w:rsid w:val="007C7DDC"/>
    <w:rsid w:val="007D182E"/>
    <w:rsid w:val="007D2C88"/>
    <w:rsid w:val="007D2D0D"/>
    <w:rsid w:val="007D2F21"/>
    <w:rsid w:val="007D3A58"/>
    <w:rsid w:val="007D5808"/>
    <w:rsid w:val="007D5A56"/>
    <w:rsid w:val="007D6385"/>
    <w:rsid w:val="007D69A4"/>
    <w:rsid w:val="007D6D3C"/>
    <w:rsid w:val="007D79FA"/>
    <w:rsid w:val="007E0F59"/>
    <w:rsid w:val="007E33A0"/>
    <w:rsid w:val="007E364A"/>
    <w:rsid w:val="007E636D"/>
    <w:rsid w:val="007E7AF6"/>
    <w:rsid w:val="007E7BAF"/>
    <w:rsid w:val="007F02B4"/>
    <w:rsid w:val="007F09BC"/>
    <w:rsid w:val="007F0B0D"/>
    <w:rsid w:val="007F1096"/>
    <w:rsid w:val="007F39EA"/>
    <w:rsid w:val="007F3C91"/>
    <w:rsid w:val="007F684D"/>
    <w:rsid w:val="007F7A8D"/>
    <w:rsid w:val="00800158"/>
    <w:rsid w:val="00800B27"/>
    <w:rsid w:val="00801CA0"/>
    <w:rsid w:val="008036FE"/>
    <w:rsid w:val="00803D14"/>
    <w:rsid w:val="00805762"/>
    <w:rsid w:val="00806502"/>
    <w:rsid w:val="0080659B"/>
    <w:rsid w:val="0080743F"/>
    <w:rsid w:val="00807799"/>
    <w:rsid w:val="0081034A"/>
    <w:rsid w:val="00810D6E"/>
    <w:rsid w:val="00810EF4"/>
    <w:rsid w:val="00811110"/>
    <w:rsid w:val="00812B6C"/>
    <w:rsid w:val="00812C5D"/>
    <w:rsid w:val="00812C61"/>
    <w:rsid w:val="008135B5"/>
    <w:rsid w:val="00814AD8"/>
    <w:rsid w:val="00815486"/>
    <w:rsid w:val="00815D0E"/>
    <w:rsid w:val="00815D87"/>
    <w:rsid w:val="00815FA5"/>
    <w:rsid w:val="008168E3"/>
    <w:rsid w:val="00816DFB"/>
    <w:rsid w:val="0081706A"/>
    <w:rsid w:val="008219D2"/>
    <w:rsid w:val="00821F3F"/>
    <w:rsid w:val="0082330E"/>
    <w:rsid w:val="0082363B"/>
    <w:rsid w:val="00823AA3"/>
    <w:rsid w:val="008248CE"/>
    <w:rsid w:val="008253D2"/>
    <w:rsid w:val="00825999"/>
    <w:rsid w:val="0082635E"/>
    <w:rsid w:val="00826CB6"/>
    <w:rsid w:val="00826E2B"/>
    <w:rsid w:val="00831604"/>
    <w:rsid w:val="008335DB"/>
    <w:rsid w:val="00835338"/>
    <w:rsid w:val="00835BEA"/>
    <w:rsid w:val="00835C7D"/>
    <w:rsid w:val="00835CE9"/>
    <w:rsid w:val="00835E1A"/>
    <w:rsid w:val="008369BA"/>
    <w:rsid w:val="00837029"/>
    <w:rsid w:val="0083778C"/>
    <w:rsid w:val="00840578"/>
    <w:rsid w:val="008408A7"/>
    <w:rsid w:val="00840F81"/>
    <w:rsid w:val="008413E2"/>
    <w:rsid w:val="008425AD"/>
    <w:rsid w:val="00842885"/>
    <w:rsid w:val="00844BE3"/>
    <w:rsid w:val="008451C7"/>
    <w:rsid w:val="00845B72"/>
    <w:rsid w:val="00846223"/>
    <w:rsid w:val="00846D02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611FB"/>
    <w:rsid w:val="00861278"/>
    <w:rsid w:val="008616E7"/>
    <w:rsid w:val="0086373A"/>
    <w:rsid w:val="00863CC1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4E8B"/>
    <w:rsid w:val="00875BBC"/>
    <w:rsid w:val="00875BFE"/>
    <w:rsid w:val="00876CAF"/>
    <w:rsid w:val="00877A28"/>
    <w:rsid w:val="00877CB7"/>
    <w:rsid w:val="00877E66"/>
    <w:rsid w:val="00877EE6"/>
    <w:rsid w:val="00881C27"/>
    <w:rsid w:val="00882058"/>
    <w:rsid w:val="00882572"/>
    <w:rsid w:val="00883B8D"/>
    <w:rsid w:val="008844D3"/>
    <w:rsid w:val="00884D1B"/>
    <w:rsid w:val="008853B4"/>
    <w:rsid w:val="00885843"/>
    <w:rsid w:val="00886CF6"/>
    <w:rsid w:val="00890C8E"/>
    <w:rsid w:val="00890CD6"/>
    <w:rsid w:val="008929DB"/>
    <w:rsid w:val="00893997"/>
    <w:rsid w:val="008946C8"/>
    <w:rsid w:val="00895491"/>
    <w:rsid w:val="0089692C"/>
    <w:rsid w:val="008A035C"/>
    <w:rsid w:val="008A0782"/>
    <w:rsid w:val="008A0BFF"/>
    <w:rsid w:val="008A0FE3"/>
    <w:rsid w:val="008A1AE1"/>
    <w:rsid w:val="008A34B0"/>
    <w:rsid w:val="008A54D9"/>
    <w:rsid w:val="008A64EF"/>
    <w:rsid w:val="008A674F"/>
    <w:rsid w:val="008A7D18"/>
    <w:rsid w:val="008B0831"/>
    <w:rsid w:val="008B31F3"/>
    <w:rsid w:val="008B3246"/>
    <w:rsid w:val="008B3E94"/>
    <w:rsid w:val="008B40EA"/>
    <w:rsid w:val="008B5368"/>
    <w:rsid w:val="008B6564"/>
    <w:rsid w:val="008B6D13"/>
    <w:rsid w:val="008B7417"/>
    <w:rsid w:val="008C1305"/>
    <w:rsid w:val="008C1E56"/>
    <w:rsid w:val="008C1E9B"/>
    <w:rsid w:val="008C239E"/>
    <w:rsid w:val="008C2A2C"/>
    <w:rsid w:val="008C4543"/>
    <w:rsid w:val="008C504C"/>
    <w:rsid w:val="008C5061"/>
    <w:rsid w:val="008C619B"/>
    <w:rsid w:val="008C6D7A"/>
    <w:rsid w:val="008C6ED8"/>
    <w:rsid w:val="008C7887"/>
    <w:rsid w:val="008D04BD"/>
    <w:rsid w:val="008D4F13"/>
    <w:rsid w:val="008D579F"/>
    <w:rsid w:val="008D785E"/>
    <w:rsid w:val="008E03ED"/>
    <w:rsid w:val="008E0ADC"/>
    <w:rsid w:val="008E11AA"/>
    <w:rsid w:val="008E15DE"/>
    <w:rsid w:val="008E16DC"/>
    <w:rsid w:val="008E33B3"/>
    <w:rsid w:val="008E3B52"/>
    <w:rsid w:val="008E5F62"/>
    <w:rsid w:val="008E6BFC"/>
    <w:rsid w:val="008E6CD2"/>
    <w:rsid w:val="008E7429"/>
    <w:rsid w:val="008E7C60"/>
    <w:rsid w:val="008F1D09"/>
    <w:rsid w:val="008F1E69"/>
    <w:rsid w:val="008F23B6"/>
    <w:rsid w:val="008F2489"/>
    <w:rsid w:val="008F356C"/>
    <w:rsid w:val="008F4848"/>
    <w:rsid w:val="008F5D6E"/>
    <w:rsid w:val="008F6195"/>
    <w:rsid w:val="008F6B45"/>
    <w:rsid w:val="008F7129"/>
    <w:rsid w:val="008F7F42"/>
    <w:rsid w:val="00900960"/>
    <w:rsid w:val="00901326"/>
    <w:rsid w:val="00901468"/>
    <w:rsid w:val="00901761"/>
    <w:rsid w:val="009028B7"/>
    <w:rsid w:val="009034C4"/>
    <w:rsid w:val="009034F8"/>
    <w:rsid w:val="00903864"/>
    <w:rsid w:val="00903E17"/>
    <w:rsid w:val="009046FF"/>
    <w:rsid w:val="00904DB0"/>
    <w:rsid w:val="009065B3"/>
    <w:rsid w:val="009065C4"/>
    <w:rsid w:val="00907A85"/>
    <w:rsid w:val="00910511"/>
    <w:rsid w:val="00910E4D"/>
    <w:rsid w:val="00910EFF"/>
    <w:rsid w:val="0091105E"/>
    <w:rsid w:val="00911271"/>
    <w:rsid w:val="009125AE"/>
    <w:rsid w:val="0091303D"/>
    <w:rsid w:val="00913343"/>
    <w:rsid w:val="00913430"/>
    <w:rsid w:val="00913466"/>
    <w:rsid w:val="009141A6"/>
    <w:rsid w:val="009151A1"/>
    <w:rsid w:val="00915A3F"/>
    <w:rsid w:val="00915EA5"/>
    <w:rsid w:val="00916C92"/>
    <w:rsid w:val="009205C0"/>
    <w:rsid w:val="009215E0"/>
    <w:rsid w:val="00921630"/>
    <w:rsid w:val="00921A05"/>
    <w:rsid w:val="00921C46"/>
    <w:rsid w:val="00921D19"/>
    <w:rsid w:val="009262D1"/>
    <w:rsid w:val="00926301"/>
    <w:rsid w:val="009267B5"/>
    <w:rsid w:val="00926BD8"/>
    <w:rsid w:val="00926BED"/>
    <w:rsid w:val="00926C9D"/>
    <w:rsid w:val="009270C0"/>
    <w:rsid w:val="009273B6"/>
    <w:rsid w:val="00927B3C"/>
    <w:rsid w:val="00930BAE"/>
    <w:rsid w:val="00931946"/>
    <w:rsid w:val="00932F75"/>
    <w:rsid w:val="00933683"/>
    <w:rsid w:val="00933965"/>
    <w:rsid w:val="00933AE9"/>
    <w:rsid w:val="00934464"/>
    <w:rsid w:val="009344B0"/>
    <w:rsid w:val="00934CB3"/>
    <w:rsid w:val="0093557A"/>
    <w:rsid w:val="00935710"/>
    <w:rsid w:val="0093596D"/>
    <w:rsid w:val="00935B97"/>
    <w:rsid w:val="00935BC7"/>
    <w:rsid w:val="009372C7"/>
    <w:rsid w:val="0094160D"/>
    <w:rsid w:val="00941BFD"/>
    <w:rsid w:val="00941C14"/>
    <w:rsid w:val="009420E0"/>
    <w:rsid w:val="009424BB"/>
    <w:rsid w:val="00943AB3"/>
    <w:rsid w:val="00943F35"/>
    <w:rsid w:val="00943F78"/>
    <w:rsid w:val="00946451"/>
    <w:rsid w:val="00950316"/>
    <w:rsid w:val="00951764"/>
    <w:rsid w:val="009526A5"/>
    <w:rsid w:val="00952B38"/>
    <w:rsid w:val="009539E2"/>
    <w:rsid w:val="00954023"/>
    <w:rsid w:val="00955CF8"/>
    <w:rsid w:val="009568C2"/>
    <w:rsid w:val="00956C30"/>
    <w:rsid w:val="00957B4B"/>
    <w:rsid w:val="00961877"/>
    <w:rsid w:val="0096190C"/>
    <w:rsid w:val="00962675"/>
    <w:rsid w:val="00962CF3"/>
    <w:rsid w:val="009672E3"/>
    <w:rsid w:val="009677B5"/>
    <w:rsid w:val="00967881"/>
    <w:rsid w:val="009706F2"/>
    <w:rsid w:val="00971C0D"/>
    <w:rsid w:val="0097237A"/>
    <w:rsid w:val="00973CAC"/>
    <w:rsid w:val="00973E05"/>
    <w:rsid w:val="00975001"/>
    <w:rsid w:val="00976137"/>
    <w:rsid w:val="0097639F"/>
    <w:rsid w:val="00977406"/>
    <w:rsid w:val="009779F9"/>
    <w:rsid w:val="00981409"/>
    <w:rsid w:val="00981DEE"/>
    <w:rsid w:val="00982945"/>
    <w:rsid w:val="0098295F"/>
    <w:rsid w:val="009831AD"/>
    <w:rsid w:val="0098349C"/>
    <w:rsid w:val="009838BD"/>
    <w:rsid w:val="00983983"/>
    <w:rsid w:val="00984AF7"/>
    <w:rsid w:val="00984E1B"/>
    <w:rsid w:val="0098593B"/>
    <w:rsid w:val="00987C9A"/>
    <w:rsid w:val="0099033B"/>
    <w:rsid w:val="00991E3B"/>
    <w:rsid w:val="009929E0"/>
    <w:rsid w:val="00994954"/>
    <w:rsid w:val="009A0853"/>
    <w:rsid w:val="009A21FB"/>
    <w:rsid w:val="009A277A"/>
    <w:rsid w:val="009A39EA"/>
    <w:rsid w:val="009A4571"/>
    <w:rsid w:val="009A6793"/>
    <w:rsid w:val="009A69A6"/>
    <w:rsid w:val="009A6A58"/>
    <w:rsid w:val="009A6F09"/>
    <w:rsid w:val="009A7021"/>
    <w:rsid w:val="009A7D27"/>
    <w:rsid w:val="009B0556"/>
    <w:rsid w:val="009B0A05"/>
    <w:rsid w:val="009B1392"/>
    <w:rsid w:val="009B1F1D"/>
    <w:rsid w:val="009B25C0"/>
    <w:rsid w:val="009B2C79"/>
    <w:rsid w:val="009B3047"/>
    <w:rsid w:val="009B360B"/>
    <w:rsid w:val="009B3C2E"/>
    <w:rsid w:val="009B3F52"/>
    <w:rsid w:val="009B4C19"/>
    <w:rsid w:val="009B6AC1"/>
    <w:rsid w:val="009B7E0A"/>
    <w:rsid w:val="009C02BF"/>
    <w:rsid w:val="009C11F8"/>
    <w:rsid w:val="009C16DF"/>
    <w:rsid w:val="009C241A"/>
    <w:rsid w:val="009C4152"/>
    <w:rsid w:val="009C4B3A"/>
    <w:rsid w:val="009C55F6"/>
    <w:rsid w:val="009C6136"/>
    <w:rsid w:val="009C674E"/>
    <w:rsid w:val="009C7119"/>
    <w:rsid w:val="009C76A9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D6843"/>
    <w:rsid w:val="009E016D"/>
    <w:rsid w:val="009E12AE"/>
    <w:rsid w:val="009E1694"/>
    <w:rsid w:val="009E2654"/>
    <w:rsid w:val="009E2691"/>
    <w:rsid w:val="009E299A"/>
    <w:rsid w:val="009E2CD8"/>
    <w:rsid w:val="009E2F0A"/>
    <w:rsid w:val="009E3E7D"/>
    <w:rsid w:val="009E3ECC"/>
    <w:rsid w:val="009F0826"/>
    <w:rsid w:val="009F148B"/>
    <w:rsid w:val="009F1E05"/>
    <w:rsid w:val="009F2646"/>
    <w:rsid w:val="009F43B3"/>
    <w:rsid w:val="009F58B2"/>
    <w:rsid w:val="009F6318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447B"/>
    <w:rsid w:val="00A056DA"/>
    <w:rsid w:val="00A05AF2"/>
    <w:rsid w:val="00A10E00"/>
    <w:rsid w:val="00A115B1"/>
    <w:rsid w:val="00A11E7E"/>
    <w:rsid w:val="00A12456"/>
    <w:rsid w:val="00A12554"/>
    <w:rsid w:val="00A13FCB"/>
    <w:rsid w:val="00A1420A"/>
    <w:rsid w:val="00A14375"/>
    <w:rsid w:val="00A1587B"/>
    <w:rsid w:val="00A1636C"/>
    <w:rsid w:val="00A16697"/>
    <w:rsid w:val="00A16BAC"/>
    <w:rsid w:val="00A206AE"/>
    <w:rsid w:val="00A237A7"/>
    <w:rsid w:val="00A239E5"/>
    <w:rsid w:val="00A239E6"/>
    <w:rsid w:val="00A23A1A"/>
    <w:rsid w:val="00A25494"/>
    <w:rsid w:val="00A277E5"/>
    <w:rsid w:val="00A27812"/>
    <w:rsid w:val="00A27B50"/>
    <w:rsid w:val="00A27FB8"/>
    <w:rsid w:val="00A30C79"/>
    <w:rsid w:val="00A30E52"/>
    <w:rsid w:val="00A31E1E"/>
    <w:rsid w:val="00A32A98"/>
    <w:rsid w:val="00A33356"/>
    <w:rsid w:val="00A349C5"/>
    <w:rsid w:val="00A35136"/>
    <w:rsid w:val="00A40563"/>
    <w:rsid w:val="00A42039"/>
    <w:rsid w:val="00A42362"/>
    <w:rsid w:val="00A42B32"/>
    <w:rsid w:val="00A42B43"/>
    <w:rsid w:val="00A4303E"/>
    <w:rsid w:val="00A43B98"/>
    <w:rsid w:val="00A43CFE"/>
    <w:rsid w:val="00A440B1"/>
    <w:rsid w:val="00A4437C"/>
    <w:rsid w:val="00A461EF"/>
    <w:rsid w:val="00A4660B"/>
    <w:rsid w:val="00A5006A"/>
    <w:rsid w:val="00A50131"/>
    <w:rsid w:val="00A50C9A"/>
    <w:rsid w:val="00A5162B"/>
    <w:rsid w:val="00A516FC"/>
    <w:rsid w:val="00A51E5A"/>
    <w:rsid w:val="00A539CC"/>
    <w:rsid w:val="00A53F1B"/>
    <w:rsid w:val="00A54248"/>
    <w:rsid w:val="00A5430E"/>
    <w:rsid w:val="00A547F8"/>
    <w:rsid w:val="00A54E38"/>
    <w:rsid w:val="00A55403"/>
    <w:rsid w:val="00A5572F"/>
    <w:rsid w:val="00A55EC1"/>
    <w:rsid w:val="00A56B93"/>
    <w:rsid w:val="00A573DD"/>
    <w:rsid w:val="00A575A1"/>
    <w:rsid w:val="00A57EA3"/>
    <w:rsid w:val="00A6194C"/>
    <w:rsid w:val="00A61D75"/>
    <w:rsid w:val="00A61F7F"/>
    <w:rsid w:val="00A62011"/>
    <w:rsid w:val="00A62259"/>
    <w:rsid w:val="00A63403"/>
    <w:rsid w:val="00A65AF3"/>
    <w:rsid w:val="00A66270"/>
    <w:rsid w:val="00A667C6"/>
    <w:rsid w:val="00A67759"/>
    <w:rsid w:val="00A71597"/>
    <w:rsid w:val="00A716C8"/>
    <w:rsid w:val="00A74291"/>
    <w:rsid w:val="00A7559E"/>
    <w:rsid w:val="00A759FB"/>
    <w:rsid w:val="00A7620D"/>
    <w:rsid w:val="00A76CBC"/>
    <w:rsid w:val="00A777B7"/>
    <w:rsid w:val="00A77903"/>
    <w:rsid w:val="00A8020A"/>
    <w:rsid w:val="00A80376"/>
    <w:rsid w:val="00A80E36"/>
    <w:rsid w:val="00A84873"/>
    <w:rsid w:val="00A84F48"/>
    <w:rsid w:val="00A86026"/>
    <w:rsid w:val="00A862AB"/>
    <w:rsid w:val="00A86BD9"/>
    <w:rsid w:val="00A92454"/>
    <w:rsid w:val="00A92807"/>
    <w:rsid w:val="00A92BE2"/>
    <w:rsid w:val="00A92D14"/>
    <w:rsid w:val="00A935E0"/>
    <w:rsid w:val="00A93B95"/>
    <w:rsid w:val="00A95174"/>
    <w:rsid w:val="00A95E7C"/>
    <w:rsid w:val="00A96625"/>
    <w:rsid w:val="00A974AE"/>
    <w:rsid w:val="00AA200D"/>
    <w:rsid w:val="00AA27B5"/>
    <w:rsid w:val="00AA2A29"/>
    <w:rsid w:val="00AA2DBC"/>
    <w:rsid w:val="00AA3F44"/>
    <w:rsid w:val="00AA48F2"/>
    <w:rsid w:val="00AA49D2"/>
    <w:rsid w:val="00AA4B11"/>
    <w:rsid w:val="00AA4DCD"/>
    <w:rsid w:val="00AA532E"/>
    <w:rsid w:val="00AA580E"/>
    <w:rsid w:val="00AA66DD"/>
    <w:rsid w:val="00AA71D3"/>
    <w:rsid w:val="00AA782B"/>
    <w:rsid w:val="00AB1DFB"/>
    <w:rsid w:val="00AB1FA4"/>
    <w:rsid w:val="00AB2161"/>
    <w:rsid w:val="00AB2614"/>
    <w:rsid w:val="00AB3958"/>
    <w:rsid w:val="00AB5011"/>
    <w:rsid w:val="00AB5E05"/>
    <w:rsid w:val="00AB5F71"/>
    <w:rsid w:val="00AB7826"/>
    <w:rsid w:val="00AC04D2"/>
    <w:rsid w:val="00AC04E9"/>
    <w:rsid w:val="00AC13E8"/>
    <w:rsid w:val="00AC26E2"/>
    <w:rsid w:val="00AC2C77"/>
    <w:rsid w:val="00AC3312"/>
    <w:rsid w:val="00AC4A94"/>
    <w:rsid w:val="00AC57B1"/>
    <w:rsid w:val="00AC667A"/>
    <w:rsid w:val="00AC754D"/>
    <w:rsid w:val="00AD1310"/>
    <w:rsid w:val="00AD1543"/>
    <w:rsid w:val="00AD188F"/>
    <w:rsid w:val="00AD1B6B"/>
    <w:rsid w:val="00AD1B81"/>
    <w:rsid w:val="00AD24F6"/>
    <w:rsid w:val="00AD2903"/>
    <w:rsid w:val="00AD2A9D"/>
    <w:rsid w:val="00AD2C72"/>
    <w:rsid w:val="00AD427D"/>
    <w:rsid w:val="00AD4D52"/>
    <w:rsid w:val="00AD4EE9"/>
    <w:rsid w:val="00AD58DE"/>
    <w:rsid w:val="00AD5C20"/>
    <w:rsid w:val="00AD5EC3"/>
    <w:rsid w:val="00AD6585"/>
    <w:rsid w:val="00AD65C3"/>
    <w:rsid w:val="00AD6709"/>
    <w:rsid w:val="00AD7BDF"/>
    <w:rsid w:val="00AE00EC"/>
    <w:rsid w:val="00AE05F1"/>
    <w:rsid w:val="00AE1015"/>
    <w:rsid w:val="00AE27AF"/>
    <w:rsid w:val="00AE3BAF"/>
    <w:rsid w:val="00AE64E5"/>
    <w:rsid w:val="00AE709C"/>
    <w:rsid w:val="00AE73E7"/>
    <w:rsid w:val="00AE7CE2"/>
    <w:rsid w:val="00AF1BE1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4BCB"/>
    <w:rsid w:val="00B0517E"/>
    <w:rsid w:val="00B052D9"/>
    <w:rsid w:val="00B054BA"/>
    <w:rsid w:val="00B0577C"/>
    <w:rsid w:val="00B069C4"/>
    <w:rsid w:val="00B11459"/>
    <w:rsid w:val="00B11BA1"/>
    <w:rsid w:val="00B122FF"/>
    <w:rsid w:val="00B12C24"/>
    <w:rsid w:val="00B12CD2"/>
    <w:rsid w:val="00B12FE4"/>
    <w:rsid w:val="00B1326C"/>
    <w:rsid w:val="00B13BCB"/>
    <w:rsid w:val="00B14E78"/>
    <w:rsid w:val="00B14EF1"/>
    <w:rsid w:val="00B16E94"/>
    <w:rsid w:val="00B17035"/>
    <w:rsid w:val="00B17D6B"/>
    <w:rsid w:val="00B21306"/>
    <w:rsid w:val="00B24C66"/>
    <w:rsid w:val="00B25099"/>
    <w:rsid w:val="00B252B5"/>
    <w:rsid w:val="00B26543"/>
    <w:rsid w:val="00B266D4"/>
    <w:rsid w:val="00B26B8F"/>
    <w:rsid w:val="00B270F3"/>
    <w:rsid w:val="00B272B9"/>
    <w:rsid w:val="00B27BCC"/>
    <w:rsid w:val="00B30DA3"/>
    <w:rsid w:val="00B31148"/>
    <w:rsid w:val="00B317F9"/>
    <w:rsid w:val="00B32464"/>
    <w:rsid w:val="00B32AD4"/>
    <w:rsid w:val="00B32BA5"/>
    <w:rsid w:val="00B32E04"/>
    <w:rsid w:val="00B36831"/>
    <w:rsid w:val="00B40026"/>
    <w:rsid w:val="00B4037D"/>
    <w:rsid w:val="00B40681"/>
    <w:rsid w:val="00B41612"/>
    <w:rsid w:val="00B42248"/>
    <w:rsid w:val="00B426EB"/>
    <w:rsid w:val="00B42DB4"/>
    <w:rsid w:val="00B430F7"/>
    <w:rsid w:val="00B443E9"/>
    <w:rsid w:val="00B466D7"/>
    <w:rsid w:val="00B46B48"/>
    <w:rsid w:val="00B4745E"/>
    <w:rsid w:val="00B506A8"/>
    <w:rsid w:val="00B50D27"/>
    <w:rsid w:val="00B5303A"/>
    <w:rsid w:val="00B54CB8"/>
    <w:rsid w:val="00B55504"/>
    <w:rsid w:val="00B56378"/>
    <w:rsid w:val="00B56ACF"/>
    <w:rsid w:val="00B56F84"/>
    <w:rsid w:val="00B573F5"/>
    <w:rsid w:val="00B57CE2"/>
    <w:rsid w:val="00B601CC"/>
    <w:rsid w:val="00B60C28"/>
    <w:rsid w:val="00B61800"/>
    <w:rsid w:val="00B6335B"/>
    <w:rsid w:val="00B635F1"/>
    <w:rsid w:val="00B63868"/>
    <w:rsid w:val="00B63B77"/>
    <w:rsid w:val="00B63E31"/>
    <w:rsid w:val="00B64358"/>
    <w:rsid w:val="00B649F9"/>
    <w:rsid w:val="00B64CF6"/>
    <w:rsid w:val="00B65817"/>
    <w:rsid w:val="00B6659F"/>
    <w:rsid w:val="00B66ED7"/>
    <w:rsid w:val="00B6744B"/>
    <w:rsid w:val="00B711E5"/>
    <w:rsid w:val="00B714F5"/>
    <w:rsid w:val="00B73188"/>
    <w:rsid w:val="00B732A0"/>
    <w:rsid w:val="00B73F2F"/>
    <w:rsid w:val="00B75A50"/>
    <w:rsid w:val="00B75F1B"/>
    <w:rsid w:val="00B760F3"/>
    <w:rsid w:val="00B763F8"/>
    <w:rsid w:val="00B76B58"/>
    <w:rsid w:val="00B76EEC"/>
    <w:rsid w:val="00B80583"/>
    <w:rsid w:val="00B80937"/>
    <w:rsid w:val="00B81766"/>
    <w:rsid w:val="00B82015"/>
    <w:rsid w:val="00B82079"/>
    <w:rsid w:val="00B82B07"/>
    <w:rsid w:val="00B830FD"/>
    <w:rsid w:val="00B83B83"/>
    <w:rsid w:val="00B84A29"/>
    <w:rsid w:val="00B85295"/>
    <w:rsid w:val="00B86FF8"/>
    <w:rsid w:val="00B91185"/>
    <w:rsid w:val="00B91802"/>
    <w:rsid w:val="00B91C22"/>
    <w:rsid w:val="00B9214A"/>
    <w:rsid w:val="00B92CAD"/>
    <w:rsid w:val="00B930B0"/>
    <w:rsid w:val="00B94975"/>
    <w:rsid w:val="00B94DF0"/>
    <w:rsid w:val="00B95E50"/>
    <w:rsid w:val="00B967B7"/>
    <w:rsid w:val="00B973DD"/>
    <w:rsid w:val="00BA0587"/>
    <w:rsid w:val="00BA0647"/>
    <w:rsid w:val="00BA222E"/>
    <w:rsid w:val="00BA2757"/>
    <w:rsid w:val="00BA293C"/>
    <w:rsid w:val="00BA2DF7"/>
    <w:rsid w:val="00BA3835"/>
    <w:rsid w:val="00BA4BAC"/>
    <w:rsid w:val="00BA577D"/>
    <w:rsid w:val="00BA67D2"/>
    <w:rsid w:val="00BA6896"/>
    <w:rsid w:val="00BA6C8C"/>
    <w:rsid w:val="00BB04EE"/>
    <w:rsid w:val="00BB0BED"/>
    <w:rsid w:val="00BB45D3"/>
    <w:rsid w:val="00BB47D4"/>
    <w:rsid w:val="00BB4AF8"/>
    <w:rsid w:val="00BB59CB"/>
    <w:rsid w:val="00BB5C5B"/>
    <w:rsid w:val="00BB6606"/>
    <w:rsid w:val="00BB6D37"/>
    <w:rsid w:val="00BB7979"/>
    <w:rsid w:val="00BB7A1D"/>
    <w:rsid w:val="00BB7E3A"/>
    <w:rsid w:val="00BC0E34"/>
    <w:rsid w:val="00BC1021"/>
    <w:rsid w:val="00BC1209"/>
    <w:rsid w:val="00BC2673"/>
    <w:rsid w:val="00BC2862"/>
    <w:rsid w:val="00BC2D62"/>
    <w:rsid w:val="00BC2F32"/>
    <w:rsid w:val="00BC3386"/>
    <w:rsid w:val="00BC339B"/>
    <w:rsid w:val="00BC3FE5"/>
    <w:rsid w:val="00BC4A56"/>
    <w:rsid w:val="00BC4A82"/>
    <w:rsid w:val="00BC4B33"/>
    <w:rsid w:val="00BC4EDC"/>
    <w:rsid w:val="00BC5669"/>
    <w:rsid w:val="00BC5C19"/>
    <w:rsid w:val="00BC6646"/>
    <w:rsid w:val="00BC66E8"/>
    <w:rsid w:val="00BC6D40"/>
    <w:rsid w:val="00BC7426"/>
    <w:rsid w:val="00BC7C68"/>
    <w:rsid w:val="00BD0771"/>
    <w:rsid w:val="00BD1AA1"/>
    <w:rsid w:val="00BD1CF1"/>
    <w:rsid w:val="00BD26A3"/>
    <w:rsid w:val="00BD2E6E"/>
    <w:rsid w:val="00BD2FCB"/>
    <w:rsid w:val="00BD51BD"/>
    <w:rsid w:val="00BD5780"/>
    <w:rsid w:val="00BD5920"/>
    <w:rsid w:val="00BD5B88"/>
    <w:rsid w:val="00BD6090"/>
    <w:rsid w:val="00BD6ECB"/>
    <w:rsid w:val="00BD75B2"/>
    <w:rsid w:val="00BD775C"/>
    <w:rsid w:val="00BD7C81"/>
    <w:rsid w:val="00BE0183"/>
    <w:rsid w:val="00BE15E1"/>
    <w:rsid w:val="00BE4838"/>
    <w:rsid w:val="00BE4A8F"/>
    <w:rsid w:val="00BE4AF4"/>
    <w:rsid w:val="00BE4D30"/>
    <w:rsid w:val="00BE5B3B"/>
    <w:rsid w:val="00BE6186"/>
    <w:rsid w:val="00BE6369"/>
    <w:rsid w:val="00BE791A"/>
    <w:rsid w:val="00BF163F"/>
    <w:rsid w:val="00BF2D63"/>
    <w:rsid w:val="00BF2E47"/>
    <w:rsid w:val="00BF358D"/>
    <w:rsid w:val="00BF35F8"/>
    <w:rsid w:val="00BF3929"/>
    <w:rsid w:val="00BF3AAD"/>
    <w:rsid w:val="00BF3AB4"/>
    <w:rsid w:val="00BF4F40"/>
    <w:rsid w:val="00BF5F60"/>
    <w:rsid w:val="00BF65E5"/>
    <w:rsid w:val="00BF69F0"/>
    <w:rsid w:val="00C003EB"/>
    <w:rsid w:val="00C00EBB"/>
    <w:rsid w:val="00C01D5A"/>
    <w:rsid w:val="00C02C65"/>
    <w:rsid w:val="00C02E2B"/>
    <w:rsid w:val="00C03C6F"/>
    <w:rsid w:val="00C05E5B"/>
    <w:rsid w:val="00C06360"/>
    <w:rsid w:val="00C066E4"/>
    <w:rsid w:val="00C06F67"/>
    <w:rsid w:val="00C070A1"/>
    <w:rsid w:val="00C078EA"/>
    <w:rsid w:val="00C1021F"/>
    <w:rsid w:val="00C1065C"/>
    <w:rsid w:val="00C106B2"/>
    <w:rsid w:val="00C107BB"/>
    <w:rsid w:val="00C1162A"/>
    <w:rsid w:val="00C1238E"/>
    <w:rsid w:val="00C12608"/>
    <w:rsid w:val="00C13453"/>
    <w:rsid w:val="00C14913"/>
    <w:rsid w:val="00C15FBA"/>
    <w:rsid w:val="00C17614"/>
    <w:rsid w:val="00C17A5B"/>
    <w:rsid w:val="00C210B8"/>
    <w:rsid w:val="00C22746"/>
    <w:rsid w:val="00C24276"/>
    <w:rsid w:val="00C24FE6"/>
    <w:rsid w:val="00C25208"/>
    <w:rsid w:val="00C25F24"/>
    <w:rsid w:val="00C264BE"/>
    <w:rsid w:val="00C26513"/>
    <w:rsid w:val="00C26F9D"/>
    <w:rsid w:val="00C27A7A"/>
    <w:rsid w:val="00C3067C"/>
    <w:rsid w:val="00C3095B"/>
    <w:rsid w:val="00C30EAF"/>
    <w:rsid w:val="00C31EDD"/>
    <w:rsid w:val="00C334DF"/>
    <w:rsid w:val="00C33D2F"/>
    <w:rsid w:val="00C34B30"/>
    <w:rsid w:val="00C35D19"/>
    <w:rsid w:val="00C362A3"/>
    <w:rsid w:val="00C36C1D"/>
    <w:rsid w:val="00C3752F"/>
    <w:rsid w:val="00C3754B"/>
    <w:rsid w:val="00C379D2"/>
    <w:rsid w:val="00C414C1"/>
    <w:rsid w:val="00C41F38"/>
    <w:rsid w:val="00C42AAF"/>
    <w:rsid w:val="00C43150"/>
    <w:rsid w:val="00C439B6"/>
    <w:rsid w:val="00C43D4E"/>
    <w:rsid w:val="00C458F4"/>
    <w:rsid w:val="00C46AE3"/>
    <w:rsid w:val="00C47068"/>
    <w:rsid w:val="00C47D85"/>
    <w:rsid w:val="00C50B7F"/>
    <w:rsid w:val="00C50BE7"/>
    <w:rsid w:val="00C50CAF"/>
    <w:rsid w:val="00C52289"/>
    <w:rsid w:val="00C5272E"/>
    <w:rsid w:val="00C5371C"/>
    <w:rsid w:val="00C54B5C"/>
    <w:rsid w:val="00C5655B"/>
    <w:rsid w:val="00C567C8"/>
    <w:rsid w:val="00C56CC4"/>
    <w:rsid w:val="00C5768C"/>
    <w:rsid w:val="00C57DC7"/>
    <w:rsid w:val="00C603FE"/>
    <w:rsid w:val="00C6144C"/>
    <w:rsid w:val="00C62BDE"/>
    <w:rsid w:val="00C62CCD"/>
    <w:rsid w:val="00C64495"/>
    <w:rsid w:val="00C64BB9"/>
    <w:rsid w:val="00C65430"/>
    <w:rsid w:val="00C655DC"/>
    <w:rsid w:val="00C658D6"/>
    <w:rsid w:val="00C660C3"/>
    <w:rsid w:val="00C67F27"/>
    <w:rsid w:val="00C722CE"/>
    <w:rsid w:val="00C72987"/>
    <w:rsid w:val="00C72E32"/>
    <w:rsid w:val="00C7643F"/>
    <w:rsid w:val="00C77069"/>
    <w:rsid w:val="00C80643"/>
    <w:rsid w:val="00C80C08"/>
    <w:rsid w:val="00C80D49"/>
    <w:rsid w:val="00C80ECA"/>
    <w:rsid w:val="00C810AF"/>
    <w:rsid w:val="00C84D7F"/>
    <w:rsid w:val="00C86E50"/>
    <w:rsid w:val="00C86E52"/>
    <w:rsid w:val="00C87BFC"/>
    <w:rsid w:val="00C911EC"/>
    <w:rsid w:val="00C91CAD"/>
    <w:rsid w:val="00C923E6"/>
    <w:rsid w:val="00C92547"/>
    <w:rsid w:val="00C93BFA"/>
    <w:rsid w:val="00C9445D"/>
    <w:rsid w:val="00C94704"/>
    <w:rsid w:val="00C9492F"/>
    <w:rsid w:val="00C94BF6"/>
    <w:rsid w:val="00C96A41"/>
    <w:rsid w:val="00C971A7"/>
    <w:rsid w:val="00C97553"/>
    <w:rsid w:val="00CA00EF"/>
    <w:rsid w:val="00CA01D2"/>
    <w:rsid w:val="00CA0783"/>
    <w:rsid w:val="00CA0826"/>
    <w:rsid w:val="00CA0923"/>
    <w:rsid w:val="00CA184F"/>
    <w:rsid w:val="00CA2702"/>
    <w:rsid w:val="00CA36D9"/>
    <w:rsid w:val="00CA729A"/>
    <w:rsid w:val="00CA7B78"/>
    <w:rsid w:val="00CB0FB5"/>
    <w:rsid w:val="00CB1442"/>
    <w:rsid w:val="00CB266C"/>
    <w:rsid w:val="00CB2856"/>
    <w:rsid w:val="00CB2F13"/>
    <w:rsid w:val="00CB385C"/>
    <w:rsid w:val="00CB43A3"/>
    <w:rsid w:val="00CB621C"/>
    <w:rsid w:val="00CB681E"/>
    <w:rsid w:val="00CB68D4"/>
    <w:rsid w:val="00CB6A03"/>
    <w:rsid w:val="00CB7157"/>
    <w:rsid w:val="00CB7C99"/>
    <w:rsid w:val="00CC0195"/>
    <w:rsid w:val="00CC0788"/>
    <w:rsid w:val="00CC10E8"/>
    <w:rsid w:val="00CC11BF"/>
    <w:rsid w:val="00CC149F"/>
    <w:rsid w:val="00CC1896"/>
    <w:rsid w:val="00CC222E"/>
    <w:rsid w:val="00CC3185"/>
    <w:rsid w:val="00CC4B9D"/>
    <w:rsid w:val="00CC5F4D"/>
    <w:rsid w:val="00CC6352"/>
    <w:rsid w:val="00CC638C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163"/>
    <w:rsid w:val="00CD5BFC"/>
    <w:rsid w:val="00CE0C7A"/>
    <w:rsid w:val="00CE150C"/>
    <w:rsid w:val="00CE2AB2"/>
    <w:rsid w:val="00CE2F75"/>
    <w:rsid w:val="00CE7CBC"/>
    <w:rsid w:val="00CF114F"/>
    <w:rsid w:val="00CF130C"/>
    <w:rsid w:val="00CF1F33"/>
    <w:rsid w:val="00CF266E"/>
    <w:rsid w:val="00CF2A8C"/>
    <w:rsid w:val="00CF3085"/>
    <w:rsid w:val="00CF5A74"/>
    <w:rsid w:val="00CF6436"/>
    <w:rsid w:val="00CF6AA1"/>
    <w:rsid w:val="00CF6D26"/>
    <w:rsid w:val="00CF724C"/>
    <w:rsid w:val="00CF7283"/>
    <w:rsid w:val="00CF76A5"/>
    <w:rsid w:val="00CF7946"/>
    <w:rsid w:val="00CF7B65"/>
    <w:rsid w:val="00D004DB"/>
    <w:rsid w:val="00D02F90"/>
    <w:rsid w:val="00D02FC1"/>
    <w:rsid w:val="00D03B1A"/>
    <w:rsid w:val="00D03D03"/>
    <w:rsid w:val="00D067F4"/>
    <w:rsid w:val="00D06AE0"/>
    <w:rsid w:val="00D07A45"/>
    <w:rsid w:val="00D1162D"/>
    <w:rsid w:val="00D11C0A"/>
    <w:rsid w:val="00D11F9B"/>
    <w:rsid w:val="00D11FB7"/>
    <w:rsid w:val="00D12566"/>
    <w:rsid w:val="00D1284F"/>
    <w:rsid w:val="00D12C99"/>
    <w:rsid w:val="00D15142"/>
    <w:rsid w:val="00D1575C"/>
    <w:rsid w:val="00D15B3A"/>
    <w:rsid w:val="00D163AF"/>
    <w:rsid w:val="00D20243"/>
    <w:rsid w:val="00D21AEF"/>
    <w:rsid w:val="00D21ED1"/>
    <w:rsid w:val="00D223EA"/>
    <w:rsid w:val="00D22C97"/>
    <w:rsid w:val="00D22DE8"/>
    <w:rsid w:val="00D234D8"/>
    <w:rsid w:val="00D23A14"/>
    <w:rsid w:val="00D23D48"/>
    <w:rsid w:val="00D26BFE"/>
    <w:rsid w:val="00D26C58"/>
    <w:rsid w:val="00D277E2"/>
    <w:rsid w:val="00D27D05"/>
    <w:rsid w:val="00D301E5"/>
    <w:rsid w:val="00D31287"/>
    <w:rsid w:val="00D315B5"/>
    <w:rsid w:val="00D31F6B"/>
    <w:rsid w:val="00D3203B"/>
    <w:rsid w:val="00D34EF7"/>
    <w:rsid w:val="00D35171"/>
    <w:rsid w:val="00D352FA"/>
    <w:rsid w:val="00D35391"/>
    <w:rsid w:val="00D35582"/>
    <w:rsid w:val="00D363A6"/>
    <w:rsid w:val="00D40498"/>
    <w:rsid w:val="00D40533"/>
    <w:rsid w:val="00D40871"/>
    <w:rsid w:val="00D40FA1"/>
    <w:rsid w:val="00D4148D"/>
    <w:rsid w:val="00D414CE"/>
    <w:rsid w:val="00D42749"/>
    <w:rsid w:val="00D42D9C"/>
    <w:rsid w:val="00D42F18"/>
    <w:rsid w:val="00D434CE"/>
    <w:rsid w:val="00D441B9"/>
    <w:rsid w:val="00D44C91"/>
    <w:rsid w:val="00D45B67"/>
    <w:rsid w:val="00D462C0"/>
    <w:rsid w:val="00D46308"/>
    <w:rsid w:val="00D46D49"/>
    <w:rsid w:val="00D46D75"/>
    <w:rsid w:val="00D479F0"/>
    <w:rsid w:val="00D5011D"/>
    <w:rsid w:val="00D51832"/>
    <w:rsid w:val="00D52924"/>
    <w:rsid w:val="00D52CED"/>
    <w:rsid w:val="00D530BC"/>
    <w:rsid w:val="00D54136"/>
    <w:rsid w:val="00D54697"/>
    <w:rsid w:val="00D55666"/>
    <w:rsid w:val="00D55A6D"/>
    <w:rsid w:val="00D55EE8"/>
    <w:rsid w:val="00D55F44"/>
    <w:rsid w:val="00D55FC0"/>
    <w:rsid w:val="00D56116"/>
    <w:rsid w:val="00D56264"/>
    <w:rsid w:val="00D60735"/>
    <w:rsid w:val="00D61909"/>
    <w:rsid w:val="00D61A4A"/>
    <w:rsid w:val="00D6313C"/>
    <w:rsid w:val="00D63350"/>
    <w:rsid w:val="00D6464C"/>
    <w:rsid w:val="00D65316"/>
    <w:rsid w:val="00D668E2"/>
    <w:rsid w:val="00D66B3F"/>
    <w:rsid w:val="00D70716"/>
    <w:rsid w:val="00D70E04"/>
    <w:rsid w:val="00D71016"/>
    <w:rsid w:val="00D71DE6"/>
    <w:rsid w:val="00D72455"/>
    <w:rsid w:val="00D725C0"/>
    <w:rsid w:val="00D727E4"/>
    <w:rsid w:val="00D72C52"/>
    <w:rsid w:val="00D73021"/>
    <w:rsid w:val="00D75169"/>
    <w:rsid w:val="00D7526D"/>
    <w:rsid w:val="00D75978"/>
    <w:rsid w:val="00D76F12"/>
    <w:rsid w:val="00D771FE"/>
    <w:rsid w:val="00D77C2B"/>
    <w:rsid w:val="00D8052F"/>
    <w:rsid w:val="00D811EC"/>
    <w:rsid w:val="00D81A0A"/>
    <w:rsid w:val="00D82DDA"/>
    <w:rsid w:val="00D836FC"/>
    <w:rsid w:val="00D83E1F"/>
    <w:rsid w:val="00D847CA"/>
    <w:rsid w:val="00D8654B"/>
    <w:rsid w:val="00D865D2"/>
    <w:rsid w:val="00D90037"/>
    <w:rsid w:val="00D90142"/>
    <w:rsid w:val="00D90EFA"/>
    <w:rsid w:val="00D90F28"/>
    <w:rsid w:val="00D9113C"/>
    <w:rsid w:val="00D91E58"/>
    <w:rsid w:val="00D928B8"/>
    <w:rsid w:val="00D94998"/>
    <w:rsid w:val="00D94CEF"/>
    <w:rsid w:val="00D94F83"/>
    <w:rsid w:val="00D965A5"/>
    <w:rsid w:val="00D972F9"/>
    <w:rsid w:val="00D97534"/>
    <w:rsid w:val="00DA0446"/>
    <w:rsid w:val="00DA0EC0"/>
    <w:rsid w:val="00DA105D"/>
    <w:rsid w:val="00DA1F49"/>
    <w:rsid w:val="00DA2DA5"/>
    <w:rsid w:val="00DA3B6F"/>
    <w:rsid w:val="00DA53A6"/>
    <w:rsid w:val="00DA5CB8"/>
    <w:rsid w:val="00DA7211"/>
    <w:rsid w:val="00DB09FE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23CC"/>
    <w:rsid w:val="00DC32BD"/>
    <w:rsid w:val="00DC36B9"/>
    <w:rsid w:val="00DC3973"/>
    <w:rsid w:val="00DC3F81"/>
    <w:rsid w:val="00DC667B"/>
    <w:rsid w:val="00DC7CBA"/>
    <w:rsid w:val="00DD0917"/>
    <w:rsid w:val="00DD10E8"/>
    <w:rsid w:val="00DD2D03"/>
    <w:rsid w:val="00DD3796"/>
    <w:rsid w:val="00DD454E"/>
    <w:rsid w:val="00DD464E"/>
    <w:rsid w:val="00DD499F"/>
    <w:rsid w:val="00DD6280"/>
    <w:rsid w:val="00DD6B4F"/>
    <w:rsid w:val="00DD6BAF"/>
    <w:rsid w:val="00DD75D2"/>
    <w:rsid w:val="00DD7EAB"/>
    <w:rsid w:val="00DE275A"/>
    <w:rsid w:val="00DE46D6"/>
    <w:rsid w:val="00DE47C3"/>
    <w:rsid w:val="00DE5570"/>
    <w:rsid w:val="00DE5C2C"/>
    <w:rsid w:val="00DE759B"/>
    <w:rsid w:val="00DE782C"/>
    <w:rsid w:val="00DF0912"/>
    <w:rsid w:val="00DF2D61"/>
    <w:rsid w:val="00DF3005"/>
    <w:rsid w:val="00DF3A9E"/>
    <w:rsid w:val="00DF3EBD"/>
    <w:rsid w:val="00DF4A04"/>
    <w:rsid w:val="00DF5BD4"/>
    <w:rsid w:val="00DF699C"/>
    <w:rsid w:val="00DF6A20"/>
    <w:rsid w:val="00DF7631"/>
    <w:rsid w:val="00E0134E"/>
    <w:rsid w:val="00E016B6"/>
    <w:rsid w:val="00E03F4E"/>
    <w:rsid w:val="00E05B6D"/>
    <w:rsid w:val="00E05D73"/>
    <w:rsid w:val="00E0607C"/>
    <w:rsid w:val="00E06B7A"/>
    <w:rsid w:val="00E076CE"/>
    <w:rsid w:val="00E100AF"/>
    <w:rsid w:val="00E10867"/>
    <w:rsid w:val="00E109E4"/>
    <w:rsid w:val="00E118A6"/>
    <w:rsid w:val="00E12BAE"/>
    <w:rsid w:val="00E12D55"/>
    <w:rsid w:val="00E12E12"/>
    <w:rsid w:val="00E12FF9"/>
    <w:rsid w:val="00E1461F"/>
    <w:rsid w:val="00E14789"/>
    <w:rsid w:val="00E14D5A"/>
    <w:rsid w:val="00E151EA"/>
    <w:rsid w:val="00E1579D"/>
    <w:rsid w:val="00E15A76"/>
    <w:rsid w:val="00E15F38"/>
    <w:rsid w:val="00E1657D"/>
    <w:rsid w:val="00E172EA"/>
    <w:rsid w:val="00E20133"/>
    <w:rsid w:val="00E20D43"/>
    <w:rsid w:val="00E22ED1"/>
    <w:rsid w:val="00E23BC1"/>
    <w:rsid w:val="00E26793"/>
    <w:rsid w:val="00E26797"/>
    <w:rsid w:val="00E26B70"/>
    <w:rsid w:val="00E2710D"/>
    <w:rsid w:val="00E30383"/>
    <w:rsid w:val="00E31175"/>
    <w:rsid w:val="00E311CB"/>
    <w:rsid w:val="00E31596"/>
    <w:rsid w:val="00E3188A"/>
    <w:rsid w:val="00E31EE0"/>
    <w:rsid w:val="00E3297C"/>
    <w:rsid w:val="00E33CB9"/>
    <w:rsid w:val="00E33F72"/>
    <w:rsid w:val="00E35803"/>
    <w:rsid w:val="00E35CDD"/>
    <w:rsid w:val="00E36025"/>
    <w:rsid w:val="00E36457"/>
    <w:rsid w:val="00E3688D"/>
    <w:rsid w:val="00E40AB8"/>
    <w:rsid w:val="00E40E10"/>
    <w:rsid w:val="00E428AA"/>
    <w:rsid w:val="00E429F7"/>
    <w:rsid w:val="00E44473"/>
    <w:rsid w:val="00E4537C"/>
    <w:rsid w:val="00E4700B"/>
    <w:rsid w:val="00E51362"/>
    <w:rsid w:val="00E51780"/>
    <w:rsid w:val="00E526FD"/>
    <w:rsid w:val="00E52A88"/>
    <w:rsid w:val="00E535AB"/>
    <w:rsid w:val="00E53A3C"/>
    <w:rsid w:val="00E5485A"/>
    <w:rsid w:val="00E5588E"/>
    <w:rsid w:val="00E55BD5"/>
    <w:rsid w:val="00E60AD2"/>
    <w:rsid w:val="00E62260"/>
    <w:rsid w:val="00E6264A"/>
    <w:rsid w:val="00E639D3"/>
    <w:rsid w:val="00E63C46"/>
    <w:rsid w:val="00E6404E"/>
    <w:rsid w:val="00E641B9"/>
    <w:rsid w:val="00E6495F"/>
    <w:rsid w:val="00E64FF9"/>
    <w:rsid w:val="00E65158"/>
    <w:rsid w:val="00E65479"/>
    <w:rsid w:val="00E65C9F"/>
    <w:rsid w:val="00E65CFA"/>
    <w:rsid w:val="00E65E07"/>
    <w:rsid w:val="00E660A6"/>
    <w:rsid w:val="00E66443"/>
    <w:rsid w:val="00E66696"/>
    <w:rsid w:val="00E6723B"/>
    <w:rsid w:val="00E67C8C"/>
    <w:rsid w:val="00E70DA4"/>
    <w:rsid w:val="00E71703"/>
    <w:rsid w:val="00E71A10"/>
    <w:rsid w:val="00E733F2"/>
    <w:rsid w:val="00E73C32"/>
    <w:rsid w:val="00E74C3C"/>
    <w:rsid w:val="00E7503A"/>
    <w:rsid w:val="00E7572F"/>
    <w:rsid w:val="00E75EEB"/>
    <w:rsid w:val="00E76146"/>
    <w:rsid w:val="00E76AF6"/>
    <w:rsid w:val="00E76D2E"/>
    <w:rsid w:val="00E77C79"/>
    <w:rsid w:val="00E77CD8"/>
    <w:rsid w:val="00E80B19"/>
    <w:rsid w:val="00E81A3D"/>
    <w:rsid w:val="00E83956"/>
    <w:rsid w:val="00E845A7"/>
    <w:rsid w:val="00E846CF"/>
    <w:rsid w:val="00E84BDE"/>
    <w:rsid w:val="00E84F6F"/>
    <w:rsid w:val="00E8549D"/>
    <w:rsid w:val="00E85880"/>
    <w:rsid w:val="00E85AD0"/>
    <w:rsid w:val="00E865E0"/>
    <w:rsid w:val="00E872DD"/>
    <w:rsid w:val="00E8776D"/>
    <w:rsid w:val="00E90DA6"/>
    <w:rsid w:val="00E916A1"/>
    <w:rsid w:val="00E919BD"/>
    <w:rsid w:val="00E91FD6"/>
    <w:rsid w:val="00E920D2"/>
    <w:rsid w:val="00E961E2"/>
    <w:rsid w:val="00E9685A"/>
    <w:rsid w:val="00E97305"/>
    <w:rsid w:val="00E97455"/>
    <w:rsid w:val="00EA05BB"/>
    <w:rsid w:val="00EA1731"/>
    <w:rsid w:val="00EA2724"/>
    <w:rsid w:val="00EA2810"/>
    <w:rsid w:val="00EA2827"/>
    <w:rsid w:val="00EA3403"/>
    <w:rsid w:val="00EA5538"/>
    <w:rsid w:val="00EA635E"/>
    <w:rsid w:val="00EB2806"/>
    <w:rsid w:val="00EB2FB8"/>
    <w:rsid w:val="00EB35B5"/>
    <w:rsid w:val="00EB3D02"/>
    <w:rsid w:val="00EB3DC2"/>
    <w:rsid w:val="00EB5FAE"/>
    <w:rsid w:val="00EB74B0"/>
    <w:rsid w:val="00EC0387"/>
    <w:rsid w:val="00EC092C"/>
    <w:rsid w:val="00EC11EF"/>
    <w:rsid w:val="00EC19BC"/>
    <w:rsid w:val="00EC242D"/>
    <w:rsid w:val="00EC2ADC"/>
    <w:rsid w:val="00EC39EF"/>
    <w:rsid w:val="00EC3AAD"/>
    <w:rsid w:val="00EC3CFF"/>
    <w:rsid w:val="00EC3EE8"/>
    <w:rsid w:val="00EC4E51"/>
    <w:rsid w:val="00EC528A"/>
    <w:rsid w:val="00EC5F89"/>
    <w:rsid w:val="00EC5FF2"/>
    <w:rsid w:val="00EC62A2"/>
    <w:rsid w:val="00EC6FA6"/>
    <w:rsid w:val="00EC706F"/>
    <w:rsid w:val="00EC78EC"/>
    <w:rsid w:val="00ED0564"/>
    <w:rsid w:val="00ED0647"/>
    <w:rsid w:val="00ED0729"/>
    <w:rsid w:val="00ED13F7"/>
    <w:rsid w:val="00ED5AA1"/>
    <w:rsid w:val="00ED7C07"/>
    <w:rsid w:val="00ED7E05"/>
    <w:rsid w:val="00EE15CC"/>
    <w:rsid w:val="00EE167C"/>
    <w:rsid w:val="00EE19FA"/>
    <w:rsid w:val="00EE1B71"/>
    <w:rsid w:val="00EE1D81"/>
    <w:rsid w:val="00EE2059"/>
    <w:rsid w:val="00EE231D"/>
    <w:rsid w:val="00EE2F25"/>
    <w:rsid w:val="00EE45B5"/>
    <w:rsid w:val="00EE5F25"/>
    <w:rsid w:val="00EE615E"/>
    <w:rsid w:val="00EE6973"/>
    <w:rsid w:val="00EE711D"/>
    <w:rsid w:val="00EF151E"/>
    <w:rsid w:val="00EF18AC"/>
    <w:rsid w:val="00EF2297"/>
    <w:rsid w:val="00EF2B9E"/>
    <w:rsid w:val="00EF2E53"/>
    <w:rsid w:val="00EF35DB"/>
    <w:rsid w:val="00EF3DEC"/>
    <w:rsid w:val="00EF48F2"/>
    <w:rsid w:val="00EF4D6A"/>
    <w:rsid w:val="00EF5C8D"/>
    <w:rsid w:val="00EF6D6D"/>
    <w:rsid w:val="00EF7AA2"/>
    <w:rsid w:val="00EF7C5A"/>
    <w:rsid w:val="00F000DC"/>
    <w:rsid w:val="00F00C7F"/>
    <w:rsid w:val="00F022F8"/>
    <w:rsid w:val="00F04A5C"/>
    <w:rsid w:val="00F0512F"/>
    <w:rsid w:val="00F06D87"/>
    <w:rsid w:val="00F0745C"/>
    <w:rsid w:val="00F102C3"/>
    <w:rsid w:val="00F12062"/>
    <w:rsid w:val="00F1248A"/>
    <w:rsid w:val="00F1370A"/>
    <w:rsid w:val="00F13DD0"/>
    <w:rsid w:val="00F14DA6"/>
    <w:rsid w:val="00F14E54"/>
    <w:rsid w:val="00F1575A"/>
    <w:rsid w:val="00F16340"/>
    <w:rsid w:val="00F16A31"/>
    <w:rsid w:val="00F16CC3"/>
    <w:rsid w:val="00F16DF0"/>
    <w:rsid w:val="00F1731B"/>
    <w:rsid w:val="00F17463"/>
    <w:rsid w:val="00F17A1C"/>
    <w:rsid w:val="00F2056A"/>
    <w:rsid w:val="00F22886"/>
    <w:rsid w:val="00F24B97"/>
    <w:rsid w:val="00F24EF4"/>
    <w:rsid w:val="00F2657C"/>
    <w:rsid w:val="00F27B6B"/>
    <w:rsid w:val="00F312B8"/>
    <w:rsid w:val="00F319A4"/>
    <w:rsid w:val="00F31A5C"/>
    <w:rsid w:val="00F33841"/>
    <w:rsid w:val="00F33E29"/>
    <w:rsid w:val="00F349A9"/>
    <w:rsid w:val="00F3533B"/>
    <w:rsid w:val="00F35525"/>
    <w:rsid w:val="00F358CC"/>
    <w:rsid w:val="00F35FC5"/>
    <w:rsid w:val="00F36315"/>
    <w:rsid w:val="00F37C96"/>
    <w:rsid w:val="00F37D3E"/>
    <w:rsid w:val="00F40C3A"/>
    <w:rsid w:val="00F40F54"/>
    <w:rsid w:val="00F41442"/>
    <w:rsid w:val="00F4189C"/>
    <w:rsid w:val="00F4283B"/>
    <w:rsid w:val="00F42B4B"/>
    <w:rsid w:val="00F42BE0"/>
    <w:rsid w:val="00F42EEA"/>
    <w:rsid w:val="00F4350D"/>
    <w:rsid w:val="00F43849"/>
    <w:rsid w:val="00F44F33"/>
    <w:rsid w:val="00F452D3"/>
    <w:rsid w:val="00F45CAF"/>
    <w:rsid w:val="00F46059"/>
    <w:rsid w:val="00F4607E"/>
    <w:rsid w:val="00F46B84"/>
    <w:rsid w:val="00F46F2E"/>
    <w:rsid w:val="00F47580"/>
    <w:rsid w:val="00F47A15"/>
    <w:rsid w:val="00F502AF"/>
    <w:rsid w:val="00F50477"/>
    <w:rsid w:val="00F50D02"/>
    <w:rsid w:val="00F50DB6"/>
    <w:rsid w:val="00F5185D"/>
    <w:rsid w:val="00F51F06"/>
    <w:rsid w:val="00F52595"/>
    <w:rsid w:val="00F52CA0"/>
    <w:rsid w:val="00F5351D"/>
    <w:rsid w:val="00F53DC0"/>
    <w:rsid w:val="00F53DFE"/>
    <w:rsid w:val="00F553AA"/>
    <w:rsid w:val="00F61148"/>
    <w:rsid w:val="00F613B0"/>
    <w:rsid w:val="00F614D5"/>
    <w:rsid w:val="00F61AE9"/>
    <w:rsid w:val="00F63461"/>
    <w:rsid w:val="00F644CE"/>
    <w:rsid w:val="00F64973"/>
    <w:rsid w:val="00F6567F"/>
    <w:rsid w:val="00F6671A"/>
    <w:rsid w:val="00F66728"/>
    <w:rsid w:val="00F667B7"/>
    <w:rsid w:val="00F708AB"/>
    <w:rsid w:val="00F70AAC"/>
    <w:rsid w:val="00F71CBF"/>
    <w:rsid w:val="00F72AD9"/>
    <w:rsid w:val="00F731DE"/>
    <w:rsid w:val="00F73673"/>
    <w:rsid w:val="00F74A0C"/>
    <w:rsid w:val="00F756CC"/>
    <w:rsid w:val="00F75B45"/>
    <w:rsid w:val="00F75B93"/>
    <w:rsid w:val="00F7679C"/>
    <w:rsid w:val="00F80F40"/>
    <w:rsid w:val="00F813C4"/>
    <w:rsid w:val="00F81AFD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2AF5"/>
    <w:rsid w:val="00F957A4"/>
    <w:rsid w:val="00F95FBB"/>
    <w:rsid w:val="00F96637"/>
    <w:rsid w:val="00F96C5F"/>
    <w:rsid w:val="00F9792D"/>
    <w:rsid w:val="00FA1373"/>
    <w:rsid w:val="00FA1E09"/>
    <w:rsid w:val="00FA2FF3"/>
    <w:rsid w:val="00FA33F8"/>
    <w:rsid w:val="00FA443F"/>
    <w:rsid w:val="00FA65FA"/>
    <w:rsid w:val="00FB1914"/>
    <w:rsid w:val="00FB1E0E"/>
    <w:rsid w:val="00FB27C6"/>
    <w:rsid w:val="00FB3909"/>
    <w:rsid w:val="00FB437F"/>
    <w:rsid w:val="00FB4838"/>
    <w:rsid w:val="00FB4F36"/>
    <w:rsid w:val="00FB6421"/>
    <w:rsid w:val="00FB7A6F"/>
    <w:rsid w:val="00FC0171"/>
    <w:rsid w:val="00FC0575"/>
    <w:rsid w:val="00FC066D"/>
    <w:rsid w:val="00FC08CB"/>
    <w:rsid w:val="00FC0A4F"/>
    <w:rsid w:val="00FC18ED"/>
    <w:rsid w:val="00FC1DFB"/>
    <w:rsid w:val="00FC1E76"/>
    <w:rsid w:val="00FC1F1D"/>
    <w:rsid w:val="00FC4D23"/>
    <w:rsid w:val="00FC570A"/>
    <w:rsid w:val="00FC608A"/>
    <w:rsid w:val="00FC6FC2"/>
    <w:rsid w:val="00FC7854"/>
    <w:rsid w:val="00FD1D51"/>
    <w:rsid w:val="00FD1DD3"/>
    <w:rsid w:val="00FD280B"/>
    <w:rsid w:val="00FD3064"/>
    <w:rsid w:val="00FD33AE"/>
    <w:rsid w:val="00FD394B"/>
    <w:rsid w:val="00FD41BA"/>
    <w:rsid w:val="00FD4AD4"/>
    <w:rsid w:val="00FD4EEB"/>
    <w:rsid w:val="00FD5669"/>
    <w:rsid w:val="00FD5FE5"/>
    <w:rsid w:val="00FD6100"/>
    <w:rsid w:val="00FE0192"/>
    <w:rsid w:val="00FE02EA"/>
    <w:rsid w:val="00FE0FF7"/>
    <w:rsid w:val="00FE36DF"/>
    <w:rsid w:val="00FE5828"/>
    <w:rsid w:val="00FE620C"/>
    <w:rsid w:val="00FE6DF6"/>
    <w:rsid w:val="00FF0276"/>
    <w:rsid w:val="00FF1692"/>
    <w:rsid w:val="00FF17BF"/>
    <w:rsid w:val="00FF1A63"/>
    <w:rsid w:val="00FF1DAA"/>
    <w:rsid w:val="00FF28EE"/>
    <w:rsid w:val="00FF460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A20DEE4"/>
  <w15:docId w15:val="{242C3BDE-D31E-456B-84F8-78D81BEA4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rial Unicode MS" w:hAnsi="Arial Unicode MS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7651D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uiPriority w:val="99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rial Unicode MS" w:hAnsi="Arial Unicode MS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rial Unicode MS" w:hAnsi="Arial Unicode MS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257B5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E44473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70DA4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semiHidden/>
    <w:rsid w:val="007651DB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6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7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49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7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31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6004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208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2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ettich.com/short/nz8lkcr" TargetMode="Externa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web.hettich.com/en-de/products-eshop/technology-and-innovations" TargetMode="External"/><Relationship Id="rId14" Type="http://schemas.openxmlformats.org/officeDocument/2006/relationships/hyperlink" Target="http://www.hettich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CB08C-2ED2-4F28-BC79-603D6A1ED99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22f1c34-adb5-496e-bd51-faa0437d87b0}" enabled="1" method="Privileged" siteId="{fcae3d9f-c144-4ab7-a9e6-25760557df3b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4</Pages>
  <Words>501</Words>
  <Characters>3826</Characters>
  <Application>Microsoft Office Word</Application>
  <DocSecurity>0</DocSecurity>
  <Lines>31</Lines>
  <Paragraphs>8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Schrankinnenausstattung neu gedacht: Mehr Raum, mehr Ordnung, mehr Flexibilität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/>
  <LinksUpToDate>false</LinksUpToDate>
  <CharactersWithSpaces>4319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Переосмысление внутреннего пространства шкафов: больше места, больше порядка, больше гибкости</dc:title>
  <dc:creator>Anke Wöhler</dc:creator>
  <cp:lastModifiedBy>Nina Thenhausen</cp:lastModifiedBy>
  <cp:revision>21</cp:revision>
  <cp:lastPrinted>2024-05-29T08:32:00Z</cp:lastPrinted>
  <dcterms:created xsi:type="dcterms:W3CDTF">2025-03-17T13:51:00Z</dcterms:created>
  <dcterms:modified xsi:type="dcterms:W3CDTF">2025-10-15T13:39:00Z</dcterms:modified>
</cp:coreProperties>
</file>