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BC608" w14:textId="77777777" w:rsidR="00AE5EA7" w:rsidRDefault="00AE5EA7" w:rsidP="00AE5EA7">
      <w:pPr>
        <w:spacing w:line="360" w:lineRule="auto"/>
        <w:rPr>
          <w:rFonts w:cs="Arial"/>
          <w:b/>
          <w:bCs/>
          <w:color w:val="auto"/>
          <w:sz w:val="28"/>
          <w:szCs w:val="28"/>
        </w:rPr>
      </w:pPr>
      <w:bookmarkStart w:id="0" w:name="_Hlk142298418"/>
      <w:r w:rsidRPr="00AE5EA7">
        <w:rPr>
          <w:rFonts w:cs="Arial"/>
          <w:b/>
          <w:bCs/>
          <w:color w:val="auto"/>
          <w:sz w:val="28"/>
          <w:szCs w:val="28"/>
        </w:rPr>
        <w:t xml:space="preserve">Design spotyka technologię: Łygan Design i </w:t>
      </w:r>
      <w:proofErr w:type="spellStart"/>
      <w:r w:rsidRPr="00AE5EA7">
        <w:rPr>
          <w:rFonts w:cs="Arial"/>
          <w:b/>
          <w:bCs/>
          <w:color w:val="auto"/>
          <w:sz w:val="28"/>
          <w:szCs w:val="28"/>
        </w:rPr>
        <w:t>Hettich</w:t>
      </w:r>
      <w:proofErr w:type="spellEnd"/>
      <w:r w:rsidRPr="00AE5EA7">
        <w:rPr>
          <w:rFonts w:cs="Arial"/>
          <w:b/>
          <w:bCs/>
          <w:color w:val="auto"/>
          <w:sz w:val="28"/>
          <w:szCs w:val="28"/>
        </w:rPr>
        <w:t xml:space="preserve"> na </w:t>
      </w:r>
      <w:proofErr w:type="spellStart"/>
      <w:r w:rsidRPr="00AE5EA7">
        <w:rPr>
          <w:rFonts w:cs="Arial"/>
          <w:b/>
          <w:bCs/>
          <w:color w:val="auto"/>
          <w:sz w:val="28"/>
          <w:szCs w:val="28"/>
        </w:rPr>
        <w:t>Warsaw</w:t>
      </w:r>
      <w:proofErr w:type="spellEnd"/>
      <w:r w:rsidRPr="00AE5EA7">
        <w:rPr>
          <w:rFonts w:cs="Arial"/>
          <w:b/>
          <w:bCs/>
          <w:color w:val="auto"/>
          <w:sz w:val="28"/>
          <w:szCs w:val="28"/>
        </w:rPr>
        <w:t xml:space="preserve"> Home 2025</w:t>
      </w:r>
    </w:p>
    <w:p w14:paraId="44A9536B" w14:textId="77777777" w:rsidR="00C3047C" w:rsidRDefault="00C3047C" w:rsidP="00AE5EA7">
      <w:pPr>
        <w:spacing w:line="360" w:lineRule="auto"/>
        <w:rPr>
          <w:rFonts w:cs="Arial"/>
          <w:color w:val="auto"/>
          <w:sz w:val="22"/>
          <w:szCs w:val="22"/>
        </w:rPr>
      </w:pPr>
    </w:p>
    <w:p w14:paraId="0A891293" w14:textId="76D42C03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 xml:space="preserve">Podczas tegorocznych targów </w:t>
      </w:r>
      <w:proofErr w:type="spellStart"/>
      <w:r w:rsidRPr="00AE5EA7">
        <w:rPr>
          <w:rFonts w:cs="Arial"/>
          <w:color w:val="auto"/>
          <w:sz w:val="22"/>
          <w:szCs w:val="22"/>
        </w:rPr>
        <w:t>Warsaw</w:t>
      </w:r>
      <w:proofErr w:type="spellEnd"/>
      <w:r w:rsidRPr="00AE5EA7">
        <w:rPr>
          <w:rFonts w:cs="Arial"/>
          <w:color w:val="auto"/>
          <w:sz w:val="22"/>
          <w:szCs w:val="22"/>
        </w:rPr>
        <w:t xml:space="preserve"> Home 2025, już po raz drugi marka Łygan Design we współpracy z </w:t>
      </w:r>
      <w:proofErr w:type="spellStart"/>
      <w:r w:rsidRPr="00AE5EA7">
        <w:rPr>
          <w:rFonts w:cs="Arial"/>
          <w:color w:val="auto"/>
          <w:sz w:val="22"/>
          <w:szCs w:val="22"/>
        </w:rPr>
        <w:t>Hettich</w:t>
      </w:r>
      <w:proofErr w:type="spellEnd"/>
      <w:r w:rsidRPr="00AE5EA7">
        <w:rPr>
          <w:rFonts w:cs="Arial"/>
          <w:color w:val="auto"/>
          <w:sz w:val="22"/>
          <w:szCs w:val="22"/>
        </w:rPr>
        <w:t xml:space="preserve"> Polska zaprezentuje przestrzeń, która jest czymś więcej niż tradycyjnym stoiskiem targowym. To miejsce spotkań, inspiracji i wymiany doświadczeń – stworzone z myślą o architektach, projektantach, inwestorach oraz wszystkich pasjonatach nowoczesnego i funkcjonalnego designu.</w:t>
      </w:r>
    </w:p>
    <w:p w14:paraId="479A5A02" w14:textId="77777777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>W centrum ekspozycji znajdzie się innowacyjna, wielofunkcyjna komoda, łącząca w jednej formie biurko, domową siłownię i stanowisko do prasowania. Ten projekt pokazuje, jak estetyka, ergonomia i technologia mogą wspólnie odpowiadać na codzienne potrzeby użytkowników. Obok niej zaprezentowane zostaną stoliki nocne oraz szafka RTV z tapicerowanymi frontami – meble, które łączą elegancję i komfort, tworząc spójną całość z nowoczesnymi wnętrzami.</w:t>
      </w:r>
    </w:p>
    <w:p w14:paraId="077BD8F2" w14:textId="77777777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 xml:space="preserve">Silnym punktem ekspozycji będzie także obecność ekspertów </w:t>
      </w:r>
      <w:proofErr w:type="spellStart"/>
      <w:r w:rsidRPr="00AE5EA7">
        <w:rPr>
          <w:rFonts w:cs="Arial"/>
          <w:color w:val="auto"/>
          <w:sz w:val="22"/>
          <w:szCs w:val="22"/>
        </w:rPr>
        <w:t>Hettich</w:t>
      </w:r>
      <w:proofErr w:type="spellEnd"/>
      <w:r w:rsidRPr="00AE5EA7">
        <w:rPr>
          <w:rFonts w:cs="Arial"/>
          <w:color w:val="auto"/>
          <w:sz w:val="22"/>
          <w:szCs w:val="22"/>
        </w:rPr>
        <w:t>, którzy podzielą się wiedzą o najnowszych systemach okuć i mechanizmach meblowych. Dzięki ich doświadczeniu odwiedzający przekonają się, że komfort i funkcjonalność wnętrz zaczynają się od detali – precyzyjnych zawiasów, niezawodnych prowadnic czy inteligentnych systemów drzwi. To właśnie te elementy – często niewidoczne na pierwszy rzut oka – decydują o jakości użytkowania mebli i ich długowieczności.</w:t>
      </w:r>
    </w:p>
    <w:p w14:paraId="353E63B4" w14:textId="77777777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 xml:space="preserve">W prezentowanych meblach Łygan Design zastosowano najnowsze rozwiązania </w:t>
      </w:r>
      <w:proofErr w:type="spellStart"/>
      <w:r w:rsidRPr="00AE5EA7">
        <w:rPr>
          <w:rFonts w:cs="Arial"/>
          <w:color w:val="auto"/>
          <w:sz w:val="22"/>
          <w:szCs w:val="22"/>
        </w:rPr>
        <w:t>Hettich</w:t>
      </w:r>
      <w:proofErr w:type="spellEnd"/>
      <w:r w:rsidRPr="00AE5EA7">
        <w:rPr>
          <w:rFonts w:cs="Arial"/>
          <w:color w:val="auto"/>
          <w:sz w:val="22"/>
          <w:szCs w:val="22"/>
        </w:rPr>
        <w:t>, m.in.:</w:t>
      </w:r>
    </w:p>
    <w:p w14:paraId="3583B52D" w14:textId="77777777" w:rsidR="00AE5EA7" w:rsidRPr="00AE5EA7" w:rsidRDefault="00AE5EA7" w:rsidP="00AE5EA7">
      <w:pPr>
        <w:numPr>
          <w:ilvl w:val="0"/>
          <w:numId w:val="6"/>
        </w:num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>system drzwi kieszeniowych KA 5740,</w:t>
      </w:r>
    </w:p>
    <w:p w14:paraId="18CA4F73" w14:textId="77777777" w:rsidR="00AE5EA7" w:rsidRPr="00AE5EA7" w:rsidRDefault="00AE5EA7" w:rsidP="00AE5EA7">
      <w:pPr>
        <w:numPr>
          <w:ilvl w:val="0"/>
          <w:numId w:val="6"/>
        </w:num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 xml:space="preserve">zawiasy </w:t>
      </w:r>
      <w:proofErr w:type="spellStart"/>
      <w:r w:rsidRPr="00AE5EA7">
        <w:rPr>
          <w:rFonts w:cs="Arial"/>
          <w:color w:val="auto"/>
          <w:sz w:val="22"/>
          <w:szCs w:val="22"/>
        </w:rPr>
        <w:t>Sensys</w:t>
      </w:r>
      <w:proofErr w:type="spellEnd"/>
      <w:r w:rsidRPr="00AE5EA7">
        <w:rPr>
          <w:rFonts w:cs="Arial"/>
          <w:color w:val="auto"/>
          <w:sz w:val="22"/>
          <w:szCs w:val="22"/>
        </w:rPr>
        <w:t>,</w:t>
      </w:r>
    </w:p>
    <w:p w14:paraId="2456A8EC" w14:textId="77777777" w:rsidR="00AE5EA7" w:rsidRPr="00AE5EA7" w:rsidRDefault="00AE5EA7" w:rsidP="00AE5EA7">
      <w:pPr>
        <w:numPr>
          <w:ilvl w:val="0"/>
          <w:numId w:val="6"/>
        </w:num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 xml:space="preserve">szuflady </w:t>
      </w:r>
      <w:proofErr w:type="spellStart"/>
      <w:r w:rsidRPr="00AE5EA7">
        <w:rPr>
          <w:rFonts w:cs="Arial"/>
          <w:color w:val="auto"/>
          <w:sz w:val="22"/>
          <w:szCs w:val="22"/>
        </w:rPr>
        <w:t>AvanTech</w:t>
      </w:r>
      <w:proofErr w:type="spellEnd"/>
      <w:r w:rsidRPr="00AE5EA7">
        <w:rPr>
          <w:rFonts w:cs="Arial"/>
          <w:color w:val="auto"/>
          <w:sz w:val="22"/>
          <w:szCs w:val="22"/>
        </w:rPr>
        <w:t xml:space="preserve"> YOU,</w:t>
      </w:r>
    </w:p>
    <w:p w14:paraId="2B9B3DC7" w14:textId="77777777" w:rsidR="00AE5EA7" w:rsidRPr="00AE5EA7" w:rsidRDefault="00AE5EA7" w:rsidP="00AE5EA7">
      <w:pPr>
        <w:numPr>
          <w:ilvl w:val="0"/>
          <w:numId w:val="6"/>
        </w:num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 xml:space="preserve">prowadnice </w:t>
      </w:r>
      <w:proofErr w:type="spellStart"/>
      <w:r w:rsidRPr="00AE5EA7">
        <w:rPr>
          <w:rFonts w:cs="Arial"/>
          <w:color w:val="auto"/>
          <w:sz w:val="22"/>
          <w:szCs w:val="22"/>
        </w:rPr>
        <w:t>Quadro</w:t>
      </w:r>
      <w:proofErr w:type="spellEnd"/>
      <w:r w:rsidRPr="00AE5EA7">
        <w:rPr>
          <w:rFonts w:cs="Arial"/>
          <w:color w:val="auto"/>
          <w:sz w:val="22"/>
          <w:szCs w:val="22"/>
        </w:rPr>
        <w:t xml:space="preserve"> V6.</w:t>
      </w:r>
    </w:p>
    <w:p w14:paraId="7D9DBF2D" w14:textId="77777777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lastRenderedPageBreak/>
        <w:t>To dzięki nim design zyskuje nowy wymiar – lekki, funkcjonalny i niezawodny, a technologia staje się naturalną częścią codziennego komfortu.</w:t>
      </w:r>
    </w:p>
    <w:p w14:paraId="27BC10EB" w14:textId="4C571E59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</w:p>
    <w:p w14:paraId="74E1CCAD" w14:textId="77777777" w:rsidR="00AE5EA7" w:rsidRPr="00AE5EA7" w:rsidRDefault="00AE5EA7" w:rsidP="00AE5EA7">
      <w:pPr>
        <w:spacing w:line="360" w:lineRule="auto"/>
        <w:rPr>
          <w:rFonts w:cs="Arial"/>
          <w:b/>
          <w:bCs/>
          <w:color w:val="auto"/>
          <w:sz w:val="22"/>
          <w:szCs w:val="22"/>
        </w:rPr>
      </w:pPr>
      <w:r w:rsidRPr="00AE5EA7">
        <w:rPr>
          <w:rFonts w:cs="Arial"/>
          <w:b/>
          <w:bCs/>
          <w:color w:val="auto"/>
          <w:sz w:val="22"/>
          <w:szCs w:val="22"/>
        </w:rPr>
        <w:t xml:space="preserve">Poznaj ekspertów </w:t>
      </w:r>
      <w:proofErr w:type="spellStart"/>
      <w:r w:rsidRPr="00AE5EA7">
        <w:rPr>
          <w:rFonts w:cs="Arial"/>
          <w:b/>
          <w:bCs/>
          <w:color w:val="auto"/>
          <w:sz w:val="22"/>
          <w:szCs w:val="22"/>
        </w:rPr>
        <w:t>Hettich</w:t>
      </w:r>
      <w:proofErr w:type="spellEnd"/>
    </w:p>
    <w:p w14:paraId="157609BA" w14:textId="77777777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 xml:space="preserve">Na stoisku Łygan Design &amp; </w:t>
      </w:r>
      <w:proofErr w:type="spellStart"/>
      <w:r w:rsidRPr="00AE5EA7">
        <w:rPr>
          <w:rFonts w:cs="Arial"/>
          <w:color w:val="auto"/>
          <w:sz w:val="22"/>
          <w:szCs w:val="22"/>
        </w:rPr>
        <w:t>Hettich</w:t>
      </w:r>
      <w:proofErr w:type="spellEnd"/>
      <w:r w:rsidRPr="00AE5EA7">
        <w:rPr>
          <w:rFonts w:cs="Arial"/>
          <w:color w:val="auto"/>
          <w:sz w:val="22"/>
          <w:szCs w:val="22"/>
        </w:rPr>
        <w:t xml:space="preserve"> będzie można spotkać zespół specjalistów, którzy od lat tworzą rozwiązania, pomagające projektantom i producentom mebli rozwijać swoje pomysły w praktyce.</w:t>
      </w:r>
    </w:p>
    <w:p w14:paraId="6C3730B2" w14:textId="36669152" w:rsidR="00F10AEA" w:rsidRDefault="00F10AEA" w:rsidP="00AE5EA7">
      <w:pPr>
        <w:spacing w:line="360" w:lineRule="auto"/>
        <w:rPr>
          <w:rFonts w:cs="Arial"/>
          <w:color w:val="auto"/>
          <w:sz w:val="22"/>
          <w:szCs w:val="22"/>
        </w:rPr>
      </w:pPr>
      <w:r>
        <w:rPr>
          <w:rFonts w:ascii="Segoe UI Emoji" w:hAnsi="Segoe UI Emoji" w:cs="Segoe UI Emoji"/>
          <w:color w:val="auto"/>
          <w:sz w:val="22"/>
          <w:szCs w:val="22"/>
        </w:rPr>
        <w:t xml:space="preserve">- </w:t>
      </w:r>
      <w:r w:rsidRPr="00F10AEA">
        <w:rPr>
          <w:rFonts w:cs="Arial"/>
          <w:color w:val="auto"/>
          <w:sz w:val="22"/>
          <w:szCs w:val="22"/>
        </w:rPr>
        <w:t xml:space="preserve">Magdalena Bartecka – Marketing Manager </w:t>
      </w:r>
      <w:proofErr w:type="spellStart"/>
      <w:r w:rsidRPr="00F10AEA">
        <w:rPr>
          <w:rFonts w:cs="Arial"/>
          <w:color w:val="auto"/>
          <w:sz w:val="22"/>
          <w:szCs w:val="22"/>
        </w:rPr>
        <w:t>Hettich</w:t>
      </w:r>
      <w:proofErr w:type="spellEnd"/>
      <w:r w:rsidRPr="00F10AEA">
        <w:rPr>
          <w:rFonts w:cs="Arial"/>
          <w:color w:val="auto"/>
          <w:sz w:val="22"/>
          <w:szCs w:val="22"/>
        </w:rPr>
        <w:t xml:space="preserve"> Polska, która od lat łączy świat technologii z potrzebami użytkowników.</w:t>
      </w:r>
      <w:r w:rsidRPr="00F10AEA">
        <w:rPr>
          <w:rFonts w:cs="Arial"/>
          <w:color w:val="auto"/>
          <w:sz w:val="22"/>
          <w:szCs w:val="22"/>
        </w:rPr>
        <w:br/>
      </w:r>
      <w:r>
        <w:rPr>
          <w:rFonts w:ascii="Segoe UI Emoji" w:hAnsi="Segoe UI Emoji" w:cs="Segoe UI Emoji"/>
          <w:color w:val="auto"/>
          <w:sz w:val="22"/>
          <w:szCs w:val="22"/>
        </w:rPr>
        <w:t xml:space="preserve">- </w:t>
      </w:r>
      <w:r w:rsidRPr="00F10AEA">
        <w:rPr>
          <w:rFonts w:cs="Arial"/>
          <w:color w:val="auto"/>
          <w:sz w:val="22"/>
          <w:szCs w:val="22"/>
        </w:rPr>
        <w:t xml:space="preserve">Wojciech Zarzycki – Manager Działu Technicznego z ponad 25-letnim doświadczeniem, który wie wszystko o </w:t>
      </w:r>
      <w:proofErr w:type="spellStart"/>
      <w:r w:rsidRPr="00F10AEA">
        <w:rPr>
          <w:rFonts w:cs="Arial"/>
          <w:color w:val="auto"/>
          <w:sz w:val="22"/>
          <w:szCs w:val="22"/>
        </w:rPr>
        <w:t>okuciach</w:t>
      </w:r>
      <w:proofErr w:type="spellEnd"/>
      <w:r w:rsidRPr="00F10AEA">
        <w:rPr>
          <w:rFonts w:cs="Arial"/>
          <w:color w:val="auto"/>
          <w:sz w:val="22"/>
          <w:szCs w:val="22"/>
        </w:rPr>
        <w:t xml:space="preserve"> i ich praktycznym zastosowaniu.</w:t>
      </w:r>
      <w:r w:rsidRPr="00F10AEA">
        <w:rPr>
          <w:rFonts w:cs="Arial"/>
          <w:color w:val="auto"/>
          <w:sz w:val="22"/>
          <w:szCs w:val="22"/>
        </w:rPr>
        <w:br/>
      </w:r>
      <w:r>
        <w:rPr>
          <w:rFonts w:ascii="Segoe UI Emoji" w:hAnsi="Segoe UI Emoji" w:cs="Segoe UI Emoji"/>
          <w:color w:val="auto"/>
          <w:sz w:val="22"/>
          <w:szCs w:val="22"/>
        </w:rPr>
        <w:t xml:space="preserve">- </w:t>
      </w:r>
      <w:r w:rsidRPr="00F10AEA">
        <w:rPr>
          <w:rFonts w:cs="Arial"/>
          <w:color w:val="auto"/>
          <w:sz w:val="22"/>
          <w:szCs w:val="22"/>
        </w:rPr>
        <w:t>Jakub Koralewski – Regionalny Manager Sprzedaży, ekspert w budowaniu relacji i doradztwie produktowym.</w:t>
      </w:r>
      <w:r w:rsidRPr="00F10AEA">
        <w:rPr>
          <w:rFonts w:cs="Arial"/>
          <w:color w:val="auto"/>
          <w:sz w:val="22"/>
          <w:szCs w:val="22"/>
        </w:rPr>
        <w:br/>
      </w:r>
      <w:r>
        <w:rPr>
          <w:rFonts w:ascii="Segoe UI Emoji" w:hAnsi="Segoe UI Emoji" w:cs="Segoe UI Emoji"/>
          <w:color w:val="auto"/>
          <w:sz w:val="22"/>
          <w:szCs w:val="22"/>
        </w:rPr>
        <w:t xml:space="preserve">- </w:t>
      </w:r>
      <w:r w:rsidRPr="00F10AEA">
        <w:rPr>
          <w:rFonts w:cs="Arial"/>
          <w:color w:val="auto"/>
          <w:sz w:val="22"/>
          <w:szCs w:val="22"/>
        </w:rPr>
        <w:t>Robert Śliwiński – Regionalny Manager Sprzedaży, dla którego okucia to nie tylko produkt, ale sposób na tworzenie komfortowych wnętrz.</w:t>
      </w:r>
    </w:p>
    <w:p w14:paraId="46430FFB" w14:textId="116F0C4A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>Ich obecność to gwarancja, że odwiedzający stoisko poznają nie tylko produkty, ale też stojącą za nimi filozofię – dbałość o detale, ergonomię i użytkownika końcowego.</w:t>
      </w:r>
    </w:p>
    <w:p w14:paraId="15C8DC50" w14:textId="453418B8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</w:p>
    <w:p w14:paraId="55B8B184" w14:textId="77777777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>Stoisko Łygan Design to również zapowiedź nowego miejsca – pracowni z kawiarnią Łygan Design, która wkrótce stanie się przestrzenią spotkań, inspiracji i rozmów o designie. Tam będzie można zamówić autorskie meble, skorzystać z konsultacji projektowych, poznać wyjątkowe materiały i spotkać ekspertów przy filiżance kawy.</w:t>
      </w:r>
    </w:p>
    <w:p w14:paraId="297F0798" w14:textId="77777777" w:rsidR="00AE5EA7" w:rsidRPr="00AE5EA7" w:rsidRDefault="00F10AEA" w:rsidP="00AE5EA7">
      <w:pPr>
        <w:spacing w:line="360" w:lineRule="auto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pict w14:anchorId="285B435E">
          <v:rect id="_x0000_i1025" style="width:0;height:1.5pt" o:hralign="center" o:hrstd="t" o:hr="t" fillcolor="#a0a0a0" stroked="f"/>
        </w:pict>
      </w:r>
    </w:p>
    <w:p w14:paraId="0953289D" w14:textId="77777777" w:rsidR="00AE5EA7" w:rsidRPr="00AE5EA7" w:rsidRDefault="00AE5EA7" w:rsidP="00AE5EA7">
      <w:pPr>
        <w:spacing w:line="360" w:lineRule="auto"/>
        <w:rPr>
          <w:rFonts w:cs="Arial"/>
          <w:b/>
          <w:bCs/>
          <w:color w:val="auto"/>
          <w:sz w:val="22"/>
          <w:szCs w:val="22"/>
        </w:rPr>
      </w:pPr>
      <w:r w:rsidRPr="00AE5EA7">
        <w:rPr>
          <w:rFonts w:cs="Arial"/>
          <w:b/>
          <w:bCs/>
          <w:color w:val="auto"/>
          <w:sz w:val="22"/>
          <w:szCs w:val="22"/>
        </w:rPr>
        <w:t>Z miłości do mebli</w:t>
      </w:r>
    </w:p>
    <w:p w14:paraId="5649D312" w14:textId="77777777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>Meble o kilku funkcjach to rozwiązanie, które jest na wagę złota dla każdego właściciela mieszkania czy biura o niewielkiej powierzchni. A jeśli dodatkowo wykonane są z miłością do detalu i w pięknym designie – to już prawdziwe spełnienie marzeń.</w:t>
      </w:r>
    </w:p>
    <w:p w14:paraId="693330AE" w14:textId="77777777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lastRenderedPageBreak/>
        <w:t xml:space="preserve">Takie marzenia spełnia Arkadiusz Łygan, właściciel Łygan Design i twórca komody, która ma tyle funkcji, że trudno je zliczyć. O tym, jak narodził się pomysł na ten wyjątkowy mebel i jak okucia </w:t>
      </w:r>
      <w:proofErr w:type="spellStart"/>
      <w:r w:rsidRPr="00AE5EA7">
        <w:rPr>
          <w:rFonts w:cs="Arial"/>
          <w:color w:val="auto"/>
          <w:sz w:val="22"/>
          <w:szCs w:val="22"/>
        </w:rPr>
        <w:t>Hettich</w:t>
      </w:r>
      <w:proofErr w:type="spellEnd"/>
      <w:r w:rsidRPr="00AE5EA7">
        <w:rPr>
          <w:rFonts w:cs="Arial"/>
          <w:color w:val="auto"/>
          <w:sz w:val="22"/>
          <w:szCs w:val="22"/>
        </w:rPr>
        <w:t xml:space="preserve"> pomogły w realizacji jego wizji, można posłuchać w najnowszym odcinku cyklu „Z miłości do mebli”:</w:t>
      </w:r>
      <w:r w:rsidRPr="00AE5EA7">
        <w:rPr>
          <w:rFonts w:cs="Arial"/>
          <w:color w:val="auto"/>
          <w:sz w:val="22"/>
          <w:szCs w:val="22"/>
        </w:rPr>
        <w:br/>
      </w:r>
      <w:r w:rsidRPr="00AE5EA7">
        <w:rPr>
          <w:rFonts w:ascii="Segoe UI Emoji" w:hAnsi="Segoe UI Emoji" w:cs="Segoe UI Emoji"/>
          <w:color w:val="auto"/>
          <w:sz w:val="22"/>
          <w:szCs w:val="22"/>
        </w:rPr>
        <w:t>🎥</w:t>
      </w:r>
      <w:r w:rsidRPr="00AE5EA7">
        <w:rPr>
          <w:rFonts w:cs="Arial"/>
          <w:color w:val="auto"/>
          <w:sz w:val="22"/>
          <w:szCs w:val="22"/>
        </w:rPr>
        <w:t xml:space="preserve"> </w:t>
      </w:r>
      <w:hyperlink r:id="rId8" w:tgtFrame="_new" w:history="1">
        <w:r w:rsidRPr="00AE5EA7">
          <w:rPr>
            <w:rStyle w:val="Hipercze"/>
            <w:rFonts w:cs="Arial"/>
            <w:sz w:val="22"/>
            <w:szCs w:val="22"/>
          </w:rPr>
          <w:t>Obejrzyj materiał na YouTube</w:t>
        </w:r>
      </w:hyperlink>
    </w:p>
    <w:p w14:paraId="1793E946" w14:textId="77777777" w:rsidR="00C3047C" w:rsidRDefault="00C3047C" w:rsidP="00AE5EA7">
      <w:pPr>
        <w:spacing w:line="360" w:lineRule="auto"/>
        <w:rPr>
          <w:rFonts w:cs="Arial"/>
          <w:color w:val="auto"/>
          <w:sz w:val="22"/>
          <w:szCs w:val="22"/>
        </w:rPr>
      </w:pPr>
    </w:p>
    <w:p w14:paraId="746E9CF8" w14:textId="3E13C5B1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r w:rsidRPr="00AE5EA7">
        <w:rPr>
          <w:rFonts w:cs="Arial"/>
          <w:color w:val="auto"/>
          <w:sz w:val="22"/>
          <w:szCs w:val="22"/>
        </w:rPr>
        <w:t>Więcej informacji o udziale marki Łygan Design w targach znajdziesz na stronie:</w:t>
      </w:r>
      <w:r w:rsidRPr="00AE5EA7">
        <w:rPr>
          <w:rFonts w:cs="Arial"/>
          <w:color w:val="auto"/>
          <w:sz w:val="22"/>
          <w:szCs w:val="22"/>
        </w:rPr>
        <w:br/>
      </w:r>
      <w:r w:rsidRPr="00AE5EA7">
        <w:rPr>
          <w:rFonts w:ascii="Segoe UI Emoji" w:hAnsi="Segoe UI Emoji" w:cs="Segoe UI Emoji"/>
          <w:color w:val="auto"/>
          <w:sz w:val="22"/>
          <w:szCs w:val="22"/>
        </w:rPr>
        <w:t>🌐</w:t>
      </w:r>
      <w:r w:rsidRPr="00AE5EA7">
        <w:rPr>
          <w:rFonts w:cs="Arial"/>
          <w:color w:val="auto"/>
          <w:sz w:val="22"/>
          <w:szCs w:val="22"/>
        </w:rPr>
        <w:t xml:space="preserve"> </w:t>
      </w:r>
      <w:hyperlink r:id="rId9" w:tgtFrame="_new" w:history="1">
        <w:r w:rsidRPr="00AE5EA7">
          <w:rPr>
            <w:rStyle w:val="Hipercze"/>
            <w:rFonts w:cs="Arial"/>
            <w:sz w:val="22"/>
            <w:szCs w:val="22"/>
          </w:rPr>
          <w:t>https://lygandesign.com/targi</w:t>
        </w:r>
      </w:hyperlink>
    </w:p>
    <w:p w14:paraId="5288BD45" w14:textId="77777777" w:rsidR="00AE5EA7" w:rsidRPr="00AE5EA7" w:rsidRDefault="00AE5EA7" w:rsidP="00AE5EA7">
      <w:pPr>
        <w:spacing w:line="360" w:lineRule="auto"/>
        <w:rPr>
          <w:rFonts w:cs="Arial"/>
          <w:color w:val="auto"/>
          <w:sz w:val="22"/>
          <w:szCs w:val="22"/>
        </w:rPr>
      </w:pPr>
      <w:proofErr w:type="spellStart"/>
      <w:r w:rsidRPr="00AE5EA7">
        <w:rPr>
          <w:rFonts w:cs="Arial"/>
          <w:color w:val="auto"/>
          <w:sz w:val="22"/>
          <w:szCs w:val="22"/>
        </w:rPr>
        <w:t>Warsaw</w:t>
      </w:r>
      <w:proofErr w:type="spellEnd"/>
      <w:r w:rsidRPr="00AE5EA7">
        <w:rPr>
          <w:rFonts w:cs="Arial"/>
          <w:color w:val="auto"/>
          <w:sz w:val="22"/>
          <w:szCs w:val="22"/>
        </w:rPr>
        <w:t xml:space="preserve"> Home 2025 to wyjątkowa okazja, by zobaczyć, jak w praktyce wygląda połączenie designu i technologii, gdy Łygan Design i </w:t>
      </w:r>
      <w:proofErr w:type="spellStart"/>
      <w:r w:rsidRPr="00AE5EA7">
        <w:rPr>
          <w:rFonts w:cs="Arial"/>
          <w:color w:val="auto"/>
          <w:sz w:val="22"/>
          <w:szCs w:val="22"/>
        </w:rPr>
        <w:t>Hettich</w:t>
      </w:r>
      <w:proofErr w:type="spellEnd"/>
      <w:r w:rsidRPr="00AE5EA7">
        <w:rPr>
          <w:rFonts w:cs="Arial"/>
          <w:color w:val="auto"/>
          <w:sz w:val="22"/>
          <w:szCs w:val="22"/>
        </w:rPr>
        <w:t xml:space="preserve"> Polska wspólnie tworzą przyszłość komfortowych, elastycznych i pięknych wnętrz.</w:t>
      </w:r>
    </w:p>
    <w:p w14:paraId="1416C56A" w14:textId="77777777" w:rsidR="00597728" w:rsidRPr="00E37C6C" w:rsidRDefault="00597728" w:rsidP="00597728">
      <w:pPr>
        <w:spacing w:line="360" w:lineRule="auto"/>
        <w:rPr>
          <w:rFonts w:cs="Arial"/>
          <w:color w:val="auto"/>
          <w:lang w:eastAsia="sv-SE"/>
        </w:rPr>
      </w:pPr>
    </w:p>
    <w:p w14:paraId="48A02230" w14:textId="77777777" w:rsidR="00597728" w:rsidRPr="00A96002" w:rsidRDefault="00597728" w:rsidP="00597728">
      <w:pPr>
        <w:spacing w:line="360" w:lineRule="auto"/>
        <w:rPr>
          <w:rFonts w:cs="Arial"/>
          <w:b/>
          <w:lang w:val="sv-SE" w:eastAsia="sv-SE"/>
        </w:rPr>
      </w:pPr>
      <w:r>
        <w:rPr>
          <w:rFonts w:cs="Arial"/>
          <w:b/>
        </w:rPr>
        <w:t>Zdjęcia</w:t>
      </w:r>
    </w:p>
    <w:p w14:paraId="300DAED1" w14:textId="34F48C67" w:rsidR="00597728" w:rsidRDefault="001057FF" w:rsidP="00597728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 w:rsidRPr="001057FF">
        <w:rPr>
          <w:rFonts w:cs="Arial"/>
          <w:noProof/>
          <w:color w:val="auto"/>
          <w:sz w:val="22"/>
          <w:szCs w:val="22"/>
        </w:rPr>
        <w:t xml:space="preserve">FOTO 1 </w:t>
      </w:r>
      <w:r w:rsidR="003C0998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4C2FEEDB" wp14:editId="593BDBFA">
            <wp:extent cx="4495800" cy="2779395"/>
            <wp:effectExtent l="0" t="0" r="0" b="1905"/>
            <wp:docPr id="1422888875" name="Obraz 1" descr="Obraz zawierający ściana, meble, w pomieszczeniu, roślina domow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888875" name="Obraz 1" descr="Obraz zawierający ściana, meble, w pomieszczeniu, roślina domowa&#10;&#10;Zawartość wygenerowana przez AI może być niepoprawna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8625E" w14:textId="769E4014" w:rsidR="00597728" w:rsidRPr="001057FF" w:rsidRDefault="003C0998" w:rsidP="00597728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 w:rsidRPr="001057FF">
        <w:rPr>
          <w:rFonts w:cs="Arial"/>
          <w:noProof/>
          <w:color w:val="auto"/>
          <w:sz w:val="22"/>
          <w:szCs w:val="22"/>
        </w:rPr>
        <w:t xml:space="preserve">Wywrotowe projekty Łygan Design </w:t>
      </w:r>
      <w:r w:rsidR="00E37C6C" w:rsidRPr="001057FF">
        <w:rPr>
          <w:rFonts w:cs="Arial"/>
          <w:noProof/>
          <w:color w:val="auto"/>
          <w:sz w:val="22"/>
          <w:szCs w:val="22"/>
        </w:rPr>
        <w:t>zaprojektowane na systemach Hettich</w:t>
      </w:r>
    </w:p>
    <w:p w14:paraId="50F8B6AA" w14:textId="77777777" w:rsidR="00597728" w:rsidRPr="003C0998" w:rsidRDefault="00597728" w:rsidP="00597728">
      <w:pPr>
        <w:rPr>
          <w:rFonts w:cs="Arial"/>
          <w:color w:val="000000" w:themeColor="text1"/>
          <w:sz w:val="22"/>
          <w:szCs w:val="22"/>
        </w:rPr>
      </w:pPr>
    </w:p>
    <w:p w14:paraId="0DBDD8A0" w14:textId="04E0D0B3" w:rsidR="003C0998" w:rsidRDefault="001057FF" w:rsidP="00597728">
      <w:pPr>
        <w:rPr>
          <w:noProof/>
        </w:rPr>
      </w:pPr>
      <w:r>
        <w:rPr>
          <w:rFonts w:cs="Arial"/>
          <w:noProof/>
          <w:color w:val="000000" w:themeColor="text1"/>
          <w:sz w:val="22"/>
          <w:szCs w:val="22"/>
        </w:rPr>
        <w:t>FOTO 2</w:t>
      </w:r>
    </w:p>
    <w:p w14:paraId="05324508" w14:textId="2DE2E330" w:rsidR="003C0998" w:rsidRDefault="003C0998" w:rsidP="00597728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7432619B" wp14:editId="598B8A0C">
            <wp:extent cx="4495800" cy="2574925"/>
            <wp:effectExtent l="0" t="0" r="0" b="0"/>
            <wp:docPr id="187644565" name="Obraz 2" descr="Obraz zawierający w pomieszczeniu, meble, podłoga, pół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44565" name="Obraz 2" descr="Obraz zawierający w pomieszczeniu, meble, podłoga, półka&#10;&#10;Zawartość wygenerowana przez AI może być niepoprawna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57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47EB5" w14:textId="381B4250" w:rsidR="00597728" w:rsidRPr="001057FF" w:rsidRDefault="003C0998" w:rsidP="003C0998">
      <w:pPr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1057FF">
        <w:rPr>
          <w:rFonts w:cs="Arial"/>
          <w:noProof/>
          <w:color w:val="auto"/>
          <w:sz w:val="22"/>
          <w:szCs w:val="22"/>
        </w:rPr>
        <w:t>Komoda</w:t>
      </w:r>
      <w:r w:rsidRPr="001057FF">
        <w:rPr>
          <w:noProof/>
        </w:rPr>
        <w:t xml:space="preserve"> transformers.</w:t>
      </w:r>
      <w:r w:rsidR="00841F50" w:rsidRPr="001057FF">
        <w:rPr>
          <w:noProof/>
        </w:rPr>
        <w:t xml:space="preserve"> </w:t>
      </w:r>
      <w:r w:rsidR="00841F50" w:rsidRPr="001057FF">
        <w:t xml:space="preserve"> </w:t>
      </w:r>
    </w:p>
    <w:p w14:paraId="18F6246D" w14:textId="77777777" w:rsidR="00597728" w:rsidRDefault="00597728" w:rsidP="0059772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</w:p>
    <w:p w14:paraId="559CE76B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25A3D427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63274AE2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7BEB42ED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6842A768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5CBA7C12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426BC5C7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7E493421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1671C96F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68FC0752" w14:textId="77777777" w:rsidR="001057FF" w:rsidRDefault="001057FF" w:rsidP="00597728">
      <w:pPr>
        <w:widowControl w:val="0"/>
        <w:suppressAutoHyphens/>
        <w:rPr>
          <w:rFonts w:cs="Arial"/>
          <w:noProof/>
          <w:sz w:val="22"/>
          <w:szCs w:val="22"/>
        </w:rPr>
      </w:pPr>
    </w:p>
    <w:p w14:paraId="35E01881" w14:textId="09075D79" w:rsidR="00597728" w:rsidRPr="00AE5EA7" w:rsidRDefault="001057FF" w:rsidP="00597728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t>FOTO 3</w:t>
      </w:r>
      <w:r w:rsidR="00C3047C"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6EA1DE86" wp14:editId="5D95F690">
            <wp:extent cx="4495800" cy="3596640"/>
            <wp:effectExtent l="0" t="0" r="0" b="3810"/>
            <wp:docPr id="1004682586" name="Obraz 1" descr="Obraz zawierający tekst, Ludzka twarz, ubrania, człowiek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82586" name="Obraz 1" descr="Obraz zawierający tekst, Ludzka twarz, ubrania, człowiek&#10;&#10;Zawartość wygenerowana przez AI może być niepoprawna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59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7118DB76" w14:textId="6A65C726" w:rsidR="00597728" w:rsidRPr="001057FF" w:rsidRDefault="00C3047C" w:rsidP="00597728">
      <w:pPr>
        <w:rPr>
          <w:rFonts w:cs="Arial"/>
          <w:bCs/>
          <w:color w:val="000000" w:themeColor="text1"/>
          <w:sz w:val="22"/>
          <w:szCs w:val="22"/>
        </w:rPr>
      </w:pPr>
      <w:r w:rsidRPr="001057FF">
        <w:rPr>
          <w:rFonts w:cs="Arial"/>
          <w:bCs/>
          <w:color w:val="000000" w:themeColor="text1"/>
          <w:sz w:val="22"/>
          <w:szCs w:val="22"/>
        </w:rPr>
        <w:t xml:space="preserve">Eksperci </w:t>
      </w:r>
      <w:proofErr w:type="spellStart"/>
      <w:r w:rsidRPr="001057FF">
        <w:rPr>
          <w:rFonts w:cs="Arial"/>
          <w:bCs/>
          <w:color w:val="000000" w:themeColor="text1"/>
          <w:sz w:val="22"/>
          <w:szCs w:val="22"/>
        </w:rPr>
        <w:t>Hettich</w:t>
      </w:r>
      <w:proofErr w:type="spellEnd"/>
      <w:r w:rsidRPr="001057FF">
        <w:rPr>
          <w:rFonts w:cs="Arial"/>
          <w:bCs/>
          <w:color w:val="000000" w:themeColor="text1"/>
          <w:sz w:val="22"/>
          <w:szCs w:val="22"/>
        </w:rPr>
        <w:t xml:space="preserve"> na stoisku Łygan Design</w:t>
      </w:r>
    </w:p>
    <w:p w14:paraId="531787F8" w14:textId="77777777" w:rsidR="0099763E" w:rsidRDefault="0099763E" w:rsidP="00597728">
      <w:pPr>
        <w:rPr>
          <w:rFonts w:cs="Arial"/>
          <w:b/>
          <w:color w:val="000000" w:themeColor="text1"/>
          <w:sz w:val="22"/>
          <w:szCs w:val="22"/>
        </w:rPr>
      </w:pPr>
    </w:p>
    <w:p w14:paraId="3FC083AD" w14:textId="77777777" w:rsidR="0099763E" w:rsidRPr="00AE5EA7" w:rsidRDefault="0099763E" w:rsidP="00597728">
      <w:pPr>
        <w:rPr>
          <w:rFonts w:cs="Arial"/>
          <w:b/>
          <w:color w:val="000000" w:themeColor="text1"/>
          <w:sz w:val="22"/>
          <w:szCs w:val="22"/>
        </w:rPr>
      </w:pPr>
    </w:p>
    <w:p w14:paraId="61A82C76" w14:textId="77777777" w:rsidR="00597728" w:rsidRPr="0086426F" w:rsidRDefault="00597728" w:rsidP="00597728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  <w:bookmarkStart w:id="1" w:name="_Hlk203458227"/>
      <w:r w:rsidRPr="0086426F">
        <w:rPr>
          <w:rFonts w:cs="Arial"/>
          <w:b/>
          <w:bCs/>
          <w:sz w:val="20"/>
          <w:u w:val="single"/>
        </w:rPr>
        <w:t xml:space="preserve">O </w:t>
      </w:r>
      <w:proofErr w:type="spellStart"/>
      <w:r w:rsidRPr="0086426F">
        <w:rPr>
          <w:rFonts w:cs="Arial"/>
          <w:b/>
          <w:bCs/>
          <w:sz w:val="20"/>
          <w:u w:val="single"/>
        </w:rPr>
        <w:t>Hettich</w:t>
      </w:r>
      <w:proofErr w:type="spellEnd"/>
    </w:p>
    <w:p w14:paraId="629406DE" w14:textId="77777777" w:rsidR="00F0026E" w:rsidRDefault="00597728" w:rsidP="00597728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Firma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została założona w 1888 roku i jest jednym z największych producentów okuć meblowych na świecie. Nasza główna siedziba mieści się w miejscowości </w:t>
      </w:r>
      <w:proofErr w:type="spellStart"/>
      <w:r>
        <w:rPr>
          <w:rFonts w:cs="Arial"/>
          <w:color w:val="auto"/>
          <w:sz w:val="20"/>
        </w:rPr>
        <w:t>Kirchlengern</w:t>
      </w:r>
      <w:proofErr w:type="spellEnd"/>
      <w:r>
        <w:rPr>
          <w:rFonts w:cs="Arial"/>
          <w:color w:val="auto"/>
          <w:sz w:val="20"/>
        </w:rPr>
        <w:t xml:space="preserve"> w Niemczech. W p</w:t>
      </w:r>
      <w:r w:rsidR="00F0026E">
        <w:rPr>
          <w:rFonts w:cs="Arial"/>
          <w:color w:val="auto"/>
          <w:sz w:val="20"/>
        </w:rPr>
        <w:t>onad</w:t>
      </w:r>
      <w:r>
        <w:rPr>
          <w:rFonts w:cs="Arial"/>
          <w:color w:val="auto"/>
          <w:sz w:val="20"/>
        </w:rPr>
        <w:t xml:space="preserve"> </w:t>
      </w:r>
      <w:r w:rsidR="00F0026E">
        <w:rPr>
          <w:rFonts w:cs="Arial"/>
          <w:color w:val="auto"/>
          <w:sz w:val="20"/>
        </w:rPr>
        <w:t>100</w:t>
      </w:r>
      <w:r>
        <w:rPr>
          <w:rFonts w:cs="Arial"/>
          <w:color w:val="auto"/>
          <w:sz w:val="20"/>
        </w:rPr>
        <w:t xml:space="preserve"> krajach wraz z niemal</w:t>
      </w:r>
    </w:p>
    <w:p w14:paraId="278B5EB4" w14:textId="47CB9986" w:rsidR="00597728" w:rsidRPr="00901326" w:rsidRDefault="00597728" w:rsidP="00597728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0"/>
        </w:rPr>
        <w:t xml:space="preserve">8 </w:t>
      </w:r>
      <w:r w:rsidR="00F0026E">
        <w:rPr>
          <w:rFonts w:cs="Arial"/>
          <w:color w:val="auto"/>
          <w:sz w:val="20"/>
        </w:rPr>
        <w:t>6</w:t>
      </w:r>
      <w:r>
        <w:rPr>
          <w:rFonts w:cs="Arial"/>
          <w:color w:val="auto"/>
          <w:sz w:val="20"/>
        </w:rPr>
        <w:t>00 współpracownikami wspólnie dążymy do jednego celu: rozwoju inteligentnej techniki do mebli. Bo technika do mebli to nasza pasja. Fascynujemy i inspirujemy nią ludzi na całym świecie.„</w:t>
      </w:r>
      <w:proofErr w:type="spellStart"/>
      <w:r>
        <w:rPr>
          <w:rFonts w:cs="Arial"/>
          <w:color w:val="auto"/>
          <w:sz w:val="20"/>
        </w:rPr>
        <w:t>It’s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all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3" w:history="1">
        <w:r>
          <w:rPr>
            <w:rStyle w:val="Hipercze"/>
            <w:rFonts w:cs="Arial"/>
            <w:color w:val="auto"/>
            <w:sz w:val="20"/>
          </w:rPr>
          <w:t>www.hettich.com</w:t>
        </w:r>
      </w:hyperlink>
      <w:bookmarkEnd w:id="1"/>
    </w:p>
    <w:sectPr w:rsidR="00597728" w:rsidRPr="00901326" w:rsidSect="00206324">
      <w:headerReference w:type="even" r:id="rId14"/>
      <w:headerReference w:type="default" r:id="rId15"/>
      <w:footerReference w:type="default" r:id="rId16"/>
      <w:headerReference w:type="firs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DEA0E" w14:textId="77777777" w:rsidR="00334B48" w:rsidRDefault="00334B48">
      <w:r>
        <w:separator/>
      </w:r>
    </w:p>
  </w:endnote>
  <w:endnote w:type="continuationSeparator" w:id="0">
    <w:p w14:paraId="4BA0C5FB" w14:textId="77777777" w:rsidR="00334B48" w:rsidRDefault="0033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629B21AC" w:rsidR="006F175E" w:rsidRDefault="00206324" w:rsidP="005F115D">
    <w:pPr>
      <w:pStyle w:val="Stopka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EC75062" wp14:editId="2F0F4AC9">
              <wp:simplePos x="0" y="0"/>
              <wp:positionH relativeFrom="rightMargin">
                <wp:posOffset>1502352</wp:posOffset>
              </wp:positionH>
              <wp:positionV relativeFrom="margin">
                <wp:align>bottom</wp:align>
              </wp:positionV>
              <wp:extent cx="443346" cy="318655"/>
              <wp:effectExtent l="0" t="0" r="0" b="5715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346" cy="318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F63952B" w14:textId="0E49E324" w:rsidR="00206324" w:rsidRPr="00206324" w:rsidRDefault="0020632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F3A9B" w:rsidRPr="002F3A9B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C75062" id="Rechteck 3" o:spid="_x0000_s1028" style="position:absolute;left:0;text-align:left;margin-left:118.3pt;margin-top:0;width:34.9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7F63952B" w14:textId="0E49E324" w:rsidR="00206324" w:rsidRPr="00206324" w:rsidRDefault="0020632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F3A9B" w:rsidRPr="002F3A9B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493A4AED">
              <wp:simplePos x="0" y="0"/>
              <wp:positionH relativeFrom="column">
                <wp:posOffset>4634461</wp:posOffset>
              </wp:positionH>
              <wp:positionV relativeFrom="paragraph">
                <wp:posOffset>-2875801</wp:posOffset>
              </wp:positionV>
              <wp:extent cx="1828800" cy="2015837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01583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Polska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Sp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z o.o.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F601A80" w14:textId="35B6CFCD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67DCD198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03BE82C9" w14:textId="5601748E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noProof/>
                              <w:sz w:val="20"/>
                            </w:rPr>
                          </w:pPr>
                        </w:p>
                        <w:p w14:paraId="6B834B36" w14:textId="77777777" w:rsidR="00E37C6C" w:rsidRPr="00E37C6C" w:rsidRDefault="00E37C6C" w:rsidP="00E37C6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2E2EEB9B" w14:textId="19A781EE" w:rsidR="003153CC" w:rsidRPr="00165C67" w:rsidRDefault="00E37C6C" w:rsidP="00E37C6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E37C6C">
                            <w:rPr>
                              <w:rFonts w:ascii="Agfa Rotis Sans Serif Ex Bold" w:hAnsi="Agfa Rotis Sans Serif Ex Bold"/>
                              <w:sz w:val="20"/>
                            </w:rPr>
                            <w:t xml:space="preserve"> PR_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11</w:t>
                          </w:r>
                          <w:r w:rsidRPr="00E37C6C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_2025</w:t>
                          </w:r>
                          <w:r w:rsidR="00A12554"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  <w:r w:rsidR="00A12554"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left:0;text-align:left;margin-left:364.9pt;margin-top:-226.45pt;width:2in;height:15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Polska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Sp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z o.o.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F601A80" w14:textId="35B6CFCD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7E521650" w14:textId="67DCD198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03BE82C9" w14:textId="5601748E" w:rsidR="00A50C9A" w:rsidRDefault="00A50C9A" w:rsidP="003153CC">
                    <w:pPr>
                      <w:rPr>
                        <w:rFonts w:ascii="Agfa Rotis Sans Serif Ex Bold" w:hAnsi="Agfa Rotis Sans Serif Ex Bold"/>
                        <w:noProof/>
                        <w:sz w:val="20"/>
                      </w:rPr>
                    </w:pPr>
                  </w:p>
                  <w:p w14:paraId="6B834B36" w14:textId="77777777" w:rsidR="00E37C6C" w:rsidRPr="00E37C6C" w:rsidRDefault="00E37C6C" w:rsidP="00E37C6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2E2EEB9B" w14:textId="19A781EE" w:rsidR="003153CC" w:rsidRPr="00165C67" w:rsidRDefault="00E37C6C" w:rsidP="00E37C6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E37C6C">
                      <w:rPr>
                        <w:rFonts w:ascii="Agfa Rotis Sans Serif Ex Bold" w:hAnsi="Agfa Rotis Sans Serif Ex Bold"/>
                        <w:sz w:val="20"/>
                      </w:rPr>
                      <w:t xml:space="preserve"> PR_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11</w:t>
                    </w:r>
                    <w:r w:rsidRPr="00E37C6C">
                      <w:rPr>
                        <w:rFonts w:ascii="Agfa Rotis Sans Serif Ex Bold" w:hAnsi="Agfa Rotis Sans Serif Ex Bold"/>
                        <w:sz w:val="20"/>
                      </w:rPr>
                      <w:t>_2025</w:t>
                    </w:r>
                    <w:r w:rsidR="00A12554"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  <w:r w:rsidR="00A12554"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AB804" w14:textId="77777777" w:rsidR="00334B48" w:rsidRDefault="00334B48">
      <w:r>
        <w:separator/>
      </w:r>
    </w:p>
  </w:footnote>
  <w:footnote w:type="continuationSeparator" w:id="0">
    <w:p w14:paraId="0425A500" w14:textId="77777777" w:rsidR="00334B48" w:rsidRDefault="00334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B4146" w14:textId="15E0378C" w:rsidR="0038336E" w:rsidRDefault="0038336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5BFB71F" wp14:editId="2B40AA7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1343149468" name="Pole tekstowe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25F97" w14:textId="6849F3CD" w:rsidR="0038336E" w:rsidRPr="0038336E" w:rsidRDefault="0038336E" w:rsidP="0038336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38336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BFB71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onfidential" style="position:absolute;margin-left:18.25pt;margin-top:0;width:69.45pt;height:27.2pt;z-index:25166540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" filled="f" stroked="f">
              <v:textbox style="mso-fit-shape-to-text:t" inset="0,15pt,20pt,0">
                <w:txbxContent>
                  <w:p w14:paraId="37F25F97" w14:textId="6849F3CD" w:rsidR="0038336E" w:rsidRPr="0038336E" w:rsidRDefault="0038336E" w:rsidP="0038336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38336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6C0906B4" w:rsidR="001B2CB6" w:rsidRPr="006135E1" w:rsidRDefault="0038336E" w:rsidP="005F115D">
    <w:pPr>
      <w:pStyle w:val="Nagwek"/>
      <w:ind w:left="-1417"/>
      <w:rPr>
        <w:color w:val="FF0000"/>
      </w:rPr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315309EC" wp14:editId="3101EE3A">
              <wp:simplePos x="9048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434156977" name="Pole tekstowe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E1B2A" w14:textId="1BA4F3E0" w:rsidR="0038336E" w:rsidRPr="0038336E" w:rsidRDefault="0038336E" w:rsidP="0038336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38336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5309E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onfidential" style="position:absolute;left:0;text-align:left;margin-left:18.25pt;margin-top:0;width:69.45pt;height:27.2pt;z-index:25166643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" filled="f" stroked="f">
              <v:textbox style="mso-fit-shape-to-text:t" inset="0,15pt,20pt,0">
                <w:txbxContent>
                  <w:p w14:paraId="5A3E1B2A" w14:textId="1BA4F3E0" w:rsidR="0038336E" w:rsidRPr="0038336E" w:rsidRDefault="0038336E" w:rsidP="0038336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38336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7AC73C70" wp14:editId="54067577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51D27AB" w:rsidR="006F175E" w:rsidRDefault="00782242" w:rsidP="005F115D">
    <w:pPr>
      <w:pStyle w:val="Nagwek"/>
      <w:ind w:left="-1417"/>
    </w:pPr>
    <w:r>
      <w:t xml:space="preserve">          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39D6E" w14:textId="11A544ED" w:rsidR="0038336E" w:rsidRDefault="0038336E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C51EE80" wp14:editId="150BA26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1625462100" name="Pole tekstowe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9AE562" w14:textId="2B5E962D" w:rsidR="0038336E" w:rsidRPr="0038336E" w:rsidRDefault="0038336E" w:rsidP="0038336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38336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51EE8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30" type="#_x0000_t202" alt="Confidential" style="position:absolute;margin-left:18.25pt;margin-top:0;width:69.45pt;height:27.2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" filled="f" stroked="f">
              <v:textbox style="mso-fit-shape-to-text:t" inset="0,15pt,20pt,0">
                <w:txbxContent>
                  <w:p w14:paraId="229AE562" w14:textId="2B5E962D" w:rsidR="0038336E" w:rsidRPr="0038336E" w:rsidRDefault="0038336E" w:rsidP="0038336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38336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29AF59D9"/>
    <w:multiLevelType w:val="multilevel"/>
    <w:tmpl w:val="6650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0D507A"/>
    <w:multiLevelType w:val="multilevel"/>
    <w:tmpl w:val="2794C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976D9"/>
    <w:multiLevelType w:val="multilevel"/>
    <w:tmpl w:val="73F8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65073A"/>
    <w:multiLevelType w:val="multilevel"/>
    <w:tmpl w:val="E79A8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482711">
    <w:abstractNumId w:val="0"/>
  </w:num>
  <w:num w:numId="2" w16cid:durableId="118300329">
    <w:abstractNumId w:val="5"/>
  </w:num>
  <w:num w:numId="3" w16cid:durableId="338196598">
    <w:abstractNumId w:val="1"/>
  </w:num>
  <w:num w:numId="4" w16cid:durableId="62026062">
    <w:abstractNumId w:val="2"/>
  </w:num>
  <w:num w:numId="5" w16cid:durableId="1077092154">
    <w:abstractNumId w:val="3"/>
  </w:num>
  <w:num w:numId="6" w16cid:durableId="849103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23F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394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7F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6A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5890"/>
    <w:rsid w:val="00206324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2BB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3A9B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4B48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336E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7D1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240"/>
    <w:rsid w:val="003B66BC"/>
    <w:rsid w:val="003B6B8C"/>
    <w:rsid w:val="003B7550"/>
    <w:rsid w:val="003C055F"/>
    <w:rsid w:val="003C0997"/>
    <w:rsid w:val="003C0998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7F8"/>
    <w:rsid w:val="003D1CCC"/>
    <w:rsid w:val="003D2076"/>
    <w:rsid w:val="003D2967"/>
    <w:rsid w:val="003D2C40"/>
    <w:rsid w:val="003D2E5F"/>
    <w:rsid w:val="003D3312"/>
    <w:rsid w:val="003D40C5"/>
    <w:rsid w:val="003D4152"/>
    <w:rsid w:val="003D4523"/>
    <w:rsid w:val="003D6340"/>
    <w:rsid w:val="003D6692"/>
    <w:rsid w:val="003D774A"/>
    <w:rsid w:val="003E0D35"/>
    <w:rsid w:val="003E17AB"/>
    <w:rsid w:val="003E1CFB"/>
    <w:rsid w:val="003E1F60"/>
    <w:rsid w:val="003E5604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6320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728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1AC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26EE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3DF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AA5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1F50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26F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2E6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7DF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306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5D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763E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B7EA0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403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E7A98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53B0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327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3340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5EA7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47C"/>
    <w:rsid w:val="00C3067C"/>
    <w:rsid w:val="00C31EDD"/>
    <w:rsid w:val="00C334DF"/>
    <w:rsid w:val="00C336AB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4236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108"/>
    <w:rsid w:val="00CE150C"/>
    <w:rsid w:val="00CE2F75"/>
    <w:rsid w:val="00CE36D9"/>
    <w:rsid w:val="00CE7CBC"/>
    <w:rsid w:val="00CF114F"/>
    <w:rsid w:val="00CF130C"/>
    <w:rsid w:val="00CF1F33"/>
    <w:rsid w:val="00CF266E"/>
    <w:rsid w:val="00CF2EDB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41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D0A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37C6C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97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0FC4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1E55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026E"/>
    <w:rsid w:val="00F022F8"/>
    <w:rsid w:val="00F0512F"/>
    <w:rsid w:val="00F06D87"/>
    <w:rsid w:val="00F0745C"/>
    <w:rsid w:val="00F10AEA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1F25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05A0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37C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4C5C"/>
    <w:rPr>
      <w:sz w:val="20"/>
    </w:rPr>
  </w:style>
  <w:style w:type="character" w:customStyle="1" w:styleId="TekstkomentarzaZnak">
    <w:name w:val="Tekst komentarza Znak"/>
    <w:link w:val="Tekstkomentarza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CE1108"/>
    <w:rPr>
      <w:rFonts w:ascii="Arial" w:hAnsi="Arial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099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E37C6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2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albpEHsWMo&amp;t=15s" TargetMode="External"/><Relationship Id="rId13" Type="http://schemas.openxmlformats.org/officeDocument/2006/relationships/hyperlink" Target="http://www.hettich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ygandesign.com/targi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786D4-86C9-4A0F-AA2F-ED8BF1EB2C0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d6e00d9-ddea-4628-b44e-5c43d54e1b75}" enabled="1" method="Privileged" siteId="{fcae3d9f-c144-4ab7-a9e6-25760557df3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1</TotalTime>
  <Pages>5</Pages>
  <Words>645</Words>
  <Characters>4221</Characters>
  <Application>Microsoft Office Word</Application>
  <DocSecurity>0</DocSecurity>
  <Lines>35</Lines>
  <Paragraphs>9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Neue Plattform für Holzschubkästen</vt:lpstr>
      <vt:lpstr>Neue Plattform für Holzschubkästen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Plattform für Holzschubkästen</dc:title>
  <dc:creator>Anke Wöhler</dc:creator>
  <cp:lastModifiedBy>Wioletta Stern</cp:lastModifiedBy>
  <cp:revision>3</cp:revision>
  <cp:lastPrinted>2023-07-17T06:29:00Z</cp:lastPrinted>
  <dcterms:created xsi:type="dcterms:W3CDTF">2025-10-14T05:44:00Z</dcterms:created>
  <dcterms:modified xsi:type="dcterms:W3CDTF">2025-10-15T07:30:00Z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60e29554,500ed59c,19e0b5b1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</vt:lpwstr>
  </property>
</Properties>
</file>