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968C73" w14:textId="3C9448F8" w:rsidR="00AA6569" w:rsidRPr="005A15FC" w:rsidRDefault="00AA6569" w:rsidP="00AA6569">
      <w:pPr>
        <w:spacing w:line="360" w:lineRule="auto"/>
        <w:rPr>
          <w:rFonts w:cs="Arial"/>
          <w:b/>
          <w:color w:val="000000" w:themeColor="text1"/>
          <w:sz w:val="28"/>
          <w:szCs w:val="28"/>
          <w:lang w:val="nl-NL"/>
        </w:rPr>
      </w:pPr>
      <w:r w:rsidRPr="005A15FC">
        <w:rPr>
          <w:rFonts w:cs="Arial"/>
          <w:b/>
          <w:color w:val="000000" w:themeColor="text1"/>
          <w:sz w:val="28"/>
          <w:szCs w:val="28"/>
          <w:lang w:val="nl-NL"/>
        </w:rPr>
        <w:t>HoutPro+: Hettich presenteert product-highlights</w:t>
      </w:r>
    </w:p>
    <w:p w14:paraId="5949FE8C" w14:textId="56203EEE" w:rsidR="00AA6569" w:rsidRPr="005A15FC" w:rsidRDefault="00AA6569" w:rsidP="00AA6569">
      <w:pPr>
        <w:spacing w:line="360" w:lineRule="auto"/>
        <w:rPr>
          <w:rFonts w:cs="Arial"/>
          <w:b/>
          <w:color w:val="000000" w:themeColor="text1"/>
          <w:szCs w:val="24"/>
          <w:lang w:val="nl-NL"/>
        </w:rPr>
      </w:pPr>
      <w:r w:rsidRPr="005A15FC">
        <w:rPr>
          <w:rFonts w:cs="Arial"/>
          <w:b/>
          <w:color w:val="000000" w:themeColor="text1"/>
          <w:szCs w:val="24"/>
          <w:lang w:val="nl-NL"/>
        </w:rPr>
        <w:t>Centraal staan het veranderen van meubels en ruimtes</w:t>
      </w:r>
    </w:p>
    <w:p w14:paraId="0621F330" w14:textId="77777777" w:rsidR="00AA6569" w:rsidRPr="005A15FC" w:rsidRDefault="00AA6569" w:rsidP="00AA6569">
      <w:pPr>
        <w:spacing w:line="360" w:lineRule="auto"/>
        <w:rPr>
          <w:rFonts w:cs="Arial"/>
          <w:b/>
          <w:color w:val="000000" w:themeColor="text1"/>
          <w:szCs w:val="24"/>
          <w:lang w:val="nl-NL"/>
        </w:rPr>
      </w:pPr>
    </w:p>
    <w:p w14:paraId="22C51EF8" w14:textId="77777777" w:rsidR="005A15FC" w:rsidRDefault="00AA6569" w:rsidP="008C1CA9">
      <w:pPr>
        <w:spacing w:line="360" w:lineRule="auto"/>
        <w:rPr>
          <w:rFonts w:cs="Arial"/>
          <w:b/>
          <w:color w:val="000000" w:themeColor="text1"/>
          <w:szCs w:val="24"/>
          <w:lang w:val="nl-NL"/>
        </w:rPr>
      </w:pPr>
      <w:r w:rsidRPr="005A15FC">
        <w:rPr>
          <w:rFonts w:cs="Arial"/>
          <w:b/>
          <w:color w:val="000000" w:themeColor="text1"/>
          <w:szCs w:val="24"/>
          <w:lang w:val="nl-NL"/>
        </w:rPr>
        <w:t xml:space="preserve">„Transforming Spaces – with innovative motion“: Hettich demonstreert op de HoutPro+ van 4 tot 7 november in </w:t>
      </w:r>
    </w:p>
    <w:p w14:paraId="48DC5E46" w14:textId="413F6AA5" w:rsidR="003E77C5" w:rsidRPr="005A15FC" w:rsidRDefault="00AA6569" w:rsidP="008C1CA9">
      <w:pPr>
        <w:spacing w:line="360" w:lineRule="auto"/>
        <w:rPr>
          <w:rFonts w:cs="Arial"/>
          <w:b/>
          <w:color w:val="000000" w:themeColor="text1"/>
          <w:szCs w:val="24"/>
          <w:lang w:val="nl-NL"/>
        </w:rPr>
      </w:pPr>
      <w:r w:rsidRPr="005A15FC">
        <w:rPr>
          <w:rFonts w:cs="Arial"/>
          <w:b/>
          <w:color w:val="000000" w:themeColor="text1"/>
          <w:szCs w:val="24"/>
          <w:lang w:val="nl-NL"/>
        </w:rPr>
        <w:t>‘s</w:t>
      </w:r>
      <w:r w:rsidR="005A15FC">
        <w:rPr>
          <w:rFonts w:cs="Arial"/>
          <w:b/>
          <w:color w:val="000000" w:themeColor="text1"/>
          <w:szCs w:val="24"/>
          <w:lang w:val="nl-NL"/>
        </w:rPr>
        <w:t>-</w:t>
      </w:r>
      <w:r w:rsidRPr="005A15FC">
        <w:rPr>
          <w:rFonts w:cs="Arial"/>
          <w:b/>
          <w:color w:val="000000" w:themeColor="text1"/>
          <w:szCs w:val="24"/>
          <w:lang w:val="nl-NL"/>
        </w:rPr>
        <w:t>Hertogenbosch op stand 6440, hoe meubelmakers en interieurbouwers dit veelbelovende toekomst</w:t>
      </w:r>
      <w:r w:rsidR="005A15FC">
        <w:rPr>
          <w:rFonts w:cs="Arial"/>
          <w:b/>
          <w:color w:val="000000" w:themeColor="text1"/>
          <w:szCs w:val="24"/>
          <w:lang w:val="nl-NL"/>
        </w:rPr>
        <w:t xml:space="preserve">ige </w:t>
      </w:r>
      <w:r w:rsidRPr="005A15FC">
        <w:rPr>
          <w:rFonts w:cs="Arial"/>
          <w:b/>
          <w:color w:val="000000" w:themeColor="text1"/>
          <w:szCs w:val="24"/>
          <w:lang w:val="nl-NL"/>
        </w:rPr>
        <w:t>thema voor zichzelf kunnen benutten. De beslagspecialist toont een gevarieerd gamma aan toepassingsideeën, voor een meubeldesign dat steeds weer kan worden aangepast, en voor het benutten van opbergruimte met het innovatieve draai-zwenksysteem FurnSpin. Maar Hettich brengt ook de nieuwste topproducten mee naar de beurs.</w:t>
      </w:r>
    </w:p>
    <w:p w14:paraId="12B82889" w14:textId="77777777" w:rsidR="00AA6569" w:rsidRPr="005A15FC" w:rsidRDefault="00AA6569" w:rsidP="00AA6569">
      <w:pPr>
        <w:spacing w:line="360" w:lineRule="auto"/>
        <w:rPr>
          <w:rFonts w:cs="Arial"/>
          <w:b/>
          <w:color w:val="000000" w:themeColor="text1"/>
          <w:szCs w:val="24"/>
          <w:lang w:val="nl-NL"/>
        </w:rPr>
      </w:pPr>
    </w:p>
    <w:p w14:paraId="14ECF31A" w14:textId="6D414B39" w:rsidR="002B3A88" w:rsidRPr="005A15FC" w:rsidRDefault="00374C57" w:rsidP="00AA6569">
      <w:pPr>
        <w:pStyle w:val="KeinLeerraum"/>
        <w:suppressAutoHyphens/>
        <w:spacing w:line="360" w:lineRule="auto"/>
        <w:rPr>
          <w:rFonts w:cs="Arial"/>
          <w:bCs/>
          <w:color w:val="EE0000"/>
          <w:szCs w:val="24"/>
          <w:lang w:val="nl-NL"/>
        </w:rPr>
      </w:pPr>
      <w:r w:rsidRPr="005A15FC">
        <w:rPr>
          <w:rFonts w:ascii="Arial" w:hAnsi="Arial" w:cs="Arial"/>
          <w:bCs/>
          <w:color w:val="000000" w:themeColor="text1"/>
          <w:sz w:val="24"/>
          <w:szCs w:val="24"/>
          <w:lang w:val="nl-NL"/>
        </w:rPr>
        <w:t>Voor Mark Bomer, hoofd verkoop Belgi</w:t>
      </w:r>
      <w:r w:rsidRPr="005A15FC">
        <w:rPr>
          <w:rFonts w:ascii="Arial" w:hAnsi="Arial" w:cs="Arial"/>
          <w:bCs/>
          <w:sz w:val="24"/>
          <w:szCs w:val="24"/>
          <w:lang w:val="nl-NL"/>
        </w:rPr>
        <w:t>ë</w:t>
      </w:r>
      <w:r w:rsidRPr="005A15FC">
        <w:rPr>
          <w:rFonts w:ascii="Arial" w:hAnsi="Arial" w:cs="Arial"/>
          <w:bCs/>
          <w:color w:val="000000" w:themeColor="text1"/>
          <w:sz w:val="24"/>
          <w:szCs w:val="24"/>
          <w:lang w:val="nl-NL"/>
        </w:rPr>
        <w:t xml:space="preserve"> en Nederland van Hettich, is de beurs HoutPro+ een bijzonder hoogtepunt: </w:t>
      </w:r>
      <w:r w:rsidRPr="005A15FC">
        <w:rPr>
          <w:rFonts w:ascii="Arial" w:hAnsi="Arial" w:cs="Arial"/>
          <w:bCs/>
          <w:sz w:val="24"/>
          <w:szCs w:val="24"/>
          <w:lang w:val="nl-NL"/>
        </w:rPr>
        <w:t>„Wij verheugen ons erop om samen met overtuigde gebruikers van Hettich producten en mensen die dat willen worden van gedachten te wisselen over het anders inrichten van ruimtes. De samenwerking met Hettich biedt hiervoor een heel scala aan mogelijkheden en producten</w:t>
      </w:r>
      <w:r w:rsidRPr="005A15FC">
        <w:rPr>
          <w:rFonts w:ascii="Arial" w:hAnsi="Arial" w:cs="Arial"/>
          <w:bCs/>
          <w:color w:val="000000" w:themeColor="text1"/>
          <w:sz w:val="24"/>
          <w:szCs w:val="24"/>
          <w:lang w:val="nl-NL"/>
        </w:rPr>
        <w:t xml:space="preserve">“, licht hij vooraf toe. Het meermaals bekroonde draai-zwenksysteem FurnSpin, waarmee meubelelementen met slechts één handeling 180 graden gedraaid kunnen worden, biedt een enorm potentieel voor de transformatieve vormgeving van meubels en ruimtes. Hettich was de eerste producent die haar systeem schaalbaar heeft gemaakt, zodat draaibare meubelelementen in verschillende afmetingen en gewichten gerealiseerd kunnen worden in de keuken, bad-, woon- en werkkamer. </w:t>
      </w:r>
    </w:p>
    <w:p w14:paraId="48BD2A9B" w14:textId="77777777" w:rsidR="00F00351" w:rsidRPr="005A15FC" w:rsidRDefault="00F00351" w:rsidP="00AA6569">
      <w:pPr>
        <w:pStyle w:val="KeinLeerraum"/>
        <w:suppressAutoHyphens/>
        <w:spacing w:line="360" w:lineRule="auto"/>
        <w:rPr>
          <w:rFonts w:ascii="Arial" w:hAnsi="Arial" w:cs="Arial"/>
          <w:bCs/>
          <w:color w:val="000000" w:themeColor="text1"/>
          <w:sz w:val="24"/>
          <w:szCs w:val="24"/>
          <w:lang w:val="nl-NL"/>
        </w:rPr>
      </w:pPr>
    </w:p>
    <w:p w14:paraId="3DF7DD65" w14:textId="5050B06C" w:rsidR="00AA6569" w:rsidRPr="005A15FC" w:rsidRDefault="00AA6569" w:rsidP="00AA6569">
      <w:pPr>
        <w:pStyle w:val="KeinLeerraum"/>
        <w:suppressAutoHyphens/>
        <w:spacing w:line="360" w:lineRule="auto"/>
        <w:rPr>
          <w:rFonts w:ascii="Arial" w:hAnsi="Arial" w:cs="Arial"/>
          <w:bCs/>
          <w:color w:val="000000" w:themeColor="text1"/>
          <w:sz w:val="24"/>
          <w:szCs w:val="24"/>
          <w:lang w:val="nl-NL"/>
        </w:rPr>
      </w:pPr>
      <w:r w:rsidRPr="005A15FC">
        <w:rPr>
          <w:rFonts w:ascii="Arial" w:hAnsi="Arial" w:cs="Arial"/>
          <w:bCs/>
          <w:color w:val="000000" w:themeColor="text1"/>
          <w:sz w:val="24"/>
          <w:szCs w:val="24"/>
          <w:lang w:val="nl-NL"/>
        </w:rPr>
        <w:lastRenderedPageBreak/>
        <w:t xml:space="preserve">Naast spannende producten als inspiratiebron presenteert Hettich de vakbezoekers efficiënte verwerkingstechnieken en laat zij zien welke voordelen digitale diensten hebben voor het ontwerpen en bouwen van meubels. De nieuwe productinnovaties spelen hierbij een belangrijke rol, aangezien die de montage vereenvoudigen, sterker zijn en unieke toepassingsmogelijkheden bieden. </w:t>
      </w:r>
    </w:p>
    <w:p w14:paraId="68F54C6C" w14:textId="77777777" w:rsidR="00AA6569" w:rsidRPr="005A15FC" w:rsidRDefault="00AA6569" w:rsidP="00AA6569">
      <w:pPr>
        <w:pStyle w:val="KeinLeerraum"/>
        <w:suppressAutoHyphens/>
        <w:spacing w:line="360" w:lineRule="auto"/>
        <w:rPr>
          <w:rFonts w:ascii="Arial" w:hAnsi="Arial" w:cs="Arial"/>
          <w:bCs/>
          <w:color w:val="000000" w:themeColor="text1"/>
          <w:sz w:val="24"/>
          <w:szCs w:val="24"/>
          <w:lang w:val="nl-NL"/>
        </w:rPr>
      </w:pPr>
    </w:p>
    <w:p w14:paraId="2581B82F" w14:textId="77777777" w:rsidR="00AA6569" w:rsidRPr="005A15FC" w:rsidRDefault="00AA6569" w:rsidP="00AA6569">
      <w:pPr>
        <w:spacing w:line="360" w:lineRule="auto"/>
        <w:rPr>
          <w:rFonts w:cs="Arial"/>
          <w:b/>
          <w:bCs/>
          <w:color w:val="auto"/>
          <w:szCs w:val="24"/>
          <w:lang w:val="nl-NL"/>
        </w:rPr>
      </w:pPr>
      <w:r w:rsidRPr="005A15FC">
        <w:rPr>
          <w:rFonts w:cs="Arial"/>
          <w:b/>
          <w:bCs/>
          <w:color w:val="auto"/>
          <w:szCs w:val="24"/>
          <w:lang w:val="nl-NL"/>
        </w:rPr>
        <w:t>Avosys scharnier voor glas en spiegeldeuren:</w:t>
      </w:r>
    </w:p>
    <w:p w14:paraId="7C839A98" w14:textId="77777777" w:rsidR="00AA6569" w:rsidRPr="005A15FC" w:rsidRDefault="00AA6569" w:rsidP="00AA6569">
      <w:pPr>
        <w:spacing w:line="360" w:lineRule="auto"/>
        <w:rPr>
          <w:rFonts w:cs="Arial"/>
          <w:b/>
          <w:bCs/>
          <w:color w:val="auto"/>
          <w:szCs w:val="24"/>
          <w:lang w:val="nl-NL"/>
        </w:rPr>
      </w:pPr>
      <w:r w:rsidRPr="005A15FC">
        <w:rPr>
          <w:rFonts w:cs="Arial"/>
          <w:b/>
          <w:bCs/>
          <w:color w:val="auto"/>
          <w:szCs w:val="24"/>
          <w:lang w:val="nl-NL"/>
        </w:rPr>
        <w:t>slanke elegantie voor de keuken, bad- en woonkamer</w:t>
      </w:r>
    </w:p>
    <w:p w14:paraId="5FCEA9E9" w14:textId="1632FFC7" w:rsidR="00AA6569" w:rsidRPr="005A15FC" w:rsidRDefault="00AA6569" w:rsidP="00AA6569">
      <w:pPr>
        <w:spacing w:line="360" w:lineRule="auto"/>
        <w:rPr>
          <w:rFonts w:cs="Arial"/>
          <w:color w:val="auto"/>
          <w:szCs w:val="24"/>
          <w:lang w:val="nl-NL"/>
        </w:rPr>
      </w:pPr>
      <w:r w:rsidRPr="005A15FC">
        <w:rPr>
          <w:rFonts w:cs="Arial"/>
          <w:color w:val="auto"/>
          <w:szCs w:val="24"/>
          <w:lang w:val="nl-NL"/>
        </w:rPr>
        <w:t>Hoe hoogwaardiger de glazen of spiegelkast is, des te ingetogener moeten de deurscharnieren zijn. Het nieuwe Avosys scharnier van Hettich is daarom bewust ingetogen en blijft visueel onopvallend op het meubel. Met zijn bijzonder compacte uitvoering en de smalle lineaire montageplaat heeft dit beslag zelfs zo weinig ruimte nodig dat de kastinhoud nu meer ruimte krijgt. Het bijzondere voordeel: Avosys kan veilig op glazen en spiegeldeuren gelijmd of geschroefd worden. Ook is het geschikt voor schroefmontage zonder potboring bij dunne, harde materialen zoals Corian® of HPL. Met Avosys zijn glazen en spiegeldeuren met een dikte van 3 tot 8 mm en bij s</w:t>
      </w:r>
      <w:r w:rsidR="005A15FC">
        <w:rPr>
          <w:rFonts w:cs="Arial"/>
          <w:color w:val="auto"/>
          <w:szCs w:val="24"/>
          <w:lang w:val="nl-NL"/>
        </w:rPr>
        <w:t>olid surface</w:t>
      </w:r>
      <w:r w:rsidRPr="005A15FC">
        <w:rPr>
          <w:rFonts w:cs="Arial"/>
          <w:color w:val="auto"/>
          <w:szCs w:val="24"/>
          <w:lang w:val="nl-NL"/>
        </w:rPr>
        <w:t xml:space="preserve"> materialen deurdiktes van 10 tot 12 mm eenvoudig realiseerbaar. Het snelle vastklikken vereenvoudigt de montage. </w:t>
      </w:r>
    </w:p>
    <w:p w14:paraId="165930AE" w14:textId="77777777" w:rsidR="00AA6569" w:rsidRPr="005A15FC" w:rsidRDefault="00AA6569" w:rsidP="00AA6569">
      <w:pPr>
        <w:spacing w:line="360" w:lineRule="auto"/>
        <w:rPr>
          <w:rFonts w:cs="Arial"/>
          <w:b/>
          <w:bCs/>
          <w:color w:val="auto"/>
          <w:szCs w:val="24"/>
          <w:lang w:val="nl-NL"/>
        </w:rPr>
      </w:pPr>
    </w:p>
    <w:p w14:paraId="76AD3F4D" w14:textId="77777777" w:rsidR="00AA6569" w:rsidRPr="005A15FC" w:rsidRDefault="00AA6569" w:rsidP="00AA6569">
      <w:pPr>
        <w:spacing w:line="360" w:lineRule="auto"/>
        <w:rPr>
          <w:rFonts w:cs="Arial"/>
          <w:b/>
          <w:bCs/>
          <w:color w:val="auto"/>
          <w:szCs w:val="24"/>
          <w:lang w:val="nl-NL"/>
        </w:rPr>
      </w:pPr>
      <w:r w:rsidRPr="005A15FC">
        <w:rPr>
          <w:rFonts w:cs="Arial"/>
          <w:b/>
          <w:bCs/>
          <w:color w:val="auto"/>
          <w:szCs w:val="24"/>
          <w:lang w:val="nl-NL"/>
        </w:rPr>
        <w:t>Zwaar belastbare kastophanger SAH 500:</w:t>
      </w:r>
    </w:p>
    <w:p w14:paraId="6F6260BC" w14:textId="77777777" w:rsidR="00AA6569" w:rsidRPr="005A15FC" w:rsidRDefault="00AA6569" w:rsidP="00AA6569">
      <w:pPr>
        <w:spacing w:line="360" w:lineRule="auto"/>
        <w:rPr>
          <w:rFonts w:cs="Arial"/>
          <w:b/>
          <w:bCs/>
          <w:color w:val="auto"/>
          <w:szCs w:val="24"/>
          <w:lang w:val="nl-NL"/>
        </w:rPr>
      </w:pPr>
      <w:r w:rsidRPr="005A15FC">
        <w:rPr>
          <w:rFonts w:cs="Arial"/>
          <w:b/>
          <w:bCs/>
          <w:color w:val="auto"/>
          <w:szCs w:val="24"/>
          <w:lang w:val="nl-NL"/>
        </w:rPr>
        <w:t>laat zware meubels voor de muur zweven</w:t>
      </w:r>
    </w:p>
    <w:p w14:paraId="2C25FE90" w14:textId="77777777" w:rsidR="00AA6569" w:rsidRPr="005A15FC" w:rsidRDefault="00AA6569" w:rsidP="00AA6569">
      <w:pPr>
        <w:pStyle w:val="KeinLeerraum"/>
        <w:spacing w:line="360" w:lineRule="auto"/>
        <w:rPr>
          <w:rFonts w:ascii="Arial" w:hAnsi="Arial" w:cs="Arial"/>
          <w:sz w:val="24"/>
          <w:szCs w:val="24"/>
          <w:lang w:val="nl-NL"/>
        </w:rPr>
      </w:pPr>
      <w:r w:rsidRPr="005A15FC">
        <w:rPr>
          <w:rFonts w:ascii="Arial" w:hAnsi="Arial" w:cs="Arial"/>
          <w:sz w:val="24"/>
          <w:szCs w:val="24"/>
          <w:lang w:val="nl-NL"/>
        </w:rPr>
        <w:t xml:space="preserve">De nieuwe ontwikkelde zwaar belastbare kastophanger SAH 500 van Hettich is de perfecte keuze voor 'zwaargewichten' aan de wand in de keuken, bad- of woonkamer. Maar als aan de wand hangende meubels breder en dieper worden, worden ze ook zwaarder. Normale kastophangers zijn bij dergelijke gewichten al </w:t>
      </w:r>
      <w:r w:rsidRPr="005A15FC">
        <w:rPr>
          <w:rFonts w:ascii="Arial" w:hAnsi="Arial" w:cs="Arial"/>
          <w:sz w:val="24"/>
          <w:szCs w:val="24"/>
          <w:lang w:val="nl-NL"/>
        </w:rPr>
        <w:lastRenderedPageBreak/>
        <w:t xml:space="preserve">snel ontoereikend. Met SAH 500 hangen zware meubels altijd veilig aan de muur. Getest volgens beslagnorm NEN EN 15939 zijn zelfs belastingen tot wel 110 kg per kastophanger mogelijk. Bovendien is SAH 500 zeer slank, efficiënt en montagevriendelijk. Zelfs bij weinig beschikbare ruimte in de kast worden schuifladen bewogen zonder tegen het systeem te stoten. </w:t>
      </w:r>
    </w:p>
    <w:p w14:paraId="48A3B44D" w14:textId="77777777" w:rsidR="00AA6569" w:rsidRPr="005A15FC" w:rsidRDefault="00AA6569" w:rsidP="00AA6569">
      <w:pPr>
        <w:pStyle w:val="KeinLeerraum"/>
        <w:spacing w:line="360" w:lineRule="auto"/>
        <w:rPr>
          <w:rFonts w:cs="Arial"/>
          <w:szCs w:val="24"/>
          <w:lang w:val="nl-NL"/>
        </w:rPr>
      </w:pPr>
    </w:p>
    <w:p w14:paraId="4B48CD95" w14:textId="77777777" w:rsidR="00AA6569" w:rsidRPr="005A15FC" w:rsidRDefault="00AA6569" w:rsidP="00AA6569">
      <w:pPr>
        <w:pStyle w:val="KeinLeerraum"/>
        <w:spacing w:line="360" w:lineRule="auto"/>
        <w:rPr>
          <w:rFonts w:ascii="Arial" w:hAnsi="Arial" w:cs="Arial"/>
          <w:b/>
          <w:bCs/>
          <w:sz w:val="24"/>
          <w:szCs w:val="24"/>
          <w:lang w:val="nl-NL"/>
        </w:rPr>
      </w:pPr>
      <w:r w:rsidRPr="005A15FC">
        <w:rPr>
          <w:rFonts w:ascii="Arial" w:hAnsi="Arial" w:cs="Arial"/>
          <w:b/>
          <w:bCs/>
          <w:sz w:val="24"/>
          <w:szCs w:val="24"/>
          <w:lang w:val="nl-NL"/>
        </w:rPr>
        <w:t>Geleidingsscharnier Evisys:</w:t>
      </w:r>
    </w:p>
    <w:p w14:paraId="43039E47" w14:textId="77777777" w:rsidR="00AA6569" w:rsidRPr="005A15FC" w:rsidRDefault="00AA6569" w:rsidP="00AA6569">
      <w:pPr>
        <w:pStyle w:val="KeinLeerraum"/>
        <w:spacing w:line="360" w:lineRule="auto"/>
        <w:rPr>
          <w:rFonts w:ascii="Arial" w:hAnsi="Arial" w:cs="Arial"/>
          <w:b/>
          <w:bCs/>
          <w:sz w:val="24"/>
          <w:szCs w:val="24"/>
          <w:lang w:val="nl-NL"/>
        </w:rPr>
      </w:pPr>
      <w:r w:rsidRPr="005A15FC">
        <w:rPr>
          <w:rFonts w:ascii="Arial" w:hAnsi="Arial" w:cs="Arial"/>
          <w:b/>
          <w:bCs/>
          <w:sz w:val="24"/>
          <w:szCs w:val="24"/>
          <w:lang w:val="nl-NL"/>
        </w:rPr>
        <w:t>Sterke scharnieren voor een strak keukendesign</w:t>
      </w:r>
    </w:p>
    <w:p w14:paraId="7CDBD8C4" w14:textId="097C10D5" w:rsidR="00AA6569" w:rsidRPr="005A15FC" w:rsidRDefault="00AA6569" w:rsidP="00AA6569">
      <w:pPr>
        <w:pStyle w:val="KeinLeerraum"/>
        <w:spacing w:line="360" w:lineRule="auto"/>
        <w:rPr>
          <w:rFonts w:ascii="Arial" w:hAnsi="Arial" w:cs="Arial"/>
          <w:b/>
          <w:bCs/>
          <w:sz w:val="24"/>
          <w:szCs w:val="24"/>
          <w:lang w:val="nl-NL"/>
        </w:rPr>
      </w:pPr>
      <w:r w:rsidRPr="005A15FC">
        <w:rPr>
          <w:rFonts w:ascii="Arial" w:hAnsi="Arial" w:cs="Arial"/>
          <w:sz w:val="24"/>
          <w:szCs w:val="24"/>
          <w:lang w:val="nl-NL"/>
        </w:rPr>
        <w:t>Evisys wordt bovenaan de deur aangebracht en zorgt voor de nodige stabiliteit bij de draaibeweging van zware, extra hoge meubeldeuren voor inbouwkoel</w:t>
      </w:r>
      <w:r w:rsidR="005A15FC">
        <w:rPr>
          <w:rFonts w:ascii="Arial" w:hAnsi="Arial" w:cs="Arial"/>
          <w:sz w:val="24"/>
          <w:szCs w:val="24"/>
          <w:lang w:val="nl-NL"/>
        </w:rPr>
        <w:t>-/vries</w:t>
      </w:r>
      <w:r w:rsidRPr="005A15FC">
        <w:rPr>
          <w:rFonts w:ascii="Arial" w:hAnsi="Arial" w:cs="Arial"/>
          <w:sz w:val="24"/>
          <w:szCs w:val="24"/>
          <w:lang w:val="nl-NL"/>
        </w:rPr>
        <w:t>kasten. In combinatie met de Hettich-scharnieren voor deur-op-deur constructie kunnen hiermee nu deurgewichten van tot wel 80 kg gerealiseerd worden – maar liefst 10 kg meer dan tot dusverre. Gebruikers kunnen hun koel-/vrieskastdeur zodoende zwaarder beladen terwijl het voegenbeeld toch perfect blijft. Bij Evisys met geïntegreerde demping sluit nu ook de koelkastdeur zachter en stiller.</w:t>
      </w:r>
    </w:p>
    <w:p w14:paraId="1917C247" w14:textId="77777777" w:rsidR="00AA6569" w:rsidRPr="005A15FC" w:rsidRDefault="00AA6569" w:rsidP="00AA6569">
      <w:pPr>
        <w:pStyle w:val="KeinLeerraum"/>
        <w:spacing w:line="360" w:lineRule="auto"/>
        <w:rPr>
          <w:rFonts w:ascii="Arial" w:hAnsi="Arial" w:cs="Arial"/>
          <w:b/>
          <w:bCs/>
          <w:sz w:val="24"/>
          <w:szCs w:val="24"/>
          <w:lang w:val="nl-NL"/>
        </w:rPr>
      </w:pPr>
    </w:p>
    <w:p w14:paraId="3F84E700" w14:textId="07D67A11" w:rsidR="00AA6569" w:rsidRPr="005A15FC" w:rsidRDefault="00AA6569" w:rsidP="00AA6569">
      <w:pPr>
        <w:pStyle w:val="KeinLeerraum"/>
        <w:spacing w:line="360" w:lineRule="auto"/>
        <w:rPr>
          <w:rFonts w:ascii="Arial" w:hAnsi="Arial" w:cs="Arial"/>
          <w:b/>
          <w:bCs/>
          <w:sz w:val="24"/>
          <w:szCs w:val="24"/>
          <w:lang w:val="nl-NL"/>
        </w:rPr>
      </w:pPr>
      <w:r w:rsidRPr="005A15FC">
        <w:rPr>
          <w:rFonts w:ascii="Arial" w:hAnsi="Arial" w:cs="Arial"/>
          <w:b/>
          <w:bCs/>
          <w:sz w:val="24"/>
          <w:szCs w:val="24"/>
          <w:lang w:val="nl-NL"/>
        </w:rPr>
        <w:t>Upgrade voor AvanTech YOU 'Illumination':</w:t>
      </w:r>
    </w:p>
    <w:p w14:paraId="689EB03B" w14:textId="77777777" w:rsidR="00AA6569" w:rsidRPr="005A15FC" w:rsidRDefault="00AA6569" w:rsidP="00AA6569">
      <w:pPr>
        <w:pStyle w:val="KeinLeerraum"/>
        <w:spacing w:line="360" w:lineRule="auto"/>
        <w:rPr>
          <w:rFonts w:ascii="Arial" w:hAnsi="Arial" w:cs="Arial"/>
          <w:b/>
          <w:bCs/>
          <w:sz w:val="24"/>
          <w:szCs w:val="24"/>
          <w:lang w:val="nl-NL"/>
        </w:rPr>
      </w:pPr>
      <w:r w:rsidRPr="005A15FC">
        <w:rPr>
          <w:rFonts w:ascii="Arial" w:hAnsi="Arial" w:cs="Arial"/>
          <w:b/>
          <w:bCs/>
          <w:sz w:val="24"/>
          <w:szCs w:val="24"/>
          <w:lang w:val="nl-NL"/>
        </w:rPr>
        <w:t>verlichting van het meubel nu ook in extra warm wit</w:t>
      </w:r>
    </w:p>
    <w:p w14:paraId="2ADBC158" w14:textId="6F4AF862" w:rsidR="00AA6569" w:rsidRPr="005A15FC" w:rsidRDefault="00AA6569" w:rsidP="00AA6569">
      <w:pPr>
        <w:pStyle w:val="KeinLeerraum"/>
        <w:spacing w:line="360" w:lineRule="auto"/>
        <w:rPr>
          <w:rFonts w:ascii="Arial" w:hAnsi="Arial" w:cs="Arial"/>
          <w:sz w:val="24"/>
          <w:szCs w:val="24"/>
          <w:lang w:val="nl-NL"/>
        </w:rPr>
      </w:pPr>
      <w:r w:rsidRPr="005A15FC">
        <w:rPr>
          <w:rFonts w:ascii="Arial" w:hAnsi="Arial" w:cs="Arial"/>
          <w:sz w:val="24"/>
          <w:szCs w:val="24"/>
          <w:lang w:val="nl-NL"/>
        </w:rPr>
        <w:t xml:space="preserve">De nieuwe generatie van dit systeem, dat ook voor houten schuifladen kan worden gebruikt, is nu nog eenvoudiger te monteren. Het led-systeem wordt zonder magneet op de gewenste plaats op de schuiflade geplaatst. Zodat het probleemloos achteraf kan worden aangebracht bij al ingebouwde schuifladen. Nieuw is ook de wisseling van lichtkleur. Er kan geheel naar wens gekozen worden tussen extra warm wit met 2.700K en neutraal wit met 4.000K. Met de nieuwe snelle </w:t>
      </w:r>
      <w:r w:rsidRPr="005A15FC">
        <w:rPr>
          <w:rFonts w:ascii="Arial" w:hAnsi="Arial" w:cs="Arial"/>
          <w:sz w:val="24"/>
          <w:szCs w:val="24"/>
          <w:lang w:val="nl-NL"/>
        </w:rPr>
        <w:lastRenderedPageBreak/>
        <w:t xml:space="preserve">oplaadfunctie kan de batterij comfortabel worden opgeladen met USB-C. </w:t>
      </w:r>
    </w:p>
    <w:p w14:paraId="4B9514C0" w14:textId="77777777" w:rsidR="00AA6569" w:rsidRPr="005A15FC" w:rsidRDefault="00AA6569" w:rsidP="00AA6569">
      <w:pPr>
        <w:pStyle w:val="KeinLeerraum"/>
        <w:spacing w:line="360" w:lineRule="auto"/>
        <w:rPr>
          <w:rFonts w:ascii="Arial" w:hAnsi="Arial" w:cs="Arial"/>
          <w:sz w:val="24"/>
          <w:szCs w:val="24"/>
          <w:lang w:val="nl-NL"/>
        </w:rPr>
      </w:pPr>
    </w:p>
    <w:p w14:paraId="3149E40A" w14:textId="77777777" w:rsidR="00AA6569" w:rsidRPr="005A15FC" w:rsidRDefault="00AA6569" w:rsidP="00AA6569">
      <w:pPr>
        <w:widowControl w:val="0"/>
        <w:suppressAutoHyphens/>
        <w:spacing w:line="360" w:lineRule="auto"/>
        <w:ind w:right="-1"/>
        <w:rPr>
          <w:rFonts w:cs="Arial"/>
          <w:bCs/>
          <w:color w:val="auto"/>
          <w:szCs w:val="24"/>
          <w:lang w:val="nl-NL"/>
        </w:rPr>
      </w:pPr>
      <w:r w:rsidRPr="005A15FC">
        <w:rPr>
          <w:rFonts w:cs="Arial"/>
          <w:bCs/>
          <w:color w:val="auto"/>
          <w:szCs w:val="24"/>
          <w:lang w:val="nl-NL"/>
        </w:rPr>
        <w:t xml:space="preserve">Deze en nog veel meer product-highlights kunnen live bekeken worden bij Hettich op de HoutPro+. Gratis tickets met toegangscode HET326 zijn hier verkrijgbaar: </w:t>
      </w:r>
      <w:hyperlink r:id="rId8" w:history="1">
        <w:r w:rsidRPr="005A15FC">
          <w:rPr>
            <w:rStyle w:val="Hyperlink"/>
            <w:rFonts w:cs="Arial"/>
            <w:bCs/>
            <w:szCs w:val="24"/>
            <w:lang w:val="nl-NL"/>
          </w:rPr>
          <w:t>https://www.houtproplus.nl/nl/register/company.</w:t>
        </w:r>
      </w:hyperlink>
    </w:p>
    <w:p w14:paraId="7ABE28C0" w14:textId="77777777" w:rsidR="00AA6569" w:rsidRPr="005A15FC" w:rsidRDefault="00AA6569" w:rsidP="00AA6569">
      <w:pPr>
        <w:widowControl w:val="0"/>
        <w:suppressAutoHyphens/>
        <w:spacing w:line="360" w:lineRule="auto"/>
        <w:ind w:right="-1"/>
        <w:rPr>
          <w:rFonts w:cs="Arial"/>
          <w:bCs/>
          <w:color w:val="000000" w:themeColor="text1"/>
          <w:szCs w:val="24"/>
          <w:lang w:val="nl-NL"/>
        </w:rPr>
      </w:pPr>
    </w:p>
    <w:p w14:paraId="6C2E34C6" w14:textId="77777777" w:rsidR="00AA6569" w:rsidRPr="005A15FC" w:rsidRDefault="00AA6569" w:rsidP="00AA6569">
      <w:pPr>
        <w:spacing w:line="360" w:lineRule="auto"/>
        <w:rPr>
          <w:rFonts w:cs="Arial"/>
          <w:color w:val="1E1C1C"/>
          <w:szCs w:val="24"/>
          <w:shd w:val="clear" w:color="auto" w:fill="FFFFFF"/>
          <w:lang w:val="nl-NL"/>
        </w:rPr>
      </w:pPr>
    </w:p>
    <w:p w14:paraId="6B5DFEB4" w14:textId="362A4F1F" w:rsidR="00F00351" w:rsidRPr="00FC29BD" w:rsidRDefault="00AA6569" w:rsidP="00FC29BD">
      <w:pPr>
        <w:widowControl w:val="0"/>
        <w:suppressAutoHyphens/>
        <w:spacing w:line="360" w:lineRule="auto"/>
        <w:rPr>
          <w:rFonts w:cs="Arial"/>
          <w:b/>
          <w:color w:val="auto"/>
          <w:szCs w:val="24"/>
          <w:lang w:val="sv-SE" w:eastAsia="sv-SE"/>
        </w:rPr>
      </w:pPr>
      <w:proofErr w:type="spellStart"/>
      <w:r>
        <w:rPr>
          <w:rFonts w:cs="Arial"/>
          <w:b/>
          <w:color w:val="auto"/>
          <w:szCs w:val="24"/>
        </w:rPr>
        <w:t>Afbeeldingen</w:t>
      </w:r>
      <w:proofErr w:type="spellEnd"/>
    </w:p>
    <w:p w14:paraId="4155D2AB" w14:textId="77777777" w:rsidR="00F00351" w:rsidRDefault="00F00351" w:rsidP="00F00351">
      <w:pPr>
        <w:widowControl w:val="0"/>
        <w:suppressAutoHyphens/>
        <w:spacing w:line="360" w:lineRule="auto"/>
        <w:rPr>
          <w:noProof/>
        </w:rPr>
      </w:pPr>
      <w:r>
        <w:rPr>
          <w:noProof/>
        </w:rPr>
        <w:drawing>
          <wp:inline distT="0" distB="0" distL="0" distR="0" wp14:anchorId="21654F3C" wp14:editId="7909DF0F">
            <wp:extent cx="1620000" cy="1080458"/>
            <wp:effectExtent l="0" t="0" r="0" b="5715"/>
            <wp:docPr id="169784808" name="Grafik 4" descr="Ein Bild, das Im Haus, Wand, Röhre, Display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84808" name="Grafik 4" descr="Ein Bild, das Im Haus, Wand, Röhre, Display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0000" cy="1080458"/>
                    </a:xfrm>
                    <a:prstGeom prst="rect">
                      <a:avLst/>
                    </a:prstGeom>
                    <a:noFill/>
                    <a:ln>
                      <a:noFill/>
                    </a:ln>
                  </pic:spPr>
                </pic:pic>
              </a:graphicData>
            </a:graphic>
          </wp:inline>
        </w:drawing>
      </w:r>
    </w:p>
    <w:p w14:paraId="147FB0A2" w14:textId="394068FA" w:rsidR="00F00351" w:rsidRPr="005A15FC" w:rsidRDefault="00F00351" w:rsidP="00F00351">
      <w:pPr>
        <w:suppressAutoHyphens/>
        <w:rPr>
          <w:rFonts w:cs="Arial"/>
          <w:b/>
          <w:color w:val="auto"/>
          <w:sz w:val="22"/>
          <w:szCs w:val="22"/>
          <w:lang w:val="nl-NL"/>
        </w:rPr>
      </w:pPr>
      <w:r w:rsidRPr="005A15FC">
        <w:rPr>
          <w:rFonts w:cs="Arial"/>
          <w:b/>
          <w:color w:val="auto"/>
          <w:sz w:val="22"/>
          <w:szCs w:val="22"/>
          <w:lang w:val="nl-NL"/>
        </w:rPr>
        <w:t>472025_a</w:t>
      </w:r>
    </w:p>
    <w:p w14:paraId="198FEBCD" w14:textId="47F22875" w:rsidR="00F00351" w:rsidRDefault="00F00351" w:rsidP="00007F43">
      <w:pPr>
        <w:rPr>
          <w:rFonts w:cs="Arial"/>
          <w:color w:val="auto"/>
          <w:sz w:val="22"/>
          <w:szCs w:val="22"/>
        </w:rPr>
      </w:pPr>
      <w:r w:rsidRPr="005A15FC">
        <w:rPr>
          <w:rFonts w:cs="Arial"/>
          <w:color w:val="auto"/>
          <w:sz w:val="22"/>
          <w:szCs w:val="22"/>
          <w:lang w:val="nl-NL"/>
        </w:rPr>
        <w:t xml:space="preserve">Met draai-zwenksysteem FurnSpin van Hettich zijn vele nieuwe toepassingen en het gebruik van verschillende materialen met geïntegreerde led-verlichting mogelijk. </w:t>
      </w:r>
      <w:r>
        <w:rPr>
          <w:rFonts w:cs="Arial"/>
          <w:color w:val="auto"/>
          <w:sz w:val="22"/>
          <w:szCs w:val="22"/>
        </w:rPr>
        <w:t>Foto: Hettich</w:t>
      </w:r>
    </w:p>
    <w:p w14:paraId="6A772D02" w14:textId="77777777" w:rsidR="00AA6569" w:rsidRDefault="00AA6569" w:rsidP="00AA6569">
      <w:pPr>
        <w:autoSpaceDE w:val="0"/>
        <w:autoSpaceDN w:val="0"/>
        <w:adjustRightInd w:val="0"/>
        <w:rPr>
          <w:rFonts w:cs="Arial"/>
          <w:noProof/>
          <w:color w:val="auto"/>
          <w:sz w:val="22"/>
          <w:szCs w:val="22"/>
        </w:rPr>
      </w:pPr>
    </w:p>
    <w:p w14:paraId="7906A6E6" w14:textId="77777777" w:rsidR="00AA6569" w:rsidRDefault="00AA6569" w:rsidP="00AA6569">
      <w:pPr>
        <w:widowControl w:val="0"/>
        <w:suppressAutoHyphens/>
        <w:rPr>
          <w:rFonts w:cs="Arial"/>
          <w:b/>
          <w:bCs/>
          <w:color w:val="auto"/>
          <w:sz w:val="22"/>
          <w:szCs w:val="22"/>
        </w:rPr>
      </w:pPr>
      <w:r>
        <w:rPr>
          <w:rFonts w:cs="Arial"/>
          <w:b/>
          <w:bCs/>
          <w:noProof/>
          <w:color w:val="auto"/>
          <w:sz w:val="22"/>
          <w:szCs w:val="22"/>
        </w:rPr>
        <w:drawing>
          <wp:inline distT="0" distB="0" distL="0" distR="0" wp14:anchorId="046075B0" wp14:editId="15BC6F63">
            <wp:extent cx="1620000" cy="1080458"/>
            <wp:effectExtent l="0" t="0" r="0" b="5715"/>
            <wp:docPr id="648849833" name="Grafik 1" descr="Ein Bild, das Wand, Im Haus, Wein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849833" name="Grafik 1" descr="Ein Bild, das Wand, Im Haus, Weinglas, Wein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1620000" cy="1080458"/>
                    </a:xfrm>
                    <a:prstGeom prst="rect">
                      <a:avLst/>
                    </a:prstGeom>
                  </pic:spPr>
                </pic:pic>
              </a:graphicData>
            </a:graphic>
          </wp:inline>
        </w:drawing>
      </w:r>
    </w:p>
    <w:p w14:paraId="0F3DCB74" w14:textId="0BE365DD" w:rsidR="00AA6569" w:rsidRPr="005A15FC" w:rsidRDefault="00F00351" w:rsidP="00AA6569">
      <w:pPr>
        <w:widowControl w:val="0"/>
        <w:suppressAutoHyphens/>
        <w:rPr>
          <w:rFonts w:cs="Arial"/>
          <w:b/>
          <w:bCs/>
          <w:color w:val="auto"/>
          <w:sz w:val="22"/>
          <w:szCs w:val="22"/>
          <w:lang w:val="nl-NL"/>
        </w:rPr>
      </w:pPr>
      <w:r w:rsidRPr="005A15FC">
        <w:rPr>
          <w:rFonts w:cs="Arial"/>
          <w:b/>
          <w:bCs/>
          <w:color w:val="auto"/>
          <w:sz w:val="22"/>
          <w:szCs w:val="22"/>
          <w:lang w:val="nl-NL"/>
        </w:rPr>
        <w:t>472025_b</w:t>
      </w:r>
    </w:p>
    <w:p w14:paraId="50B2EB65" w14:textId="373E0CDB" w:rsidR="00AA6569" w:rsidRPr="00130942" w:rsidRDefault="00AA6569" w:rsidP="00AA6569">
      <w:pPr>
        <w:widowControl w:val="0"/>
        <w:suppressAutoHyphens/>
        <w:rPr>
          <w:rFonts w:cs="Arial"/>
          <w:color w:val="auto"/>
          <w:sz w:val="22"/>
          <w:szCs w:val="22"/>
        </w:rPr>
      </w:pPr>
      <w:r w:rsidRPr="005A15FC">
        <w:rPr>
          <w:rFonts w:cs="Arial"/>
          <w:color w:val="auto"/>
          <w:sz w:val="22"/>
          <w:szCs w:val="22"/>
          <w:lang w:val="nl-NL"/>
        </w:rPr>
        <w:t xml:space="preserve">Ingetogen elegantie voor keuken, bad- en woonkamer: het nieuwe Hettich-scharnier Avosys voor glazen en spiegeldeuren maakt puristisch meubeldesign met permanent gebruikscomfort mogelijk. </w:t>
      </w:r>
      <w:r>
        <w:rPr>
          <w:rFonts w:cs="Arial"/>
          <w:color w:val="auto"/>
          <w:sz w:val="22"/>
          <w:szCs w:val="22"/>
        </w:rPr>
        <w:t>Foto</w:t>
      </w:r>
      <w:r w:rsidR="005A15FC">
        <w:rPr>
          <w:rFonts w:cs="Arial"/>
          <w:color w:val="auto"/>
          <w:sz w:val="22"/>
          <w:szCs w:val="22"/>
        </w:rPr>
        <w:t>:</w:t>
      </w:r>
      <w:r>
        <w:rPr>
          <w:rFonts w:cs="Arial"/>
          <w:color w:val="auto"/>
          <w:sz w:val="22"/>
          <w:szCs w:val="22"/>
        </w:rPr>
        <w:t xml:space="preserve"> Hettich</w:t>
      </w:r>
    </w:p>
    <w:p w14:paraId="7AFD5BC0" w14:textId="77777777" w:rsidR="00AA6569" w:rsidRDefault="00AA6569" w:rsidP="00AA6569">
      <w:pPr>
        <w:widowControl w:val="0"/>
        <w:suppressAutoHyphens/>
        <w:rPr>
          <w:rFonts w:cs="Arial"/>
          <w:color w:val="auto"/>
          <w:sz w:val="22"/>
          <w:szCs w:val="22"/>
        </w:rPr>
      </w:pPr>
    </w:p>
    <w:p w14:paraId="64B5E1B0" w14:textId="77777777" w:rsidR="00AA6569" w:rsidRPr="00130942" w:rsidRDefault="00AA6569" w:rsidP="00AA6569">
      <w:pPr>
        <w:widowControl w:val="0"/>
        <w:suppressAutoHyphens/>
        <w:rPr>
          <w:rFonts w:cs="Arial"/>
          <w:color w:val="auto"/>
          <w:sz w:val="22"/>
          <w:szCs w:val="22"/>
        </w:rPr>
      </w:pPr>
      <w:r>
        <w:rPr>
          <w:rFonts w:cs="Arial"/>
          <w:noProof/>
          <w:color w:val="auto"/>
          <w:sz w:val="22"/>
          <w:szCs w:val="22"/>
        </w:rPr>
        <w:lastRenderedPageBreak/>
        <w:drawing>
          <wp:inline distT="0" distB="0" distL="0" distR="0" wp14:anchorId="351285A1" wp14:editId="74F4A3CC">
            <wp:extent cx="1620000" cy="2243516"/>
            <wp:effectExtent l="0" t="0" r="0" b="4445"/>
            <wp:docPr id="1235262135" name="Grafik 2" descr="Ein Bild, das Wand, Vase, Im Haus, Kommo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62135" name="Grafik 2" descr="Ein Bild, das Wand, Vase, Im Haus, Kommode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620000" cy="2243516"/>
                    </a:xfrm>
                    <a:prstGeom prst="rect">
                      <a:avLst/>
                    </a:prstGeom>
                  </pic:spPr>
                </pic:pic>
              </a:graphicData>
            </a:graphic>
          </wp:inline>
        </w:drawing>
      </w:r>
    </w:p>
    <w:p w14:paraId="30A01067" w14:textId="5BA530DA" w:rsidR="00AA6569" w:rsidRPr="005A15FC" w:rsidRDefault="00F00351" w:rsidP="00AA6569">
      <w:pPr>
        <w:widowControl w:val="0"/>
        <w:suppressAutoHyphens/>
        <w:rPr>
          <w:rFonts w:cs="Arial"/>
          <w:b/>
          <w:bCs/>
          <w:color w:val="auto"/>
          <w:sz w:val="22"/>
          <w:szCs w:val="22"/>
          <w:lang w:val="nl-NL"/>
        </w:rPr>
      </w:pPr>
      <w:r w:rsidRPr="005A15FC">
        <w:rPr>
          <w:rFonts w:cs="Arial"/>
          <w:b/>
          <w:bCs/>
          <w:color w:val="auto"/>
          <w:sz w:val="22"/>
          <w:szCs w:val="22"/>
          <w:lang w:val="nl-NL"/>
        </w:rPr>
        <w:t>472025_c</w:t>
      </w:r>
    </w:p>
    <w:p w14:paraId="07A215BD" w14:textId="1531EC2C" w:rsidR="00AA6569" w:rsidRPr="005A15FC" w:rsidRDefault="00AA6569" w:rsidP="00AA6569">
      <w:pPr>
        <w:widowControl w:val="0"/>
        <w:suppressAutoHyphens/>
        <w:rPr>
          <w:rFonts w:cs="Arial"/>
          <w:color w:val="auto"/>
          <w:sz w:val="22"/>
          <w:szCs w:val="22"/>
          <w:lang w:val="nl-NL"/>
        </w:rPr>
      </w:pPr>
      <w:r w:rsidRPr="005A15FC">
        <w:rPr>
          <w:rFonts w:cs="Arial"/>
          <w:bCs/>
          <w:color w:val="auto"/>
          <w:sz w:val="22"/>
          <w:szCs w:val="22"/>
          <w:lang w:val="nl-NL"/>
        </w:rPr>
        <w:t>Zwevend meubeldesign ook bij hoge gewichten: de zwaar belastbare kastophanger SAH 500 van Hettich heeft een uniek smal design.</w:t>
      </w:r>
      <w:r w:rsidRPr="005A15FC">
        <w:rPr>
          <w:color w:val="auto"/>
          <w:sz w:val="22"/>
          <w:szCs w:val="22"/>
          <w:lang w:val="nl-NL"/>
        </w:rPr>
        <w:t xml:space="preserve"> </w:t>
      </w:r>
      <w:r w:rsidRPr="005A15FC">
        <w:rPr>
          <w:rFonts w:cs="Arial"/>
          <w:color w:val="auto"/>
          <w:sz w:val="22"/>
          <w:szCs w:val="22"/>
          <w:lang w:val="nl-NL"/>
        </w:rPr>
        <w:t>Zijn geringe opbouwhoogte biedt nieuwe ontwerpvrijheid in de kast.</w:t>
      </w:r>
      <w:r w:rsidRPr="005A15FC">
        <w:rPr>
          <w:color w:val="auto"/>
          <w:sz w:val="22"/>
          <w:szCs w:val="22"/>
          <w:lang w:val="nl-NL"/>
        </w:rPr>
        <w:t xml:space="preserve"> </w:t>
      </w:r>
      <w:r w:rsidR="005A15FC">
        <w:rPr>
          <w:color w:val="auto"/>
          <w:sz w:val="22"/>
          <w:szCs w:val="22"/>
          <w:lang w:val="nl-NL"/>
        </w:rPr>
        <w:br/>
      </w:r>
      <w:r w:rsidRPr="005A15FC">
        <w:rPr>
          <w:rFonts w:cs="Arial"/>
          <w:color w:val="auto"/>
          <w:sz w:val="22"/>
          <w:szCs w:val="22"/>
          <w:lang w:val="nl-NL"/>
        </w:rPr>
        <w:t>Foto</w:t>
      </w:r>
      <w:r w:rsidR="005A15FC">
        <w:rPr>
          <w:rFonts w:cs="Arial"/>
          <w:color w:val="auto"/>
          <w:sz w:val="22"/>
          <w:szCs w:val="22"/>
          <w:lang w:val="nl-NL"/>
        </w:rPr>
        <w:t>:</w:t>
      </w:r>
      <w:r w:rsidRPr="005A15FC">
        <w:rPr>
          <w:rFonts w:cs="Arial"/>
          <w:color w:val="auto"/>
          <w:sz w:val="22"/>
          <w:szCs w:val="22"/>
          <w:lang w:val="nl-NL"/>
        </w:rPr>
        <w:t xml:space="preserve"> Hettich</w:t>
      </w:r>
    </w:p>
    <w:p w14:paraId="7028B0B9" w14:textId="77777777" w:rsidR="00AA6569" w:rsidRPr="005A15FC" w:rsidRDefault="00AA6569" w:rsidP="00AA6569">
      <w:pPr>
        <w:widowControl w:val="0"/>
        <w:suppressAutoHyphens/>
        <w:rPr>
          <w:rFonts w:cs="Arial"/>
          <w:color w:val="auto"/>
          <w:sz w:val="22"/>
          <w:szCs w:val="22"/>
          <w:lang w:val="nl-NL"/>
        </w:rPr>
      </w:pPr>
    </w:p>
    <w:p w14:paraId="6410AAD5" w14:textId="77777777" w:rsidR="00AA6569" w:rsidRPr="00130942" w:rsidRDefault="00AA6569" w:rsidP="00AA6569">
      <w:pPr>
        <w:pStyle w:val="KeinLeerraum"/>
        <w:widowControl w:val="0"/>
        <w:suppressAutoHyphens/>
        <w:rPr>
          <w:rFonts w:ascii="Arial" w:hAnsi="Arial" w:cs="Arial"/>
          <w:bCs/>
        </w:rPr>
      </w:pPr>
      <w:r w:rsidRPr="00130942">
        <w:rPr>
          <w:rFonts w:ascii="Arial" w:hAnsi="Arial" w:cs="Arial"/>
          <w:bCs/>
          <w:noProof/>
        </w:rPr>
        <w:drawing>
          <wp:inline distT="0" distB="0" distL="0" distR="0" wp14:anchorId="084B5C96" wp14:editId="7FC74B03">
            <wp:extent cx="1620000" cy="1145213"/>
            <wp:effectExtent l="0" t="0" r="0" b="0"/>
            <wp:docPr id="178740670" name="Grafik 1" descr="Ein Bild, das Gebäude, Tageslichtsysteme, Haltevorrichtung,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0670" name="Grafik 1" descr="Ein Bild, das Gebäude, Tageslichtsysteme, Haltevorrichtung, Aluminium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1620000" cy="1145213"/>
                    </a:xfrm>
                    <a:prstGeom prst="rect">
                      <a:avLst/>
                    </a:prstGeom>
                  </pic:spPr>
                </pic:pic>
              </a:graphicData>
            </a:graphic>
          </wp:inline>
        </w:drawing>
      </w:r>
    </w:p>
    <w:p w14:paraId="6E769082" w14:textId="7943C03A" w:rsidR="00AA6569" w:rsidRPr="005A15FC" w:rsidRDefault="00F00351" w:rsidP="00AA6569">
      <w:pPr>
        <w:widowControl w:val="0"/>
        <w:suppressAutoHyphens/>
        <w:rPr>
          <w:rFonts w:cs="Arial"/>
          <w:b/>
          <w:color w:val="auto"/>
          <w:sz w:val="22"/>
          <w:szCs w:val="22"/>
          <w:lang w:val="nl-NL" w:eastAsia="sv-SE"/>
        </w:rPr>
      </w:pPr>
      <w:r w:rsidRPr="005A15FC">
        <w:rPr>
          <w:rFonts w:cs="Arial"/>
          <w:b/>
          <w:color w:val="auto"/>
          <w:sz w:val="22"/>
          <w:szCs w:val="22"/>
          <w:lang w:val="nl-NL"/>
        </w:rPr>
        <w:t>472025_d</w:t>
      </w:r>
    </w:p>
    <w:p w14:paraId="5592B0FA" w14:textId="77777777" w:rsidR="00AA6569" w:rsidRPr="00130942" w:rsidRDefault="00AA6569" w:rsidP="00AA6569">
      <w:pPr>
        <w:pStyle w:val="KeinLeerraum"/>
        <w:rPr>
          <w:rFonts w:ascii="Arial" w:hAnsi="Arial" w:cs="Arial"/>
        </w:rPr>
      </w:pPr>
      <w:r w:rsidRPr="005A15FC">
        <w:rPr>
          <w:rFonts w:ascii="Arial" w:hAnsi="Arial" w:cs="Arial"/>
          <w:lang w:val="nl-NL"/>
        </w:rPr>
        <w:t xml:space="preserve">Veel draagkracht voor modern keukendesign: het nieuwe geleidingsscharnier Evisys van Hettich zorgt voor de nodige stabiliteit bij de draaibeweging van zware, extra hoge meubeldeuren voor inbouwkoelkasten – en het voegenbeeld blijft perfect. </w:t>
      </w:r>
      <w:r>
        <w:rPr>
          <w:rFonts w:ascii="Arial" w:hAnsi="Arial" w:cs="Arial"/>
        </w:rPr>
        <w:t>Foto: Hettich</w:t>
      </w:r>
    </w:p>
    <w:p w14:paraId="779C5A6E" w14:textId="77777777" w:rsidR="00AA6569" w:rsidRDefault="00AA6569" w:rsidP="00AA6569">
      <w:pPr>
        <w:widowControl w:val="0"/>
        <w:suppressAutoHyphens/>
        <w:rPr>
          <w:rFonts w:cs="Arial"/>
          <w:b/>
          <w:color w:val="auto"/>
          <w:sz w:val="22"/>
          <w:szCs w:val="22"/>
          <w:lang w:eastAsia="sv-SE"/>
        </w:rPr>
      </w:pPr>
    </w:p>
    <w:p w14:paraId="44463894" w14:textId="77777777" w:rsidR="00AA6569" w:rsidRPr="00A71597" w:rsidRDefault="00AA6569" w:rsidP="00AA6569">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7AC704DD" wp14:editId="46FF1E0C">
            <wp:extent cx="1620000" cy="1080457"/>
            <wp:effectExtent l="0" t="0" r="0" b="5715"/>
            <wp:docPr id="1590398507" name="Grafik 1" descr="Ein Bild, das Im Haus, Boden, Schubla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398507" name="Grafik 1" descr="Ein Bild, das Im Haus, Boden, Schublade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1620000" cy="1080457"/>
                    </a:xfrm>
                    <a:prstGeom prst="rect">
                      <a:avLst/>
                    </a:prstGeom>
                  </pic:spPr>
                </pic:pic>
              </a:graphicData>
            </a:graphic>
          </wp:inline>
        </w:drawing>
      </w:r>
    </w:p>
    <w:p w14:paraId="54F5611A" w14:textId="2358F163" w:rsidR="00AA6569" w:rsidRPr="005A15FC" w:rsidRDefault="00F00351" w:rsidP="00AA6569">
      <w:pPr>
        <w:widowControl w:val="0"/>
        <w:suppressAutoHyphens/>
        <w:rPr>
          <w:rFonts w:cs="Arial"/>
          <w:b/>
          <w:color w:val="auto"/>
          <w:sz w:val="22"/>
          <w:szCs w:val="22"/>
          <w:lang w:val="nl-NL" w:eastAsia="sv-SE"/>
        </w:rPr>
      </w:pPr>
      <w:r w:rsidRPr="005A15FC">
        <w:rPr>
          <w:rFonts w:cs="Arial"/>
          <w:b/>
          <w:color w:val="auto"/>
          <w:sz w:val="22"/>
          <w:szCs w:val="22"/>
          <w:lang w:val="nl-NL"/>
        </w:rPr>
        <w:t>472025_e</w:t>
      </w:r>
    </w:p>
    <w:p w14:paraId="649B0C64" w14:textId="77777777" w:rsidR="00AA6569" w:rsidRPr="005A15FC" w:rsidRDefault="00AA6569" w:rsidP="00AA6569">
      <w:pPr>
        <w:pStyle w:val="KeinLeerraum"/>
        <w:rPr>
          <w:rFonts w:ascii="Arial" w:hAnsi="Arial" w:cs="Arial"/>
          <w:lang w:val="nl-NL"/>
        </w:rPr>
      </w:pPr>
      <w:r w:rsidRPr="005A15FC">
        <w:rPr>
          <w:rFonts w:ascii="Arial" w:hAnsi="Arial" w:cs="Arial"/>
          <w:lang w:val="nl-NL"/>
        </w:rPr>
        <w:t>AvanTech YOU Illumination – de nieuwe generatie met lichtkleurverandering is er: og nooit was het zo eenvoudig om individuele lichtaccenten op schuifladen te creëren. Foto: Hettich</w:t>
      </w:r>
    </w:p>
    <w:p w14:paraId="2B375263" w14:textId="77777777" w:rsidR="00AA6569" w:rsidRPr="005A15FC" w:rsidRDefault="00AA6569" w:rsidP="00AA6569">
      <w:pPr>
        <w:autoSpaceDE w:val="0"/>
        <w:autoSpaceDN w:val="0"/>
        <w:adjustRightInd w:val="0"/>
        <w:rPr>
          <w:rFonts w:cs="Arial"/>
          <w:noProof/>
          <w:color w:val="auto"/>
          <w:sz w:val="22"/>
          <w:szCs w:val="22"/>
          <w:lang w:val="nl-NL"/>
        </w:rPr>
      </w:pPr>
    </w:p>
    <w:p w14:paraId="14659EE0" w14:textId="77777777" w:rsidR="00007F43" w:rsidRDefault="00007F43" w:rsidP="007135C0">
      <w:pPr>
        <w:widowControl w:val="0"/>
        <w:suppressAutoHyphens/>
        <w:spacing w:line="360" w:lineRule="auto"/>
        <w:rPr>
          <w:rFonts w:cs="Arial"/>
          <w:sz w:val="20"/>
          <w:u w:val="single"/>
          <w:lang w:val="nl-NL"/>
        </w:rPr>
      </w:pPr>
    </w:p>
    <w:p w14:paraId="477A1CBA" w14:textId="77777777" w:rsidR="00007F43" w:rsidRDefault="00007F43" w:rsidP="007135C0">
      <w:pPr>
        <w:widowControl w:val="0"/>
        <w:suppressAutoHyphens/>
        <w:spacing w:line="360" w:lineRule="auto"/>
        <w:rPr>
          <w:rFonts w:cs="Arial"/>
          <w:sz w:val="20"/>
          <w:u w:val="single"/>
          <w:lang w:val="nl-NL"/>
        </w:rPr>
      </w:pPr>
    </w:p>
    <w:p w14:paraId="2BC79764" w14:textId="77777777" w:rsidR="00007F43" w:rsidRDefault="00007F43" w:rsidP="007135C0">
      <w:pPr>
        <w:widowControl w:val="0"/>
        <w:suppressAutoHyphens/>
        <w:spacing w:line="360" w:lineRule="auto"/>
        <w:rPr>
          <w:rFonts w:cs="Arial"/>
          <w:sz w:val="20"/>
          <w:u w:val="single"/>
          <w:lang w:val="nl-NL"/>
        </w:rPr>
      </w:pPr>
    </w:p>
    <w:p w14:paraId="5A1942B9" w14:textId="32ACD72D" w:rsidR="007135C0" w:rsidRPr="005A15FC" w:rsidRDefault="007135C0" w:rsidP="007135C0">
      <w:pPr>
        <w:widowControl w:val="0"/>
        <w:suppressAutoHyphens/>
        <w:spacing w:line="360" w:lineRule="auto"/>
        <w:rPr>
          <w:rFonts w:cs="Arial"/>
          <w:sz w:val="20"/>
          <w:u w:val="single"/>
          <w:lang w:val="nl-NL"/>
        </w:rPr>
      </w:pPr>
      <w:r w:rsidRPr="005A15FC">
        <w:rPr>
          <w:rFonts w:cs="Arial"/>
          <w:sz w:val="20"/>
          <w:u w:val="single"/>
          <w:lang w:val="nl-NL"/>
        </w:rPr>
        <w:lastRenderedPageBreak/>
        <w:t>Over Hettich</w:t>
      </w:r>
    </w:p>
    <w:p w14:paraId="61BCC70B" w14:textId="621638F2" w:rsidR="007135C0" w:rsidRPr="005A15FC" w:rsidRDefault="007135C0" w:rsidP="005A15FC">
      <w:pPr>
        <w:suppressAutoHyphens/>
        <w:rPr>
          <w:rFonts w:cs="Arial"/>
          <w:sz w:val="20"/>
          <w:u w:val="single"/>
          <w:lang w:val="nl-NL"/>
        </w:rPr>
      </w:pPr>
      <w:r w:rsidRPr="005A15FC">
        <w:rPr>
          <w:rFonts w:cs="Arial"/>
          <w:color w:val="000000" w:themeColor="text1"/>
          <w:sz w:val="20"/>
          <w:szCs w:val="18"/>
          <w:lang w:val="nl-NL"/>
        </w:rPr>
        <w:t>Hettich werd in 1888 opgericht en behoort tegenwoordig wereldwijd tot de grootste en succesvolste producenten van meubelbeslag. De hoofdvestiging van het familiebedrijf is in Kirchlengern, in het meubelcentrum van Oost-Westfalen. Ongeveer 8.400 collega's werken samen om onze toekomstbestendige oplossingen in meer dan 100 landen te leveren.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www.hettich.com</w:t>
      </w:r>
    </w:p>
    <w:sectPr w:rsidR="007135C0" w:rsidRPr="005A15FC" w:rsidSect="0053418F">
      <w:headerReference w:type="even" r:id="rId14"/>
      <w:headerReference w:type="default" r:id="rId15"/>
      <w:footerReference w:type="default" r:id="rId16"/>
      <w:headerReference w:type="firs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92966" w14:textId="77777777" w:rsidR="00A61D75" w:rsidRDefault="00A61D75">
      <w:r>
        <w:separator/>
      </w:r>
    </w:p>
  </w:endnote>
  <w:endnote w:type="continuationSeparator" w:id="0">
    <w:p w14:paraId="7FE8282B"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5A15FC">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5A15FC">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5A15FC">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r>
                          <w:proofErr w:type="spellStart"/>
                          <w:r>
                            <w:rPr>
                              <w:rFonts w:ascii="Agfa Rotis Sans Serif" w:hAnsi="Agfa Rotis Sans Serif" w:cs="Arial"/>
                              <w:sz w:val="16"/>
                              <w:szCs w:val="16"/>
                            </w:rPr>
                            <w:t>Duitsland</w:t>
                          </w:r>
                          <w:proofErr w:type="spellEnd"/>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r>
                          <w:proofErr w:type="spellStart"/>
                          <w:r>
                            <w:rPr>
                              <w:rFonts w:ascii="Agfa Rotis Sans Serif" w:hAnsi="Agfa Rotis Sans Serif" w:cs="Arial"/>
                              <w:sz w:val="16"/>
                              <w:szCs w:val="16"/>
                            </w:rPr>
                            <w:t>Duitsland</w:t>
                          </w:r>
                          <w:proofErr w:type="spellEnd"/>
                        </w:p>
                        <w:p w14:paraId="3E6EDECC" w14:textId="77777777" w:rsidR="00C53711" w:rsidRPr="00165C67" w:rsidRDefault="00C53711" w:rsidP="00C53711">
                          <w:pPr>
                            <w:rPr>
                              <w:rFonts w:ascii="Agfa Rotis Sans Serif" w:hAnsi="Agfa Rotis Sans Serif" w:cs="Arial"/>
                              <w:sz w:val="16"/>
                              <w:szCs w:val="16"/>
                              <w:lang w:val="sv-SE"/>
                            </w:rPr>
                          </w:pPr>
                          <w:r w:rsidRPr="005A15FC">
                            <w:rPr>
                              <w:rFonts w:ascii="Agfa Rotis Sans Serif" w:hAnsi="Agfa Rotis Sans Serif" w:cs="Arial"/>
                              <w:sz w:val="16"/>
                              <w:szCs w:val="16"/>
                              <w:lang w:val="nl-NL"/>
                            </w:rPr>
                            <w:t>Tel.: +49 151 54412445</w:t>
                          </w:r>
                        </w:p>
                        <w:p w14:paraId="3E65FDF1" w14:textId="77777777" w:rsidR="00C53711" w:rsidRDefault="00C53711" w:rsidP="00C53711">
                          <w:pPr>
                            <w:rPr>
                              <w:rFonts w:ascii="Agfa Rotis Sans Serif" w:hAnsi="Agfa Rotis Sans Serif" w:cs="Arial"/>
                              <w:sz w:val="16"/>
                              <w:szCs w:val="16"/>
                              <w:lang w:val="sv-SE"/>
                            </w:rPr>
                          </w:pPr>
                          <w:r w:rsidRPr="005A15FC">
                            <w:rPr>
                              <w:rFonts w:ascii="Agfa Rotis Sans Serif" w:hAnsi="Agfa Rotis Sans Serif" w:cs="Arial"/>
                              <w:sz w:val="16"/>
                              <w:szCs w:val="16"/>
                              <w:lang w:val="nl-NL"/>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5A15FC" w:rsidRDefault="00A50C9A" w:rsidP="003153CC">
                          <w:pPr>
                            <w:rPr>
                              <w:rFonts w:ascii="Agfa Rotis Sans Serif" w:hAnsi="Agfa Rotis Sans Serif"/>
                              <w:sz w:val="16"/>
                              <w:szCs w:val="16"/>
                              <w:lang w:val="nl-NL"/>
                            </w:rPr>
                          </w:pPr>
                        </w:p>
                        <w:p w14:paraId="52737F82" w14:textId="3EAC0228" w:rsidR="00A50C9A" w:rsidRPr="005A15FC" w:rsidRDefault="00A50C9A" w:rsidP="003153CC">
                          <w:pPr>
                            <w:rPr>
                              <w:rFonts w:ascii="Agfa Rotis Sans Serif Ex Bold" w:hAnsi="Agfa Rotis Sans Serif Ex Bold"/>
                              <w:sz w:val="20"/>
                              <w:lang w:val="nl-NL"/>
                            </w:rPr>
                          </w:pPr>
                          <w:r w:rsidRPr="005A15FC">
                            <w:rPr>
                              <w:rFonts w:ascii="Agfa Rotis Sans Serif" w:hAnsi="Agfa Rotis Sans Serif" w:cs="Arial"/>
                              <w:sz w:val="16"/>
                              <w:szCs w:val="16"/>
                              <w:lang w:val="nl-NL"/>
                            </w:rPr>
                            <w:t>Stuurt u ons a.u.b. een referentie-exemplaar</w:t>
                          </w:r>
                        </w:p>
                        <w:p w14:paraId="03BE82C9" w14:textId="77777777" w:rsidR="00A50C9A" w:rsidRPr="005A15FC" w:rsidRDefault="00A50C9A" w:rsidP="003153CC">
                          <w:pPr>
                            <w:rPr>
                              <w:rFonts w:ascii="Agfa Rotis Sans Serif Ex Bold" w:hAnsi="Agfa Rotis Sans Serif Ex Bold"/>
                              <w:sz w:val="20"/>
                              <w:lang w:val="nl-NL"/>
                            </w:rPr>
                          </w:pPr>
                        </w:p>
                        <w:p w14:paraId="6A04DF13" w14:textId="028D66A3"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PR_472025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5A15FC">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5A15FC">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5A15FC">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r>
                    <w:proofErr w:type="spellStart"/>
                    <w:r>
                      <w:rPr>
                        <w:rFonts w:ascii="Agfa Rotis Sans Serif" w:hAnsi="Agfa Rotis Sans Serif" w:cs="Arial"/>
                        <w:sz w:val="16"/>
                        <w:szCs w:val="16"/>
                      </w:rPr>
                      <w:t>Duitsland</w:t>
                    </w:r>
                    <w:proofErr w:type="spellEnd"/>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r>
                    <w:proofErr w:type="spellStart"/>
                    <w:r>
                      <w:rPr>
                        <w:rFonts w:ascii="Agfa Rotis Sans Serif" w:hAnsi="Agfa Rotis Sans Serif" w:cs="Arial"/>
                        <w:sz w:val="16"/>
                        <w:szCs w:val="16"/>
                      </w:rPr>
                      <w:t>Duitsland</w:t>
                    </w:r>
                    <w:proofErr w:type="spellEnd"/>
                  </w:p>
                  <w:p w14:paraId="3E6EDECC" w14:textId="77777777" w:rsidR="00C53711" w:rsidRPr="00165C67" w:rsidRDefault="00C53711" w:rsidP="00C53711">
                    <w:pPr>
                      <w:rPr>
                        <w:rFonts w:ascii="Agfa Rotis Sans Serif" w:hAnsi="Agfa Rotis Sans Serif" w:cs="Arial"/>
                        <w:sz w:val="16"/>
                        <w:szCs w:val="16"/>
                        <w:lang w:val="sv-SE"/>
                      </w:rPr>
                    </w:pPr>
                    <w:r w:rsidRPr="005A15FC">
                      <w:rPr>
                        <w:rFonts w:ascii="Agfa Rotis Sans Serif" w:hAnsi="Agfa Rotis Sans Serif" w:cs="Arial"/>
                        <w:sz w:val="16"/>
                        <w:szCs w:val="16"/>
                        <w:lang w:val="nl-NL"/>
                      </w:rPr>
                      <w:t>Tel.: +49 151 54412445</w:t>
                    </w:r>
                  </w:p>
                  <w:p w14:paraId="3E65FDF1" w14:textId="77777777" w:rsidR="00C53711" w:rsidRDefault="00C53711" w:rsidP="00C53711">
                    <w:pPr>
                      <w:rPr>
                        <w:rFonts w:ascii="Agfa Rotis Sans Serif" w:hAnsi="Agfa Rotis Sans Serif" w:cs="Arial"/>
                        <w:sz w:val="16"/>
                        <w:szCs w:val="16"/>
                        <w:lang w:val="sv-SE"/>
                      </w:rPr>
                    </w:pPr>
                    <w:r w:rsidRPr="005A15FC">
                      <w:rPr>
                        <w:rFonts w:ascii="Agfa Rotis Sans Serif" w:hAnsi="Agfa Rotis Sans Serif" w:cs="Arial"/>
                        <w:sz w:val="16"/>
                        <w:szCs w:val="16"/>
                        <w:lang w:val="nl-NL"/>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5A15FC" w:rsidRDefault="00A50C9A" w:rsidP="003153CC">
                    <w:pPr>
                      <w:rPr>
                        <w:rFonts w:ascii="Agfa Rotis Sans Serif" w:hAnsi="Agfa Rotis Sans Serif"/>
                        <w:sz w:val="16"/>
                        <w:szCs w:val="16"/>
                        <w:lang w:val="nl-NL"/>
                      </w:rPr>
                    </w:pPr>
                  </w:p>
                  <w:p w14:paraId="52737F82" w14:textId="3EAC0228" w:rsidR="00A50C9A" w:rsidRPr="005A15FC" w:rsidRDefault="00A50C9A" w:rsidP="003153CC">
                    <w:pPr>
                      <w:rPr>
                        <w:rFonts w:ascii="Agfa Rotis Sans Serif Ex Bold" w:hAnsi="Agfa Rotis Sans Serif Ex Bold"/>
                        <w:sz w:val="20"/>
                        <w:lang w:val="nl-NL"/>
                      </w:rPr>
                    </w:pPr>
                    <w:r w:rsidRPr="005A15FC">
                      <w:rPr>
                        <w:rFonts w:ascii="Agfa Rotis Sans Serif" w:hAnsi="Agfa Rotis Sans Serif" w:cs="Arial"/>
                        <w:sz w:val="16"/>
                        <w:szCs w:val="16"/>
                        <w:lang w:val="nl-NL"/>
                      </w:rPr>
                      <w:t>Stuurt u ons a.u.b. een referentie-exemplaar</w:t>
                    </w:r>
                  </w:p>
                  <w:p w14:paraId="03BE82C9" w14:textId="77777777" w:rsidR="00A50C9A" w:rsidRPr="005A15FC" w:rsidRDefault="00A50C9A" w:rsidP="003153CC">
                    <w:pPr>
                      <w:rPr>
                        <w:rFonts w:ascii="Agfa Rotis Sans Serif Ex Bold" w:hAnsi="Agfa Rotis Sans Serif Ex Bold"/>
                        <w:sz w:val="20"/>
                        <w:lang w:val="nl-NL"/>
                      </w:rPr>
                    </w:pPr>
                  </w:p>
                  <w:p w14:paraId="6A04DF13" w14:textId="028D66A3"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PR_472025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58242"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5D7B13" w14:textId="77777777" w:rsidR="00A61D75" w:rsidRDefault="00A61D75">
      <w:r>
        <w:separator/>
      </w:r>
    </w:p>
  </w:footnote>
  <w:footnote w:type="continuationSeparator" w:id="0">
    <w:p w14:paraId="4CA87A3F"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117FF" w14:textId="1A60810C" w:rsidR="009533D0" w:rsidRDefault="009533D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1D53EC45" w:rsidR="001B2CB6" w:rsidRPr="006135E1" w:rsidRDefault="00B930B0" w:rsidP="005F115D">
    <w:pPr>
      <w:pStyle w:val="Kopfzeile"/>
      <w:ind w:left="-1417"/>
      <w:rPr>
        <w:color w:val="FF0000"/>
      </w:rPr>
    </w:pPr>
    <w:r>
      <w:rPr>
        <w:noProof/>
      </w:rPr>
      <w:drawing>
        <wp:anchor distT="0" distB="0" distL="114300" distR="114300" simplePos="0" relativeHeight="251658241"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16AC3" w14:textId="62061650" w:rsidR="009533D0" w:rsidRDefault="009533D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F4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47E"/>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5ED6"/>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559F"/>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46D0"/>
    <w:rsid w:val="00186CEC"/>
    <w:rsid w:val="001902FB"/>
    <w:rsid w:val="0019039A"/>
    <w:rsid w:val="00190502"/>
    <w:rsid w:val="00191CE9"/>
    <w:rsid w:val="00192193"/>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528"/>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A62"/>
    <w:rsid w:val="00225A0B"/>
    <w:rsid w:val="00225C4F"/>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29BB"/>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39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976"/>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A88"/>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1C31"/>
    <w:rsid w:val="002F2AA8"/>
    <w:rsid w:val="002F355F"/>
    <w:rsid w:val="002F6093"/>
    <w:rsid w:val="002F613C"/>
    <w:rsid w:val="002F6509"/>
    <w:rsid w:val="002F6B3C"/>
    <w:rsid w:val="002F716B"/>
    <w:rsid w:val="0030263C"/>
    <w:rsid w:val="00302AA5"/>
    <w:rsid w:val="003037F7"/>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4FE"/>
    <w:rsid w:val="00317A10"/>
    <w:rsid w:val="00317AE9"/>
    <w:rsid w:val="003203E4"/>
    <w:rsid w:val="003216B1"/>
    <w:rsid w:val="0032267D"/>
    <w:rsid w:val="0032314C"/>
    <w:rsid w:val="00325AE5"/>
    <w:rsid w:val="00326213"/>
    <w:rsid w:val="00326F0C"/>
    <w:rsid w:val="00327A70"/>
    <w:rsid w:val="0033187E"/>
    <w:rsid w:val="003329CB"/>
    <w:rsid w:val="00334B06"/>
    <w:rsid w:val="00334BAD"/>
    <w:rsid w:val="00335B79"/>
    <w:rsid w:val="00335FAA"/>
    <w:rsid w:val="0033634E"/>
    <w:rsid w:val="003408E7"/>
    <w:rsid w:val="00341D55"/>
    <w:rsid w:val="00342BFF"/>
    <w:rsid w:val="003442EB"/>
    <w:rsid w:val="00344849"/>
    <w:rsid w:val="003462B7"/>
    <w:rsid w:val="00346332"/>
    <w:rsid w:val="003479C4"/>
    <w:rsid w:val="00351A2F"/>
    <w:rsid w:val="003520C9"/>
    <w:rsid w:val="00352796"/>
    <w:rsid w:val="00352DFC"/>
    <w:rsid w:val="00354062"/>
    <w:rsid w:val="00360356"/>
    <w:rsid w:val="0036044E"/>
    <w:rsid w:val="00362C4E"/>
    <w:rsid w:val="003648BD"/>
    <w:rsid w:val="00364E11"/>
    <w:rsid w:val="003655A6"/>
    <w:rsid w:val="00366ADA"/>
    <w:rsid w:val="00366BD4"/>
    <w:rsid w:val="00366DBD"/>
    <w:rsid w:val="003673A8"/>
    <w:rsid w:val="0037357B"/>
    <w:rsid w:val="00374C57"/>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2E09"/>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FBB"/>
    <w:rsid w:val="003C20E5"/>
    <w:rsid w:val="003C2DDF"/>
    <w:rsid w:val="003C3101"/>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D7984"/>
    <w:rsid w:val="003E0D35"/>
    <w:rsid w:val="003E17AB"/>
    <w:rsid w:val="003E1CFB"/>
    <w:rsid w:val="003E1F60"/>
    <w:rsid w:val="003E5AA8"/>
    <w:rsid w:val="003E5F3D"/>
    <w:rsid w:val="003E7127"/>
    <w:rsid w:val="003E77C5"/>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ACA"/>
    <w:rsid w:val="00440F06"/>
    <w:rsid w:val="004410BA"/>
    <w:rsid w:val="004415E4"/>
    <w:rsid w:val="004417E0"/>
    <w:rsid w:val="004418D4"/>
    <w:rsid w:val="00444956"/>
    <w:rsid w:val="0044611D"/>
    <w:rsid w:val="004466F9"/>
    <w:rsid w:val="004478D8"/>
    <w:rsid w:val="00447B08"/>
    <w:rsid w:val="00450324"/>
    <w:rsid w:val="00452EC2"/>
    <w:rsid w:val="004546A9"/>
    <w:rsid w:val="00456879"/>
    <w:rsid w:val="00456C0F"/>
    <w:rsid w:val="00457B15"/>
    <w:rsid w:val="00457CAC"/>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53DF"/>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A7E97"/>
    <w:rsid w:val="004B2693"/>
    <w:rsid w:val="004B29B9"/>
    <w:rsid w:val="004B3254"/>
    <w:rsid w:val="004B485A"/>
    <w:rsid w:val="004B4E38"/>
    <w:rsid w:val="004B64CF"/>
    <w:rsid w:val="004B6834"/>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A4D"/>
    <w:rsid w:val="004E7D18"/>
    <w:rsid w:val="004F094A"/>
    <w:rsid w:val="004F0BC2"/>
    <w:rsid w:val="004F6A31"/>
    <w:rsid w:val="004F6DED"/>
    <w:rsid w:val="004F76B2"/>
    <w:rsid w:val="00500550"/>
    <w:rsid w:val="00500648"/>
    <w:rsid w:val="00501881"/>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936"/>
    <w:rsid w:val="00530A7F"/>
    <w:rsid w:val="00530CC9"/>
    <w:rsid w:val="00530D37"/>
    <w:rsid w:val="0053260A"/>
    <w:rsid w:val="00532BA7"/>
    <w:rsid w:val="00533434"/>
    <w:rsid w:val="0053408C"/>
    <w:rsid w:val="0053418F"/>
    <w:rsid w:val="00535E19"/>
    <w:rsid w:val="00535EA3"/>
    <w:rsid w:val="005376A2"/>
    <w:rsid w:val="00537962"/>
    <w:rsid w:val="00542D2F"/>
    <w:rsid w:val="00542DA6"/>
    <w:rsid w:val="00545165"/>
    <w:rsid w:val="00551326"/>
    <w:rsid w:val="0055156A"/>
    <w:rsid w:val="00553E29"/>
    <w:rsid w:val="005563B9"/>
    <w:rsid w:val="00556C54"/>
    <w:rsid w:val="00557E5F"/>
    <w:rsid w:val="005620EC"/>
    <w:rsid w:val="0056312E"/>
    <w:rsid w:val="005637E8"/>
    <w:rsid w:val="005639BF"/>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15FC"/>
    <w:rsid w:val="005A2114"/>
    <w:rsid w:val="005A2437"/>
    <w:rsid w:val="005A2DB5"/>
    <w:rsid w:val="005A4A43"/>
    <w:rsid w:val="005A5366"/>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D7088"/>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17CF"/>
    <w:rsid w:val="00643625"/>
    <w:rsid w:val="00643928"/>
    <w:rsid w:val="00645FBE"/>
    <w:rsid w:val="00647B5F"/>
    <w:rsid w:val="00647C2A"/>
    <w:rsid w:val="0065123D"/>
    <w:rsid w:val="00651D4A"/>
    <w:rsid w:val="00652A34"/>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836"/>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2EA5"/>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48E"/>
    <w:rsid w:val="007937FA"/>
    <w:rsid w:val="00793AEE"/>
    <w:rsid w:val="00795E78"/>
    <w:rsid w:val="00796102"/>
    <w:rsid w:val="0079644D"/>
    <w:rsid w:val="007965BC"/>
    <w:rsid w:val="007A00C5"/>
    <w:rsid w:val="007A0654"/>
    <w:rsid w:val="007A22A2"/>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394C"/>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303"/>
    <w:rsid w:val="00886CF6"/>
    <w:rsid w:val="00890C8E"/>
    <w:rsid w:val="00890CD6"/>
    <w:rsid w:val="008929DB"/>
    <w:rsid w:val="00893997"/>
    <w:rsid w:val="00895491"/>
    <w:rsid w:val="0089692C"/>
    <w:rsid w:val="008A035C"/>
    <w:rsid w:val="008A0782"/>
    <w:rsid w:val="008A0BFF"/>
    <w:rsid w:val="008A0FE3"/>
    <w:rsid w:val="008A1AE1"/>
    <w:rsid w:val="008A34B0"/>
    <w:rsid w:val="008A5BF4"/>
    <w:rsid w:val="008A64EF"/>
    <w:rsid w:val="008A674F"/>
    <w:rsid w:val="008A7D18"/>
    <w:rsid w:val="008B31F3"/>
    <w:rsid w:val="008B3246"/>
    <w:rsid w:val="008B3E94"/>
    <w:rsid w:val="008B40EA"/>
    <w:rsid w:val="008B5368"/>
    <w:rsid w:val="008B6564"/>
    <w:rsid w:val="008B6D13"/>
    <w:rsid w:val="008C1305"/>
    <w:rsid w:val="008C1CA9"/>
    <w:rsid w:val="008C1E56"/>
    <w:rsid w:val="008C1E9B"/>
    <w:rsid w:val="008C239E"/>
    <w:rsid w:val="008C2A2C"/>
    <w:rsid w:val="008C504C"/>
    <w:rsid w:val="008C5CBC"/>
    <w:rsid w:val="008C619B"/>
    <w:rsid w:val="008C6D7A"/>
    <w:rsid w:val="008C7887"/>
    <w:rsid w:val="008D04BD"/>
    <w:rsid w:val="008D4F13"/>
    <w:rsid w:val="008D579F"/>
    <w:rsid w:val="008D785E"/>
    <w:rsid w:val="008E03ED"/>
    <w:rsid w:val="008E06DD"/>
    <w:rsid w:val="008E0ADC"/>
    <w:rsid w:val="008E11AA"/>
    <w:rsid w:val="008E15DE"/>
    <w:rsid w:val="008E16DC"/>
    <w:rsid w:val="008E5C6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3D0"/>
    <w:rsid w:val="009539E2"/>
    <w:rsid w:val="00954023"/>
    <w:rsid w:val="009568C2"/>
    <w:rsid w:val="00956C30"/>
    <w:rsid w:val="00957B4B"/>
    <w:rsid w:val="00960663"/>
    <w:rsid w:val="00961877"/>
    <w:rsid w:val="00962675"/>
    <w:rsid w:val="00962CF3"/>
    <w:rsid w:val="00964B34"/>
    <w:rsid w:val="009667ED"/>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93902"/>
    <w:rsid w:val="009A0853"/>
    <w:rsid w:val="009A39EA"/>
    <w:rsid w:val="009A4571"/>
    <w:rsid w:val="009A6793"/>
    <w:rsid w:val="009A69A6"/>
    <w:rsid w:val="009A6A58"/>
    <w:rsid w:val="009A7D27"/>
    <w:rsid w:val="009B0276"/>
    <w:rsid w:val="009B0556"/>
    <w:rsid w:val="009B0A05"/>
    <w:rsid w:val="009B1392"/>
    <w:rsid w:val="009B1F1D"/>
    <w:rsid w:val="009B25C0"/>
    <w:rsid w:val="009B3047"/>
    <w:rsid w:val="009B3C2E"/>
    <w:rsid w:val="009B4C19"/>
    <w:rsid w:val="009B6AC1"/>
    <w:rsid w:val="009C02BF"/>
    <w:rsid w:val="009C0B2C"/>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4465"/>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3655D"/>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569"/>
    <w:rsid w:val="00AA66DD"/>
    <w:rsid w:val="00AA71D3"/>
    <w:rsid w:val="00AA782B"/>
    <w:rsid w:val="00AB1395"/>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629"/>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3FCB"/>
    <w:rsid w:val="00B14EF1"/>
    <w:rsid w:val="00B17035"/>
    <w:rsid w:val="00B179D3"/>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0737"/>
    <w:rsid w:val="00B5303A"/>
    <w:rsid w:val="00B5427E"/>
    <w:rsid w:val="00B55504"/>
    <w:rsid w:val="00B56378"/>
    <w:rsid w:val="00B56ACF"/>
    <w:rsid w:val="00B56F84"/>
    <w:rsid w:val="00B578B3"/>
    <w:rsid w:val="00B57CE2"/>
    <w:rsid w:val="00B601CC"/>
    <w:rsid w:val="00B60C28"/>
    <w:rsid w:val="00B6335B"/>
    <w:rsid w:val="00B635F1"/>
    <w:rsid w:val="00B63868"/>
    <w:rsid w:val="00B63B77"/>
    <w:rsid w:val="00B63E31"/>
    <w:rsid w:val="00B64CF6"/>
    <w:rsid w:val="00B65817"/>
    <w:rsid w:val="00B659EF"/>
    <w:rsid w:val="00B6659F"/>
    <w:rsid w:val="00B6744B"/>
    <w:rsid w:val="00B711E5"/>
    <w:rsid w:val="00B714F5"/>
    <w:rsid w:val="00B73F2F"/>
    <w:rsid w:val="00B75A50"/>
    <w:rsid w:val="00B75F1B"/>
    <w:rsid w:val="00B760F3"/>
    <w:rsid w:val="00B763F8"/>
    <w:rsid w:val="00B764D5"/>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2646"/>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C7D2F"/>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49C0"/>
    <w:rsid w:val="00C763E4"/>
    <w:rsid w:val="00C7643F"/>
    <w:rsid w:val="00C77069"/>
    <w:rsid w:val="00C80643"/>
    <w:rsid w:val="00C80C08"/>
    <w:rsid w:val="00C810AF"/>
    <w:rsid w:val="00C835D5"/>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6DE1"/>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5DF"/>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4359"/>
    <w:rsid w:val="00DC667B"/>
    <w:rsid w:val="00DC7CBA"/>
    <w:rsid w:val="00DD2439"/>
    <w:rsid w:val="00DD2D03"/>
    <w:rsid w:val="00DD454E"/>
    <w:rsid w:val="00DD499F"/>
    <w:rsid w:val="00DD6280"/>
    <w:rsid w:val="00DD6B4F"/>
    <w:rsid w:val="00DD6BAF"/>
    <w:rsid w:val="00DD7EAB"/>
    <w:rsid w:val="00DE275A"/>
    <w:rsid w:val="00DE46D6"/>
    <w:rsid w:val="00DE5570"/>
    <w:rsid w:val="00DE759B"/>
    <w:rsid w:val="00DF0912"/>
    <w:rsid w:val="00DF3A9E"/>
    <w:rsid w:val="00DF42CC"/>
    <w:rsid w:val="00DF5BD4"/>
    <w:rsid w:val="00DF6A20"/>
    <w:rsid w:val="00DF7631"/>
    <w:rsid w:val="00E000CE"/>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6FFD"/>
    <w:rsid w:val="00E2710D"/>
    <w:rsid w:val="00E31175"/>
    <w:rsid w:val="00E311CB"/>
    <w:rsid w:val="00E31596"/>
    <w:rsid w:val="00E3188A"/>
    <w:rsid w:val="00E31EE0"/>
    <w:rsid w:val="00E3297C"/>
    <w:rsid w:val="00E33F72"/>
    <w:rsid w:val="00E35803"/>
    <w:rsid w:val="00E35CDD"/>
    <w:rsid w:val="00E36025"/>
    <w:rsid w:val="00E36457"/>
    <w:rsid w:val="00E36729"/>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2816"/>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0D5"/>
    <w:rsid w:val="00EE711D"/>
    <w:rsid w:val="00EF151E"/>
    <w:rsid w:val="00EF2297"/>
    <w:rsid w:val="00EF2B9E"/>
    <w:rsid w:val="00EF2E53"/>
    <w:rsid w:val="00EF48F2"/>
    <w:rsid w:val="00EF4D6A"/>
    <w:rsid w:val="00EF5C8D"/>
    <w:rsid w:val="00EF6D6D"/>
    <w:rsid w:val="00EF7C5A"/>
    <w:rsid w:val="00F000DC"/>
    <w:rsid w:val="00F00351"/>
    <w:rsid w:val="00F022F8"/>
    <w:rsid w:val="00F0434F"/>
    <w:rsid w:val="00F0512F"/>
    <w:rsid w:val="00F06D87"/>
    <w:rsid w:val="00F0745C"/>
    <w:rsid w:val="00F1248A"/>
    <w:rsid w:val="00F1370A"/>
    <w:rsid w:val="00F14E54"/>
    <w:rsid w:val="00F1575A"/>
    <w:rsid w:val="00F16A31"/>
    <w:rsid w:val="00F16CC3"/>
    <w:rsid w:val="00F1731B"/>
    <w:rsid w:val="00F17A1C"/>
    <w:rsid w:val="00F2045D"/>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38CC"/>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2B1D"/>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4649"/>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8DE"/>
    <w:rsid w:val="00FC0A4F"/>
    <w:rsid w:val="00FC1DFB"/>
    <w:rsid w:val="00FC1E76"/>
    <w:rsid w:val="00FC1F1D"/>
    <w:rsid w:val="00FC29B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853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outproplus.nl/nl/register/company."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930</Words>
  <Characters>5840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OWL feierte die Küche</vt:lpstr>
    </vt:vector>
  </TitlesOfParts>
  <Company/>
  <LinksUpToDate>false</LinksUpToDate>
  <CharactersWithSpaces>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HoutPro+: Hettich presenteert product-highlights. Centraal staan het veranderen van meubels en ruimtes</dc:title>
  <dc:creator>Frauke Sänger</dc:creator>
  <cp:lastModifiedBy>Nina Thenhausen</cp:lastModifiedBy>
  <cp:revision>5</cp:revision>
  <cp:lastPrinted>2023-07-17T06:29:00Z</cp:lastPrinted>
  <dcterms:created xsi:type="dcterms:W3CDTF">2025-10-20T05:40:00Z</dcterms:created>
  <dcterms:modified xsi:type="dcterms:W3CDTF">2025-10-21T08:47:00Z</dcterms:modified>
</cp:coreProperties>
</file>