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92C4" w14:textId="51633669" w:rsidR="005A12F4" w:rsidRDefault="005A12F4" w:rsidP="00682C48">
      <w:pPr>
        <w:spacing w:line="360" w:lineRule="auto"/>
        <w:rPr>
          <w:rFonts w:cs="Arial"/>
          <w:b/>
          <w:color w:val="auto"/>
          <w:sz w:val="28"/>
          <w:szCs w:val="28"/>
        </w:rPr>
        <w:bidi w:val="0"/>
      </w:pPr>
      <w:r>
        <w:rPr>
          <w:rFonts w:cs="Arial"/>
          <w:color w:val="auto"/>
          <w:sz w:val="28"/>
          <w:szCs w:val="28"/>
          <w:lang w:val="it-it"/>
          <w:b w:val="1"/>
          <w:bCs w:val="1"/>
          <w:i w:val="0"/>
          <w:iCs w:val="0"/>
          <w:u w:val="none"/>
          <w:vertAlign w:val="baseline"/>
          <w:rtl w:val="0"/>
        </w:rPr>
        <w:t xml:space="preserve">Il configuratore online dedicato alle guide Quadro per il forno</w:t>
      </w:r>
    </w:p>
    <w:p w14:paraId="748EA788" w14:textId="40DD09C6" w:rsidR="00754A7E" w:rsidRPr="00130942" w:rsidRDefault="005A12F4" w:rsidP="00682C48">
      <w:pPr>
        <w:spacing w:line="360" w:lineRule="auto"/>
        <w:rPr>
          <w:rFonts w:cs="Arial"/>
          <w:b/>
          <w:bCs/>
          <w:color w:val="auto"/>
          <w:szCs w:val="24"/>
        </w:rPr>
        <w:bidi w:val="0"/>
      </w:pPr>
      <w:r>
        <w:rPr>
          <w:rFonts w:cs="Arial"/>
          <w:color w:val="auto"/>
          <w:szCs w:val="24"/>
          <w:lang w:val="it-it"/>
          <w:b w:val="1"/>
          <w:bCs w:val="1"/>
          <w:i w:val="0"/>
          <w:iCs w:val="0"/>
          <w:u w:val="none"/>
          <w:vertAlign w:val="baseline"/>
          <w:rtl w:val="0"/>
        </w:rPr>
        <w:t xml:space="preserve">Un nuovo servizio Hettich per i produttori di elettrodomestici </w:t>
      </w:r>
    </w:p>
    <w:p w14:paraId="76F418BB" w14:textId="77777777" w:rsidR="00E6264A" w:rsidRPr="00130942" w:rsidRDefault="00E6264A" w:rsidP="00682C48">
      <w:pPr>
        <w:spacing w:line="360" w:lineRule="auto"/>
        <w:rPr>
          <w:rFonts w:cs="Arial"/>
          <w:b/>
          <w:color w:val="auto"/>
          <w:szCs w:val="24"/>
        </w:rPr>
      </w:pPr>
    </w:p>
    <w:p w14:paraId="3AFF10AF" w14:textId="5AB839E9" w:rsidR="005A36EE" w:rsidRDefault="005A12F4" w:rsidP="00682C48">
      <w:pPr>
        <w:widowControl w:val="0"/>
        <w:suppressAutoHyphens/>
        <w:spacing w:line="360" w:lineRule="auto"/>
        <w:ind w:right="-1"/>
        <w:rPr>
          <w:rFonts w:cs="Arial"/>
          <w:b/>
          <w:color w:val="auto"/>
          <w:szCs w:val="24"/>
        </w:rPr>
        <w:bidi w:val="0"/>
      </w:pPr>
      <w:r>
        <w:rPr>
          <w:rFonts w:cs="Arial"/>
          <w:color w:val="auto"/>
          <w:szCs w:val="24"/>
          <w:lang w:val="it-it"/>
          <w:b w:val="1"/>
          <w:bCs w:val="1"/>
          <w:i w:val="0"/>
          <w:iCs w:val="0"/>
          <w:u w:val="none"/>
          <w:vertAlign w:val="baseline"/>
          <w:rtl w:val="0"/>
        </w:rPr>
        <w:t xml:space="preserve">I sistemi di guida Quadro, firmati Hettich, sono da anni un alleato affidabile, scelto da molti produttori per i propri forni moderni. </w:t>
      </w:r>
      <w:r>
        <w:rPr>
          <w:rFonts w:cs="Arial"/>
          <w:color w:val="auto"/>
          <w:szCs w:val="24"/>
          <w:lang w:val="it-it"/>
          <w:b w:val="1"/>
          <w:bCs w:val="1"/>
          <w:i w:val="0"/>
          <w:iCs w:val="0"/>
          <w:u w:val="none"/>
          <w:vertAlign w:val="baseline"/>
          <w:rtl w:val="0"/>
        </w:rPr>
        <w:t xml:space="preserve">Lo specialista della tecnologia per i mobili ora offre anche un pratico configuratore online, che permette ai produttori di elettrodomestici di velocizzare l’avvio del processo di progettazione. </w:t>
      </w:r>
      <w:r>
        <w:rPr>
          <w:rFonts w:cs="Arial"/>
          <w:color w:val="auto"/>
          <w:szCs w:val="24"/>
          <w:lang w:val="it-it"/>
          <w:b w:val="1"/>
          <w:bCs w:val="1"/>
          <w:i w:val="0"/>
          <w:iCs w:val="0"/>
          <w:u w:val="none"/>
          <w:vertAlign w:val="baseline"/>
          <w:rtl w:val="0"/>
        </w:rPr>
        <w:t xml:space="preserve">All’interno del configuratore sono presenti tutte le varianti dei sistemi di guida, con le diverse caratteristiche e le possibilità di aggancio: così bastano pochi clic per progettare la guida Quadro per forni ideale, visualizzarla in 3D e integrarla all’interno dei sistemi esistenti.</w:t>
      </w:r>
    </w:p>
    <w:p w14:paraId="5C734CC4" w14:textId="77777777" w:rsidR="004A17EE" w:rsidRDefault="004A17EE" w:rsidP="00682C48">
      <w:pPr>
        <w:widowControl w:val="0"/>
        <w:suppressAutoHyphens/>
        <w:spacing w:line="360" w:lineRule="auto"/>
        <w:ind w:right="-1"/>
        <w:rPr>
          <w:rFonts w:cs="Arial"/>
          <w:b/>
          <w:color w:val="auto"/>
          <w:szCs w:val="24"/>
        </w:rPr>
      </w:pPr>
    </w:p>
    <w:p w14:paraId="337F471E" w14:textId="7F762F1A" w:rsidR="00EF5783" w:rsidRDefault="008B3994" w:rsidP="00682C48">
      <w:pPr>
        <w:widowControl w:val="0"/>
        <w:suppressAutoHyphens/>
        <w:spacing w:line="360" w:lineRule="auto"/>
        <w:ind w:right="-1"/>
        <w:rPr>
          <w:rFonts w:cs="Arial"/>
        </w:rPr>
        <w:bidi w:val="0"/>
      </w:pPr>
      <w:r>
        <w:rPr>
          <w:rFonts w:cs="Arial"/>
          <w:color w:val="auto"/>
          <w:szCs w:val="24"/>
          <w:lang w:val="it-it"/>
          <w:b w:val="0"/>
          <w:bCs w:val="0"/>
          <w:i w:val="0"/>
          <w:iCs w:val="0"/>
          <w:u w:val="none"/>
          <w:vertAlign w:val="baseline"/>
          <w:rtl w:val="0"/>
        </w:rPr>
        <w:t xml:space="preserve">I sistemi guida Quadro per il forno sono un elemento importante in termini di differenziazione e comfort degli elettrodomestici di alta qualità. Importanza che si riflette nell’ampia gamma di prodotti che Hettich offre ai produttori di elettrodomestici. Con il configuratore online i produttori possono realizzare un primo progetto di un nuovo modello di forno in modo efficiente e in completa autonomia, concentrandosi sui propri desideri e le proprie esigenze. Il configuratore online semplifica la selezione della guida Quadro più adatta al prodotto in questione e rappresenta un valido supporto durante tutta la progettazione dell’elettrodomestico. </w:t>
      </w:r>
      <w:r>
        <w:rPr>
          <w:rFonts w:cs="Arial"/>
          <w:lang w:val="it-it"/>
          <w:b w:val="0"/>
          <w:bCs w:val="0"/>
          <w:i w:val="0"/>
          <w:iCs w:val="0"/>
          <w:u w:val="none"/>
          <w:vertAlign w:val="baseline"/>
          <w:rtl w:val="0"/>
        </w:rPr>
        <w:t xml:space="preserve">La configurazione realizzata può essere scaricata come file di disegno e trasferita senza alcuna difficoltà all’interno del proprio software di progettazione. Questa prima configurazione della guida per forni, corredata dai dati CAD forniti, permette di passare rapidamente alle fasi di progettazione successive, rappresentando una base ideale di lavorazione che permette di risparmiare tempo. In fase di progettazione finale e realizzazione del nuovo modello di forno, potrete inoltre contare sul supporto degli esperti sviluppatori di Hettich.</w:t>
      </w:r>
    </w:p>
    <w:p w14:paraId="5C622BB9" w14:textId="77777777" w:rsidR="007F6FE3" w:rsidRDefault="007F6FE3" w:rsidP="00682C48">
      <w:pPr>
        <w:widowControl w:val="0"/>
        <w:suppressAutoHyphens/>
        <w:spacing w:line="360" w:lineRule="auto"/>
        <w:ind w:right="-1"/>
        <w:rPr>
          <w:rFonts w:cs="Arial"/>
        </w:rPr>
      </w:pPr>
    </w:p>
    <w:p w14:paraId="20CA6FDB" w14:textId="120DA794" w:rsidR="007F6FE3" w:rsidRDefault="00E54CE6" w:rsidP="00682C48">
      <w:pPr>
        <w:widowControl w:val="0"/>
        <w:suppressAutoHyphens/>
        <w:spacing w:line="360" w:lineRule="auto"/>
        <w:ind w:right="-1"/>
        <w:rPr>
          <w:rFonts w:cs="Arial"/>
          <w:b/>
          <w:color w:val="auto"/>
          <w:szCs w:val="24"/>
        </w:rPr>
        <w:bidi w:val="0"/>
      </w:pPr>
      <w:r>
        <w:rPr>
          <w:rFonts w:cs="Arial"/>
          <w:color w:val="auto"/>
          <w:szCs w:val="24"/>
          <w:lang w:val="it-it"/>
          <w:b w:val="1"/>
          <w:bCs w:val="1"/>
          <w:i w:val="0"/>
          <w:iCs w:val="0"/>
          <w:u w:val="none"/>
          <w:vertAlign w:val="baseline"/>
          <w:rtl w:val="0"/>
        </w:rPr>
        <w:t xml:space="preserve">Progettazione più semplice e veloce grazie al configuratore</w:t>
      </w:r>
    </w:p>
    <w:p w14:paraId="24280FAF" w14:textId="77777777" w:rsidR="00542E43" w:rsidRPr="00615EF0" w:rsidRDefault="00E54CE6" w:rsidP="00542E43">
      <w:pPr>
        <w:widowControl w:val="0"/>
        <w:suppressAutoHyphens/>
        <w:spacing w:line="360" w:lineRule="auto"/>
        <w:ind w:right="-1"/>
        <w:rPr>
          <w:rFonts w:cs="Arial"/>
          <w:bCs/>
          <w:color w:val="auto"/>
          <w:szCs w:val="24"/>
        </w:rPr>
        <w:bidi w:val="0"/>
      </w:pPr>
      <w:r>
        <w:rPr>
          <w:rFonts w:cs="Arial"/>
          <w:color w:val="auto"/>
          <w:szCs w:val="24"/>
          <w:lang w:val="it-it"/>
          <w:b w:val="0"/>
          <w:bCs w:val="0"/>
          <w:i w:val="0"/>
          <w:iCs w:val="0"/>
          <w:u w:val="none"/>
          <w:vertAlign w:val="baseline"/>
          <w:rtl w:val="0"/>
        </w:rPr>
        <w:t xml:space="preserve">I produttori di elettrodomestici potranno trovare il configuratore sul sito web di Hettich: </w:t>
      </w:r>
      <w:hyperlink r:id="rId8" w:history="1">
        <w:r>
          <w:rPr>
            <w:rStyle w:val="Hyperlink"/>
            <w:rFonts w:cs="Arial"/>
            <w:szCs w:val="24"/>
            <w:lang w:val="it-it"/>
            <w:b w:val="0"/>
            <w:bCs w:val="0"/>
            <w:i w:val="0"/>
            <w:iCs w:val="0"/>
            <w:u w:val="single"/>
            <w:vertAlign w:val="baseline"/>
            <w:rtl w:val="0"/>
          </w:rPr>
          <w:t xml:space="preserve">https://www.hettich.com/short/l37kym8</w:t>
        </w:r>
      </w:hyperlink>
    </w:p>
    <w:p w14:paraId="22AD987E" w14:textId="6EC09E32" w:rsidR="00E54CE6" w:rsidRPr="000739F7" w:rsidRDefault="00E54CE6" w:rsidP="00542E43">
      <w:pPr>
        <w:widowControl w:val="0"/>
        <w:suppressAutoHyphens/>
        <w:spacing w:line="360" w:lineRule="auto"/>
        <w:ind w:right="-1"/>
        <w:rPr>
          <w:rFonts w:cs="Arial"/>
        </w:rPr>
        <w:bidi w:val="0"/>
      </w:pPr>
      <w:r>
        <w:rPr>
          <w:rFonts w:cs="Arial"/>
          <w:lang w:val="it-it"/>
          <w:b w:val="0"/>
          <w:bCs w:val="0"/>
          <w:i w:val="0"/>
          <w:iCs w:val="0"/>
          <w:u w:val="none"/>
          <w:vertAlign w:val="baseline"/>
          <w:rtl w:val="0"/>
        </w:rPr>
        <w:t xml:space="preserve">La fase di registrazione è molto veloce. Una volta completata, sarà possibile accedere gratuitamente al nuovo configuratore e iniziare subito con il primo layout di un progetto di guida Quadro. Con il configuratore online, Hettich completa la sua già ampia offerta di servizi: i produttori di elettrodomestici compiono il primo passo in autonomia grazie a questo strumento, e vengono poi accompagnati personalmente da Hettich fino alla realizzazione della soluzione ottimale. Pronti a iniziare?</w:t>
      </w:r>
    </w:p>
    <w:p w14:paraId="3488E7C6" w14:textId="77777777" w:rsidR="00E54CE6" w:rsidRDefault="00E54CE6" w:rsidP="00682C48">
      <w:pPr>
        <w:widowControl w:val="0"/>
        <w:suppressAutoHyphens/>
        <w:spacing w:line="360" w:lineRule="auto"/>
        <w:ind w:right="-1"/>
        <w:rPr>
          <w:rFonts w:cs="Arial"/>
          <w:bCs/>
          <w:color w:val="auto"/>
          <w:szCs w:val="24"/>
        </w:rPr>
      </w:pPr>
    </w:p>
    <w:p w14:paraId="2DB58C1B" w14:textId="77777777" w:rsidR="005A3C05" w:rsidRDefault="005A3C05"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rPr>
        <w:bidi w:val="0"/>
      </w:pPr>
      <w:hyperlink r:id="rId9" w:history="1"/>
      <w:r>
        <w:rPr>
          <w:rFonts w:cs="Arial"/>
          <w:color w:val="auto"/>
          <w:szCs w:val="24"/>
          <w:lang w:val="it-it"/>
          <w:b w:val="0"/>
          <w:bCs w:val="0"/>
          <w:i w:val="0"/>
          <w:iCs w:val="0"/>
          <w:u w:val="none"/>
          <w:vertAlign w:val="baseline"/>
          <w:rtl w:val="0"/>
        </w:rPr>
        <w:t xml:space="preserve">Le seguenti immagini sono disponibili per il download nella sezione </w:t>
      </w:r>
      <w:r>
        <w:rPr>
          <w:rFonts w:cs="Arial"/>
          <w:color w:val="auto"/>
          <w:szCs w:val="24"/>
          <w:lang w:val="it-it"/>
          <w:b w:val="1"/>
          <w:bCs w:val="1"/>
          <w:i w:val="0"/>
          <w:iCs w:val="0"/>
          <w:u w:val="none"/>
          <w:vertAlign w:val="baseline"/>
          <w:rtl w:val="0"/>
        </w:rPr>
        <w:t xml:space="preserve">“Stampa”</w:t>
      </w:r>
      <w:r>
        <w:rPr>
          <w:rFonts w:cs="Arial"/>
          <w:color w:val="auto"/>
          <w:szCs w:val="24"/>
          <w:lang w:val="it-it"/>
          <w:b w:val="0"/>
          <w:bCs w:val="0"/>
          <w:i w:val="0"/>
          <w:iCs w:val="0"/>
          <w:u w:val="none"/>
          <w:vertAlign w:val="baseline"/>
          <w:rtl w:val="0"/>
        </w:rPr>
        <w:t xml:space="preserve"> su </w:t>
      </w:r>
      <w:r>
        <w:rPr>
          <w:rFonts w:cs="Arial"/>
          <w:color w:val="auto"/>
          <w:szCs w:val="24"/>
          <w:lang w:val="it-it"/>
          <w:b w:val="1"/>
          <w:bCs w:val="1"/>
          <w:i w:val="0"/>
          <w:iCs w:val="0"/>
          <w:u w:val="none"/>
          <w:vertAlign w:val="baseline"/>
          <w:rtl w:val="0"/>
        </w:rPr>
        <w:t xml:space="preserve">www.hettich.com</w:t>
      </w:r>
      <w:r>
        <w:rPr>
          <w:rFonts w:cs="Arial"/>
          <w:color w:val="auto"/>
          <w:szCs w:val="24"/>
          <w:lang w:val="it-it"/>
          <w:b w:val="0"/>
          <w:bCs w:val="0"/>
          <w:i w:val="0"/>
          <w:iCs w:val="0"/>
          <w:u w:val="none"/>
          <w:vertAlign w:val="baseline"/>
          <w:rtl w:val="0"/>
        </w:rPr>
        <w:t xml:space="preserve">:</w:t>
      </w:r>
    </w:p>
    <w:p w14:paraId="540A7A4B" w14:textId="77777777" w:rsidR="00542E43" w:rsidRDefault="00542E43" w:rsidP="00542E4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 w:val="22"/>
          <w:szCs w:val="22"/>
        </w:rPr>
      </w:pPr>
    </w:p>
    <w:p w14:paraId="14760FB2" w14:textId="3D07C0DC" w:rsidR="00B05E91" w:rsidRDefault="00B05E91" w:rsidP="00542E4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 w:val="22"/>
          <w:szCs w:val="22"/>
        </w:rPr>
        <w:bidi w:val="0"/>
      </w:pPr>
      <w:r>
        <w:rPr>
          <w:noProof/>
          <w:lang w:val="it-it"/>
          <w:b w:val="0"/>
          <w:bCs w:val="0"/>
          <w:i w:val="0"/>
          <w:iCs w:val="0"/>
          <w:u w:val="none"/>
          <w:vertAlign w:val="baseline"/>
          <w:rtl w:val="0"/>
        </w:rPr>
        <w:drawing>
          <wp:inline distT="0" distB="0" distL="0" distR="0" wp14:anchorId="2C13C2AE" wp14:editId="5C9138F8">
            <wp:extent cx="4495800" cy="3244850"/>
            <wp:effectExtent l="0" t="0" r="0" b="0"/>
            <wp:docPr id="335937799" name="Grafik 2" descr="Ein Bild, das Person, Im Haus, Text, Comput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37799" name="Grafik 2" descr="Ein Bild, das Person, Im Haus, Text, Computer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95800" cy="3244850"/>
                    </a:xfrm>
                    <a:prstGeom prst="rect">
                      <a:avLst/>
                    </a:prstGeom>
                    <a:noFill/>
                    <a:ln>
                      <a:noFill/>
                    </a:ln>
                  </pic:spPr>
                </pic:pic>
              </a:graphicData>
            </a:graphic>
          </wp:inline>
        </w:drawing>
      </w:r>
    </w:p>
    <w:p w14:paraId="5EECDAB4" w14:textId="104FB2F6" w:rsidR="00542E43" w:rsidRPr="00B05E91" w:rsidRDefault="00542E43" w:rsidP="00B05E91">
      <w:pPr>
        <w:pStyle w:val="KeinLeerraum"/>
        <w:rPr>
          <w:rFonts w:ascii="Arial" w:hAnsi="Arial" w:cs="Arial"/>
        </w:rPr>
        <w:bidi w:val="0"/>
      </w:pPr>
      <w:r>
        <w:rPr>
          <w:rFonts w:ascii="Arial" w:cs="Arial" w:hAnsi="Arial"/>
          <w:lang w:val="it-it"/>
          <w:b w:val="0"/>
          <w:bCs w:val="0"/>
          <w:i w:val="0"/>
          <w:iCs w:val="0"/>
          <w:u w:val="none"/>
          <w:vertAlign w:val="baseline"/>
          <w:rtl w:val="0"/>
        </w:rPr>
        <w:t xml:space="preserve">142025_a</w:t>
      </w:r>
      <w:r>
        <w:rPr>
          <w:rFonts w:ascii="Arial" w:cs="Arial" w:hAnsi="Arial"/>
          <w:lang w:val="it-it"/>
          <w:b w:val="0"/>
          <w:bCs w:val="0"/>
          <w:i w:val="0"/>
          <w:iCs w:val="0"/>
          <w:u w:val="none"/>
          <w:vertAlign w:val="baseline"/>
          <w:rtl w:val="0"/>
        </w:rPr>
        <w:br w:type="textWrapping"/>
      </w:r>
      <w:r>
        <w:rPr>
          <w:rFonts w:ascii="Arial" w:cs="Arial" w:hAnsi="Arial"/>
          <w:lang w:val="it-it"/>
          <w:b w:val="0"/>
          <w:bCs w:val="0"/>
          <w:i w:val="0"/>
          <w:iCs w:val="0"/>
          <w:u w:val="none"/>
          <w:vertAlign w:val="baseline"/>
          <w:rtl w:val="0"/>
        </w:rPr>
        <w:t xml:space="preserve">Il configuratore online di Hettich dedicato alle guide Quadro per il forno permette di passare rapidamente alle fasi di progettazione successive grazie ai dati CAD forniti e rappresenta la base ideale per una lavorazione all’insegna del risparmio di tempo. Foto: Hettich</w:t>
      </w:r>
    </w:p>
    <w:p w14:paraId="70D594A8" w14:textId="77777777" w:rsidR="007E2790" w:rsidRPr="00B05E91" w:rsidRDefault="007E2790"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rPr>
      </w:pPr>
    </w:p>
    <w:p w14:paraId="1D83C4C7" w14:textId="77777777" w:rsidR="00682C48" w:rsidRPr="00163A51" w:rsidRDefault="00682C48" w:rsidP="005A3C05">
      <w:pPr>
        <w:pStyle w:val="KeinLeerraum"/>
        <w:widowControl w:val="0"/>
        <w:suppressAutoHyphens/>
        <w:rPr>
          <w:rFonts w:ascii="Arial" w:hAnsi="Arial" w:cs="Arial"/>
          <w:bCs/>
        </w:rPr>
      </w:pPr>
    </w:p>
    <w:p w14:paraId="4C3FE477" w14:textId="77777777" w:rsidR="00571996" w:rsidRPr="00163A51" w:rsidRDefault="00571996" w:rsidP="005A3C05">
      <w:pPr>
        <w:widowControl w:val="0"/>
        <w:suppressAutoHyphens/>
        <w:spacing w:line="360" w:lineRule="auto"/>
        <w:rPr>
          <w:rFonts w:cs="Arial"/>
          <w:bCs/>
          <w:sz w:val="20"/>
          <w:u w:val="single"/>
        </w:rPr>
        <w:bidi w:val="0"/>
      </w:pPr>
      <w:r>
        <w:rPr>
          <w:rFonts w:cs="Arial"/>
          <w:sz w:val="20"/>
          <w:lang w:val="it-it"/>
          <w:b w:val="0"/>
          <w:bCs w:val="0"/>
          <w:i w:val="0"/>
          <w:iCs w:val="0"/>
          <w:u w:val="single"/>
          <w:vertAlign w:val="baseline"/>
          <w:rtl w:val="0"/>
        </w:rPr>
        <w:t xml:space="preserve">Chi siamo</w:t>
      </w:r>
    </w:p>
    <w:p w14:paraId="29D80DC3" w14:textId="118CCE9B" w:rsidR="00571996" w:rsidRPr="00163A51" w:rsidRDefault="00F24EF4" w:rsidP="005A3C05">
      <w:pPr>
        <w:suppressAutoHyphens/>
        <w:rPr>
          <w:rFonts w:cs="Arial"/>
          <w:bCs/>
          <w:color w:val="auto"/>
          <w:sz w:val="22"/>
          <w:szCs w:val="22"/>
        </w:rPr>
        <w:bidi w:val="0"/>
      </w:pPr>
      <w:r>
        <w:rPr>
          <w:rFonts w:cs="Arial"/>
          <w:sz w:val="20"/>
          <w:lang w:val="it-it"/>
          <w:b w:val="0"/>
          <w:bCs w:val="0"/>
          <w:i w:val="0"/>
          <w:iCs w:val="0"/>
          <w:u w:val="none"/>
          <w:vertAlign w:val="baseline"/>
          <w:rtl w:val="0"/>
        </w:rPr>
        <w:t xml:space="preserve">Fondata nel 1888, oggi Hettich è una delle aziende produttrici di ferramenta per mobili più grandi e di maggior successo a livello mondiale. L’impresa di famiglia ha la propria sede centrale a Kirchlengern, nella regione di Ostwestfalen-Lippe, distretto dell’industria del mobile. Sono circa 8.400 le colleghe e i colleghi che insieme lavorano per portare le nostre soluzioni orientate al futuro in oltre 100 paesi in tutto il mondo. È all’insegna del suo motto aziendale “It’s all in Hettich”, promessa di una gamma completa di prodotti e servizi, che Hettich si impegna a proporre soluzioni mirate a soddisfare ogni esigenza dei propri clienti in tutto il mondo. Un impegno in cui il tema della sostenibilità, declinato nei suoi aspetti sociali ed ambientali, ha sempre avuto la massima priorità. </w:t>
      </w:r>
      <w:hyperlink r:id="rId11" w:history="1">
        <w:r>
          <w:rPr>
            <w:rStyle w:val="Hyperlink"/>
            <w:rFonts w:cs="Arial"/>
            <w:color w:val="auto"/>
            <w:sz w:val="20"/>
            <w:lang w:val="it-it"/>
            <w:b w:val="0"/>
            <w:bCs w:val="0"/>
            <w:i w:val="0"/>
            <w:iCs w:val="0"/>
            <w:u w:val="single"/>
            <w:vertAlign w:val="baseline"/>
            <w:rtl w:val="0"/>
          </w:rPr>
          <w:t xml:space="preserve">www.hettich.com</w:t>
        </w:r>
      </w:hyperlink>
    </w:p>
    <w:sectPr w:rsidR="00571996" w:rsidRPr="00163A51" w:rsidSect="0053418F">
      <w:headerReference w:type="default" r:id="rId12"/>
      <w:footerReference w:type="default" r:id="rId13"/>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D29A8" w14:textId="77777777" w:rsidR="00E71703" w:rsidRDefault="00E71703">
      <w:pPr>
        <w:bidi w:val="0"/>
      </w:pPr>
      <w:r>
        <w:separator/>
      </w:r>
    </w:p>
  </w:endnote>
  <w:endnote w:type="continuationSeparator" w:id="0">
    <w:p w14:paraId="73A9D284" w14:textId="77777777" w:rsidR="00E71703" w:rsidRDefault="00E71703">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Ex Bold">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AD7206A" w:rsidR="006F175E" w:rsidRDefault="006F175E" w:rsidP="005F115D">
    <w:pPr>
      <w:pStyle w:val="Fuzeile"/>
      <w:tabs>
        <w:tab w:val="clear" w:pos="9072"/>
        <w:tab w:val="right" w:pos="10490"/>
      </w:tabs>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CBCB5" w14:textId="77777777" w:rsidR="00E71703" w:rsidRDefault="00E71703">
      <w:pPr>
        <w:bidi w:val="0"/>
      </w:pPr>
      <w:r>
        <w:separator/>
      </w:r>
    </w:p>
  </w:footnote>
  <w:footnote w:type="continuationSeparator" w:id="0">
    <w:p w14:paraId="68EED54A" w14:textId="77777777" w:rsidR="00E71703" w:rsidRDefault="00E71703">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7748" w14:textId="4904F598" w:rsidR="006F175E" w:rsidRDefault="00230446" w:rsidP="005F115D">
    <w:pPr>
      <w:pStyle w:val="Kopfzeile"/>
      <w:ind w:left="-1417"/>
      <w:bidi w:val="0"/>
    </w:pPr>
    <w:r>
      <w:rPr>
        <w:noProof/>
        <w:lang w:val="it-it"/>
        <w:b w:val="0"/>
        <w:bCs w:val="0"/>
        <w:i w:val="0"/>
        <w:iCs w:val="0"/>
        <w:u w:val="none"/>
        <w:vertAlign w:val="baseline"/>
        <w:rtl w:val="0"/>
      </w:rPr>
      <mc:AlternateContent>
        <mc:Choice Requires="wps">
          <w:drawing>
            <wp:anchor distT="0" distB="0" distL="114300" distR="114300" simplePos="0" relativeHeight="251658240" behindDoc="0" locked="0" layoutInCell="1" allowOverlap="1" wp14:anchorId="0AB92BAC" wp14:editId="7B46A082">
              <wp:simplePos x="0" y="0"/>
              <wp:positionH relativeFrom="column">
                <wp:posOffset>4673434</wp:posOffset>
              </wp:positionH>
              <wp:positionV relativeFrom="paragraph">
                <wp:posOffset>4113833</wp:posOffset>
              </wp:positionV>
              <wp:extent cx="1924216" cy="5096123"/>
              <wp:effectExtent l="0" t="0" r="0" b="9525"/>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216" cy="5096123"/>
                      </a:xfrm>
                      <a:prstGeom prst="rect">
                        <a:avLst/>
                      </a:prstGeom>
                      <a:solidFill>
                        <a:srgbClr val="FFFFFF"/>
                      </a:solidFill>
                      <a:ln>
                        <a:noFill/>
                      </a:ln>
                    </wps:spPr>
                    <wps:txbx>
                      <w:txbxContent>
                        <w:p w14:paraId="63A7FF1F" w14:textId="77777777" w:rsidR="006B1A07" w:rsidRDefault="006B1A07" w:rsidP="006B1A07">
                          <w:pPr>
                            <w:jc w:val="center"/>
                            <w:rPr>
                              <w:sz w:val="20"/>
                            </w:rPr>
                          </w:pPr>
                        </w:p>
                        <w:p w14:paraId="28D615BE" w14:textId="77777777" w:rsidR="006B1A07" w:rsidRDefault="006B1A07" w:rsidP="003153CC">
                          <w:pPr>
                            <w:rPr>
                              <w:rFonts w:ascii="Agfa Rotis Sans Serif" w:hAnsi="Agfa Rotis Sans Serif" w:cs="Arial"/>
                              <w:sz w:val="16"/>
                              <w:szCs w:val="16"/>
                            </w:rPr>
                          </w:pPr>
                        </w:p>
                        <w:p w14:paraId="1DE50817" w14:textId="77777777" w:rsidR="00560941" w:rsidRDefault="00560941" w:rsidP="003153CC">
                          <w:pPr>
                            <w:rPr>
                              <w:rFonts w:ascii="Agfa Rotis Sans Serif" w:hAnsi="Agfa Rotis Sans Serif" w:cs="Arial"/>
                              <w:sz w:val="16"/>
                              <w:szCs w:val="16"/>
                            </w:rPr>
                          </w:pPr>
                        </w:p>
                        <w:p w14:paraId="5F20A095" w14:textId="77777777" w:rsidR="00560941" w:rsidRDefault="00560941" w:rsidP="003153CC">
                          <w:pPr>
                            <w:rPr>
                              <w:rFonts w:ascii="Agfa Rotis Sans Serif" w:hAnsi="Agfa Rotis Sans Serif" w:cs="Arial"/>
                              <w:sz w:val="16"/>
                              <w:szCs w:val="16"/>
                            </w:rPr>
                          </w:pPr>
                        </w:p>
                        <w:p w14:paraId="574AEA6B" w14:textId="77777777" w:rsidR="00560941" w:rsidRDefault="00560941" w:rsidP="003153CC">
                          <w:pPr>
                            <w:rPr>
                              <w:rFonts w:ascii="Agfa Rotis Sans Serif" w:hAnsi="Agfa Rotis Sans Serif" w:cs="Arial"/>
                              <w:sz w:val="16"/>
                              <w:szCs w:val="16"/>
                            </w:rPr>
                          </w:pPr>
                        </w:p>
                        <w:p w14:paraId="2F0AA8AB" w14:textId="77777777" w:rsidR="00560941" w:rsidRDefault="00560941" w:rsidP="003153CC">
                          <w:pPr>
                            <w:rPr>
                              <w:rFonts w:ascii="Agfa Rotis Sans Serif" w:hAnsi="Agfa Rotis Sans Serif" w:cs="Arial"/>
                              <w:sz w:val="16"/>
                              <w:szCs w:val="16"/>
                            </w:rPr>
                          </w:pPr>
                        </w:p>
                        <w:p w14:paraId="53D8086B" w14:textId="77777777" w:rsidR="00560941" w:rsidRDefault="00560941" w:rsidP="003153CC">
                          <w:pPr>
                            <w:rPr>
                              <w:rFonts w:ascii="Agfa Rotis Sans Serif" w:hAnsi="Agfa Rotis Sans Serif" w:cs="Arial"/>
                              <w:sz w:val="16"/>
                              <w:szCs w:val="16"/>
                            </w:rPr>
                          </w:pPr>
                        </w:p>
                        <w:p w14:paraId="089BBB16" w14:textId="77777777" w:rsidR="00560941" w:rsidRDefault="00560941" w:rsidP="003153CC">
                          <w:pPr>
                            <w:rPr>
                              <w:rFonts w:ascii="Agfa Rotis Sans Serif" w:hAnsi="Agfa Rotis Sans Serif" w:cs="Arial"/>
                              <w:sz w:val="16"/>
                              <w:szCs w:val="16"/>
                            </w:rPr>
                          </w:pPr>
                        </w:p>
                        <w:p w14:paraId="10793F21" w14:textId="77777777" w:rsidR="00560941" w:rsidRDefault="00560941" w:rsidP="003153CC">
                          <w:pPr>
                            <w:rPr>
                              <w:rFonts w:ascii="Agfa Rotis Sans Serif" w:hAnsi="Agfa Rotis Sans Serif" w:cs="Arial"/>
                              <w:sz w:val="16"/>
                              <w:szCs w:val="16"/>
                            </w:rPr>
                          </w:pPr>
                        </w:p>
                        <w:p w14:paraId="05E5AA70" w14:textId="77777777" w:rsidR="00560941" w:rsidRDefault="00560941" w:rsidP="003153CC">
                          <w:pPr>
                            <w:rPr>
                              <w:rFonts w:ascii="Agfa Rotis Sans Serif" w:hAnsi="Agfa Rotis Sans Serif" w:cs="Arial"/>
                              <w:sz w:val="16"/>
                              <w:szCs w:val="16"/>
                            </w:rPr>
                          </w:pPr>
                        </w:p>
                        <w:p w14:paraId="2AC462CA" w14:textId="77777777" w:rsidR="00560941" w:rsidRDefault="00560941" w:rsidP="003153CC">
                          <w:pPr>
                            <w:rPr>
                              <w:rFonts w:ascii="Agfa Rotis Sans Serif" w:hAnsi="Agfa Rotis Sans Serif" w:cs="Arial"/>
                              <w:sz w:val="16"/>
                              <w:szCs w:val="16"/>
                            </w:rPr>
                          </w:pPr>
                        </w:p>
                        <w:p w14:paraId="0E9F947C" w14:textId="77777777" w:rsidR="00560941" w:rsidRDefault="00560941" w:rsidP="003153CC">
                          <w:pPr>
                            <w:rPr>
                              <w:rFonts w:ascii="Agfa Rotis Sans Serif" w:hAnsi="Agfa Rotis Sans Serif" w:cs="Arial"/>
                              <w:sz w:val="16"/>
                              <w:szCs w:val="16"/>
                            </w:rPr>
                          </w:pPr>
                        </w:p>
                        <w:p w14:paraId="54FEDCD9" w14:textId="77777777" w:rsidR="00560941" w:rsidRDefault="00560941" w:rsidP="003153CC">
                          <w:pPr>
                            <w:rPr>
                              <w:rFonts w:ascii="Agfa Rotis Sans Serif" w:hAnsi="Agfa Rotis Sans Serif" w:cs="Arial"/>
                              <w:sz w:val="16"/>
                              <w:szCs w:val="16"/>
                            </w:rPr>
                          </w:pPr>
                        </w:p>
                        <w:p w14:paraId="3E2B0505" w14:textId="77777777" w:rsidR="00560941" w:rsidRDefault="00560941" w:rsidP="003153CC">
                          <w:pPr>
                            <w:rPr>
                              <w:rFonts w:ascii="Agfa Rotis Sans Serif" w:hAnsi="Agfa Rotis Sans Serif" w:cs="Arial"/>
                              <w:sz w:val="16"/>
                              <w:szCs w:val="16"/>
                            </w:rPr>
                          </w:pPr>
                        </w:p>
                        <w:p w14:paraId="4155BFED" w14:textId="77777777" w:rsidR="00560941" w:rsidRDefault="00560941" w:rsidP="003153CC">
                          <w:pPr>
                            <w:rPr>
                              <w:rFonts w:ascii="Agfa Rotis Sans Serif" w:hAnsi="Agfa Rotis Sans Serif" w:cs="Arial"/>
                              <w:sz w:val="16"/>
                              <w:szCs w:val="16"/>
                            </w:rPr>
                          </w:pPr>
                        </w:p>
                        <w:p w14:paraId="46E07219" w14:textId="77777777" w:rsidR="00560941" w:rsidRDefault="00560941" w:rsidP="003153CC">
                          <w:pPr>
                            <w:rPr>
                              <w:rFonts w:ascii="Agfa Rotis Sans Serif" w:hAnsi="Agfa Rotis Sans Serif" w:cs="Arial"/>
                              <w:sz w:val="16"/>
                              <w:szCs w:val="16"/>
                            </w:rPr>
                          </w:pPr>
                        </w:p>
                        <w:p w14:paraId="4FA3A3F9" w14:textId="77777777" w:rsidR="00560941" w:rsidRPr="006B1A07" w:rsidRDefault="00560941"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rPr>
                            <w:bidi w:val="0"/>
                          </w:pPr>
                          <w:r>
                            <w:rPr>
                              <w:rFonts w:ascii="Agfa Rotis Sans Serif" w:cs="Arial" w:hAnsi="Agfa Rotis Sans Serif"/>
                              <w:sz w:val="16"/>
                              <w:szCs w:val="16"/>
                              <w:lang w:val="it-it"/>
                              <w:b w:val="0"/>
                              <w:bCs w:val="0"/>
                              <w:i w:val="0"/>
                              <w:iCs w:val="0"/>
                              <w:u w:val="none"/>
                              <w:vertAlign w:val="baseline"/>
                              <w:rtl w:val="0"/>
                            </w:rPr>
                            <w:t xml:space="preserve">Contatto:</w:t>
                          </w:r>
                        </w:p>
                        <w:p w14:paraId="615ABD06" w14:textId="77777777" w:rsidR="00A50C9A" w:rsidRDefault="003153CC" w:rsidP="003153CC">
                          <w:pPr>
                            <w:rPr>
                              <w:rFonts w:ascii="Agfa Rotis Sans Serif" w:hAnsi="Agfa Rotis Sans Serif" w:cs="Arial"/>
                              <w:sz w:val="16"/>
                              <w:szCs w:val="16"/>
                            </w:rPr>
                            <w:bidi w:val="0"/>
                          </w:pPr>
                          <w:r>
                            <w:rPr>
                              <w:rFonts w:ascii="Agfa Rotis Sans Serif" w:cs="Arial" w:hAnsi="Agfa Rotis Sans Serif"/>
                              <w:sz w:val="16"/>
                              <w:szCs w:val="16"/>
                              <w:lang w:val="it-it"/>
                              <w:b w:val="0"/>
                              <w:bCs w:val="0"/>
                              <w:i w:val="0"/>
                              <w:iCs w:val="0"/>
                              <w:u w:val="none"/>
                              <w:vertAlign w:val="baseline"/>
                              <w:rtl w:val="0"/>
                            </w:rPr>
                            <w:t xml:space="preserve">Hettich Marketing und Vertriebs</w:t>
                          </w:r>
                        </w:p>
                        <w:p w14:paraId="7112729B" w14:textId="77777777" w:rsidR="003153CC" w:rsidRPr="00165C67" w:rsidRDefault="003153CC" w:rsidP="003153CC">
                          <w:pPr>
                            <w:rPr>
                              <w:rFonts w:ascii="Agfa Rotis Sans Serif" w:hAnsi="Agfa Rotis Sans Serif" w:cs="Arial"/>
                              <w:sz w:val="16"/>
                              <w:szCs w:val="16"/>
                            </w:rPr>
                            <w:bidi w:val="0"/>
                          </w:pPr>
                          <w:r>
                            <w:rPr>
                              <w:rFonts w:ascii="Agfa Rotis Sans Serif" w:cs="Arial" w:hAnsi="Agfa Rotis Sans Serif"/>
                              <w:sz w:val="16"/>
                              <w:szCs w:val="16"/>
                              <w:lang w:val="it-it"/>
                              <w:b w:val="0"/>
                              <w:bCs w:val="0"/>
                              <w:i w:val="0"/>
                              <w:iCs w:val="0"/>
                              <w:u w:val="none"/>
                              <w:vertAlign w:val="baseline"/>
                              <w:rtl w:val="0"/>
                            </w:rPr>
                            <w:t xml:space="preserve">GmbH &amp; Co. KG</w:t>
                          </w:r>
                        </w:p>
                        <w:p w14:paraId="6BC3A5EF" w14:textId="1D7B9DD3" w:rsidR="003153CC" w:rsidRPr="00165C67" w:rsidRDefault="003A203C" w:rsidP="003153CC">
                          <w:pPr>
                            <w:rPr>
                              <w:rFonts w:ascii="Agfa Rotis Sans Serif" w:hAnsi="Agfa Rotis Sans Serif" w:cs="Arial"/>
                              <w:sz w:val="16"/>
                              <w:szCs w:val="16"/>
                            </w:rPr>
                            <w:bidi w:val="0"/>
                          </w:pPr>
                          <w:r>
                            <w:rPr>
                              <w:rFonts w:ascii="Agfa Rotis Sans Serif" w:cs="Arial" w:hAnsi="Agfa Rotis Sans Serif"/>
                              <w:sz w:val="16"/>
                              <w:szCs w:val="16"/>
                              <w:lang w:val="it-it"/>
                              <w:b w:val="0"/>
                              <w:bCs w:val="0"/>
                              <w:i w:val="0"/>
                              <w:iCs w:val="0"/>
                              <w:u w:val="none"/>
                              <w:vertAlign w:val="baseline"/>
                              <w:rtl w:val="0"/>
                            </w:rPr>
                            <w:br w:type="textWrapping"/>
                          </w:r>
                          <w:r>
                            <w:rPr>
                              <w:rFonts w:ascii="Agfa Rotis Sans Serif" w:cs="Arial" w:hAnsi="Agfa Rotis Sans Serif"/>
                              <w:sz w:val="16"/>
                              <w:szCs w:val="16"/>
                              <w:lang w:val="it-it"/>
                              <w:b w:val="0"/>
                              <w:bCs w:val="0"/>
                              <w:i w:val="0"/>
                              <w:iCs w:val="0"/>
                              <w:u w:val="none"/>
                              <w:vertAlign w:val="baseline"/>
                              <w:rtl w:val="0"/>
                            </w:rPr>
                            <w:t xml:space="preserve">Anke Wöhler</w:t>
                          </w:r>
                        </w:p>
                        <w:p w14:paraId="4BC1A4F4" w14:textId="77777777" w:rsidR="003153CC" w:rsidRPr="00165C67" w:rsidRDefault="005E1FE7" w:rsidP="003153CC">
                          <w:pPr>
                            <w:rPr>
                              <w:rFonts w:ascii="Agfa Rotis Sans Serif" w:hAnsi="Agfa Rotis Sans Serif" w:cs="Arial"/>
                              <w:sz w:val="16"/>
                              <w:szCs w:val="16"/>
                            </w:rPr>
                            <w:bidi w:val="0"/>
                          </w:pPr>
                          <w:r>
                            <w:rPr>
                              <w:rFonts w:ascii="Agfa Rotis Sans Serif" w:cs="Arial" w:hAnsi="Agfa Rotis Sans Serif"/>
                              <w:sz w:val="16"/>
                              <w:szCs w:val="16"/>
                              <w:lang w:val="it-it"/>
                              <w:b w:val="0"/>
                              <w:bCs w:val="0"/>
                              <w:i w:val="0"/>
                              <w:iCs w:val="0"/>
                              <w:u w:val="none"/>
                              <w:vertAlign w:val="baseline"/>
                              <w:rtl w:val="0"/>
                            </w:rPr>
                            <w:t xml:space="preserve">Anton-Hettich-Straße 12-16</w:t>
                          </w:r>
                          <w:r>
                            <w:rPr>
                              <w:rFonts w:ascii="Agfa Rotis Sans Serif" w:cs="Arial" w:hAnsi="Agfa Rotis Sans Serif"/>
                              <w:sz w:val="16"/>
                              <w:szCs w:val="16"/>
                              <w:lang w:val="it-it"/>
                              <w:b w:val="0"/>
                              <w:bCs w:val="0"/>
                              <w:i w:val="0"/>
                              <w:iCs w:val="0"/>
                              <w:u w:val="none"/>
                              <w:vertAlign w:val="baseline"/>
                              <w:rtl w:val="0"/>
                            </w:rPr>
                            <w:br w:type="textWrapping"/>
                          </w:r>
                          <w:r>
                            <w:rPr>
                              <w:rFonts w:ascii="Agfa Rotis Sans Serif" w:cs="Arial" w:hAnsi="Agfa Rotis Sans Serif"/>
                              <w:sz w:val="16"/>
                              <w:szCs w:val="16"/>
                              <w:lang w:val="it-it"/>
                              <w:b w:val="0"/>
                              <w:bCs w:val="0"/>
                              <w:i w:val="0"/>
                              <w:iCs w:val="0"/>
                              <w:u w:val="none"/>
                              <w:vertAlign w:val="baseline"/>
                              <w:rtl w:val="0"/>
                            </w:rPr>
                            <w:t xml:space="preserve">32278 Kirchlengern</w:t>
                          </w:r>
                          <w:r>
                            <w:rPr>
                              <w:rFonts w:ascii="Agfa Rotis Sans Serif" w:cs="Arial" w:hAnsi="Agfa Rotis Sans Serif"/>
                              <w:sz w:val="16"/>
                              <w:szCs w:val="16"/>
                              <w:lang w:val="it-it"/>
                              <w:b w:val="0"/>
                              <w:bCs w:val="0"/>
                              <w:i w:val="0"/>
                              <w:iCs w:val="0"/>
                              <w:u w:val="none"/>
                              <w:vertAlign w:val="baseline"/>
                              <w:rtl w:val="0"/>
                            </w:rPr>
                            <w:br w:type="textWrapping"/>
                          </w:r>
                          <w:r>
                            <w:rPr>
                              <w:rFonts w:ascii="Agfa Rotis Sans Serif" w:cs="Arial" w:hAnsi="Agfa Rotis Sans Serif"/>
                              <w:sz w:val="16"/>
                              <w:szCs w:val="16"/>
                              <w:lang w:val="it-it"/>
                              <w:b w:val="0"/>
                              <w:bCs w:val="0"/>
                              <w:i w:val="0"/>
                              <w:iCs w:val="0"/>
                              <w:u w:val="none"/>
                              <w:vertAlign w:val="baseline"/>
                              <w:rtl w:val="0"/>
                            </w:rPr>
                            <w:t xml:space="preserve">Germania</w:t>
                          </w:r>
                        </w:p>
                        <w:p w14:paraId="5EE20A77" w14:textId="77777777" w:rsidR="003153CC" w:rsidRPr="00165C67" w:rsidRDefault="003153CC" w:rsidP="003153CC">
                          <w:pPr>
                            <w:rPr>
                              <w:rFonts w:ascii="Agfa Rotis Sans Serif" w:hAnsi="Agfa Rotis Sans Serif" w:cs="Arial"/>
                              <w:sz w:val="16"/>
                              <w:szCs w:val="16"/>
                            </w:rPr>
                            <w:bidi w:val="0"/>
                          </w:pPr>
                          <w:r>
                            <w:rPr>
                              <w:rFonts w:ascii="Agfa Rotis Sans Serif" w:cs="Arial" w:hAnsi="Agfa Rotis Sans Serif"/>
                              <w:sz w:val="16"/>
                              <w:szCs w:val="16"/>
                              <w:lang w:val="it-it"/>
                              <w:b w:val="0"/>
                              <w:bCs w:val="0"/>
                              <w:i w:val="0"/>
                              <w:iCs w:val="0"/>
                              <w:u w:val="none"/>
                              <w:vertAlign w:val="baseline"/>
                              <w:rtl w:val="0"/>
                            </w:rPr>
                            <w:t xml:space="preserve">Tel.: +49 5733 798-879</w:t>
                          </w:r>
                        </w:p>
                        <w:p w14:paraId="20B871AA" w14:textId="7B91A533" w:rsidR="003153CC" w:rsidRDefault="003A203C" w:rsidP="003153CC">
                          <w:pPr>
                            <w:rPr>
                              <w:rFonts w:ascii="Agfa Rotis Sans Serif" w:hAnsi="Agfa Rotis Sans Serif" w:cs="Arial"/>
                              <w:sz w:val="16"/>
                              <w:szCs w:val="16"/>
                            </w:rPr>
                            <w:bidi w:val="0"/>
                          </w:pPr>
                          <w:r>
                            <w:rPr>
                              <w:rFonts w:ascii="Agfa Rotis Sans Serif" w:cs="Arial" w:hAnsi="Agfa Rotis Sans Serif"/>
                              <w:sz w:val="16"/>
                              <w:szCs w:val="16"/>
                              <w:lang w:val="it-it"/>
                              <w:b w:val="0"/>
                              <w:bCs w:val="0"/>
                              <w:i w:val="0"/>
                              <w:iCs w:val="0"/>
                              <w:u w:val="none"/>
                              <w:vertAlign w:val="baseline"/>
                              <w:rtl w:val="0"/>
                            </w:rPr>
                            <w:t xml:space="preserve">anke.woehler@hettich.com</w:t>
                          </w:r>
                        </w:p>
                        <w:p w14:paraId="54F32CB4" w14:textId="76AC4B64" w:rsidR="003A203C" w:rsidRDefault="003A203C" w:rsidP="003153CC">
                          <w:pPr>
                            <w:rPr>
                              <w:rFonts w:ascii="Agfa Rotis Sans Serif" w:hAnsi="Agfa Rotis Sans Serif" w:cs="Arial"/>
                              <w:sz w:val="16"/>
                              <w:szCs w:val="16"/>
                            </w:rPr>
                          </w:pPr>
                        </w:p>
                        <w:p w14:paraId="5B8BC9AB" w14:textId="2C6BDFEB" w:rsidR="003A203C" w:rsidRPr="00165C67" w:rsidRDefault="003A203C" w:rsidP="003A203C">
                          <w:pPr>
                            <w:rPr>
                              <w:rFonts w:ascii="Agfa Rotis Sans Serif" w:hAnsi="Agfa Rotis Sans Serif" w:cs="Arial"/>
                              <w:sz w:val="16"/>
                              <w:szCs w:val="16"/>
                            </w:rPr>
                            <w:bidi w:val="0"/>
                          </w:pPr>
                          <w:r>
                            <w:rPr>
                              <w:rFonts w:ascii="Agfa Rotis Sans Serif" w:cs="Arial" w:hAnsi="Agfa Rotis Sans Serif"/>
                              <w:sz w:val="16"/>
                              <w:szCs w:val="16"/>
                              <w:lang w:val="it-it"/>
                              <w:b w:val="0"/>
                              <w:bCs w:val="0"/>
                              <w:i w:val="0"/>
                              <w:iCs w:val="0"/>
                              <w:u w:val="none"/>
                              <w:vertAlign w:val="baseline"/>
                              <w:rtl w:val="0"/>
                            </w:rPr>
                            <w:t xml:space="preserve">Nina Thenhausen </w:t>
                          </w:r>
                          <w:r>
                            <w:rPr>
                              <w:rFonts w:ascii="Agfa Rotis Sans Serif" w:cs="Arial" w:hAnsi="Agfa Rotis Sans Serif"/>
                              <w:sz w:val="16"/>
                              <w:szCs w:val="16"/>
                              <w:lang w:val="it-it"/>
                              <w:b w:val="0"/>
                              <w:bCs w:val="0"/>
                              <w:i w:val="0"/>
                              <w:iCs w:val="0"/>
                              <w:u w:val="none"/>
                              <w:vertAlign w:val="baseline"/>
                              <w:rtl w:val="0"/>
                            </w:rPr>
                            <w:br w:type="textWrapping"/>
                          </w:r>
                          <w:r>
                            <w:rPr>
                              <w:rFonts w:ascii="Agfa Rotis Sans Serif" w:cs="Arial" w:hAnsi="Agfa Rotis Sans Serif"/>
                              <w:sz w:val="16"/>
                              <w:szCs w:val="16"/>
                              <w:lang w:val="it-it"/>
                              <w:b w:val="0"/>
                              <w:bCs w:val="0"/>
                              <w:i w:val="0"/>
                              <w:iCs w:val="0"/>
                              <w:u w:val="none"/>
                              <w:vertAlign w:val="baseline"/>
                              <w:rtl w:val="0"/>
                            </w:rPr>
                            <w:t xml:space="preserve">Anton-Hettich-Straße 12-16</w:t>
                          </w:r>
                          <w:r>
                            <w:rPr>
                              <w:rFonts w:ascii="Agfa Rotis Sans Serif" w:cs="Arial" w:hAnsi="Agfa Rotis Sans Serif"/>
                              <w:sz w:val="16"/>
                              <w:szCs w:val="16"/>
                              <w:lang w:val="it-it"/>
                              <w:b w:val="0"/>
                              <w:bCs w:val="0"/>
                              <w:i w:val="0"/>
                              <w:iCs w:val="0"/>
                              <w:u w:val="none"/>
                              <w:vertAlign w:val="baseline"/>
                              <w:rtl w:val="0"/>
                            </w:rPr>
                            <w:br w:type="textWrapping"/>
                          </w:r>
                          <w:r>
                            <w:rPr>
                              <w:rFonts w:ascii="Agfa Rotis Sans Serif" w:cs="Arial" w:hAnsi="Agfa Rotis Sans Serif"/>
                              <w:sz w:val="16"/>
                              <w:szCs w:val="16"/>
                              <w:lang w:val="it-it"/>
                              <w:b w:val="0"/>
                              <w:bCs w:val="0"/>
                              <w:i w:val="0"/>
                              <w:iCs w:val="0"/>
                              <w:u w:val="none"/>
                              <w:vertAlign w:val="baseline"/>
                              <w:rtl w:val="0"/>
                            </w:rPr>
                            <w:t xml:space="preserve">32278 Kirchlengern</w:t>
                          </w:r>
                          <w:r>
                            <w:rPr>
                              <w:rFonts w:ascii="Agfa Rotis Sans Serif" w:cs="Arial" w:hAnsi="Agfa Rotis Sans Serif"/>
                              <w:sz w:val="16"/>
                              <w:szCs w:val="16"/>
                              <w:lang w:val="it-it"/>
                              <w:b w:val="0"/>
                              <w:bCs w:val="0"/>
                              <w:i w:val="0"/>
                              <w:iCs w:val="0"/>
                              <w:u w:val="none"/>
                              <w:vertAlign w:val="baseline"/>
                              <w:rtl w:val="0"/>
                            </w:rPr>
                            <w:br w:type="textWrapping"/>
                          </w:r>
                          <w:r>
                            <w:rPr>
                              <w:rFonts w:ascii="Agfa Rotis Sans Serif" w:cs="Arial" w:hAnsi="Agfa Rotis Sans Serif"/>
                              <w:sz w:val="16"/>
                              <w:szCs w:val="16"/>
                              <w:lang w:val="it-it"/>
                              <w:b w:val="0"/>
                              <w:bCs w:val="0"/>
                              <w:i w:val="0"/>
                              <w:iCs w:val="0"/>
                              <w:u w:val="none"/>
                              <w:vertAlign w:val="baseline"/>
                              <w:rtl w:val="0"/>
                            </w:rPr>
                            <w:t xml:space="preserve">Germania</w:t>
                          </w:r>
                        </w:p>
                        <w:p w14:paraId="1CC47C91" w14:textId="45C100B5" w:rsidR="003A203C" w:rsidRPr="00165C67" w:rsidRDefault="003A203C" w:rsidP="003A203C">
                          <w:pPr>
                            <w:rPr>
                              <w:rFonts w:ascii="Agfa Rotis Sans Serif" w:hAnsi="Agfa Rotis Sans Serif" w:cs="Arial"/>
                              <w:sz w:val="16"/>
                              <w:szCs w:val="16"/>
                            </w:rPr>
                            <w:bidi w:val="0"/>
                          </w:pPr>
                          <w:r>
                            <w:rPr>
                              <w:rFonts w:ascii="Agfa Rotis Sans Serif" w:cs="Arial" w:hAnsi="Agfa Rotis Sans Serif"/>
                              <w:sz w:val="16"/>
                              <w:szCs w:val="16"/>
                              <w:lang w:val="it-it"/>
                              <w:b w:val="0"/>
                              <w:bCs w:val="0"/>
                              <w:i w:val="0"/>
                              <w:iCs w:val="0"/>
                              <w:u w:val="none"/>
                              <w:vertAlign w:val="baseline"/>
                              <w:rtl w:val="0"/>
                            </w:rPr>
                            <w:t xml:space="preserve">Tel.: +49 151 54412445</w:t>
                          </w:r>
                        </w:p>
                        <w:p w14:paraId="38EB792E" w14:textId="69217849" w:rsidR="003A203C" w:rsidRDefault="003A203C" w:rsidP="003A203C">
                          <w:pPr>
                            <w:rPr>
                              <w:rFonts w:ascii="Agfa Rotis Sans Serif" w:hAnsi="Agfa Rotis Sans Serif" w:cs="Arial"/>
                              <w:sz w:val="16"/>
                              <w:szCs w:val="16"/>
                            </w:rPr>
                            <w:bidi w:val="0"/>
                          </w:pPr>
                          <w:r>
                            <w:rPr>
                              <w:rFonts w:ascii="Agfa Rotis Sans Serif" w:cs="Arial" w:hAnsi="Agfa Rotis Sans Serif"/>
                              <w:sz w:val="16"/>
                              <w:szCs w:val="16"/>
                              <w:lang w:val="it-it"/>
                              <w:b w:val="0"/>
                              <w:bCs w:val="0"/>
                              <w:i w:val="0"/>
                              <w:iCs w:val="0"/>
                              <w:u w:val="none"/>
                              <w:vertAlign w:val="baseline"/>
                              <w:rtl w:val="0"/>
                            </w:rPr>
                            <w:t xml:space="preserve">nina.thenhausen@hettich.com</w:t>
                          </w:r>
                        </w:p>
                        <w:p w14:paraId="4AD5293F" w14:textId="334C2FF7" w:rsidR="003A203C" w:rsidRDefault="003A203C" w:rsidP="003153CC">
                          <w:pPr>
                            <w:rPr>
                              <w:rFonts w:ascii="Agfa Rotis Sans Serif" w:hAnsi="Agfa Rotis Sans Serif" w:cs="Arial"/>
                              <w:sz w:val="16"/>
                              <w:szCs w:val="16"/>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rPr>
                            <w:bidi w:val="0"/>
                          </w:pPr>
                          <w:r>
                            <w:rPr>
                              <w:rFonts w:ascii="Agfa Rotis Sans Serif" w:cs="Arial" w:hAnsi="Agfa Rotis Sans Serif"/>
                              <w:sz w:val="16"/>
                              <w:szCs w:val="16"/>
                              <w:lang w:val="it-it"/>
                              <w:b w:val="0"/>
                              <w:bCs w:val="0"/>
                              <w:i w:val="0"/>
                              <w:iCs w:val="0"/>
                              <w:u w:val="none"/>
                              <w:vertAlign w:val="baseline"/>
                              <w:rtl w:val="0"/>
                            </w:rPr>
                            <w:t xml:space="preserve">Richiedere copia documento</w:t>
                          </w:r>
                        </w:p>
                        <w:p w14:paraId="0631CA96" w14:textId="77777777" w:rsidR="00230446" w:rsidRDefault="00230446" w:rsidP="003153CC">
                          <w:pPr>
                            <w:rPr>
                              <w:rFonts w:ascii="Agfa Rotis Sans Serif Ex Bold" w:hAnsi="Agfa Rotis Sans Serif Ex Bold"/>
                              <w:sz w:val="20"/>
                            </w:rPr>
                          </w:pPr>
                        </w:p>
                        <w:p w14:paraId="1DFAB1E9" w14:textId="486B5223" w:rsidR="00A12554" w:rsidRPr="00A50C9A" w:rsidRDefault="00A12554" w:rsidP="003153CC">
                          <w:pPr>
                            <w:rPr>
                              <w:rFonts w:ascii="Agfa Rotis Sans Serif Ex Bold" w:hAnsi="Agfa Rotis Sans Serif Ex Bold" w:cs="Arial"/>
                              <w:sz w:val="20"/>
                            </w:rPr>
                            <w:bidi w:val="0"/>
                          </w:pPr>
                          <w:r>
                            <w:rPr>
                              <w:rFonts w:ascii="Agfa Rotis Sans Serif Ex Bold" w:hAnsi="Agfa Rotis Sans Serif Ex Bold"/>
                              <w:sz w:val="20"/>
                              <w:lang w:val="it-it"/>
                              <w:b w:val="0"/>
                              <w:bCs w:val="0"/>
                              <w:i w:val="0"/>
                              <w:iCs w:val="0"/>
                              <w:u w:val="none"/>
                              <w:vertAlign w:val="baseline"/>
                              <w:rtl w:val="0"/>
                            </w:rPr>
                            <w:t xml:space="preserve">PR_142025</w:t>
                          </w:r>
                        </w:p>
                        <w:p w14:paraId="3587EAF9" w14:textId="77777777" w:rsidR="003153CC" w:rsidRPr="00165C67" w:rsidRDefault="003153CC" w:rsidP="003153CC">
                          <w:pPr>
                            <w:rPr>
                              <w:rFonts w:ascii="Agfa Rotis Sans Serif" w:hAnsi="Agfa Rotis Sans Serif" w:cs="Arial"/>
                              <w:sz w:val="16"/>
                              <w:szCs w:val="16"/>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68pt;margin-top:323.9pt;width:151.5pt;height:40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" stroked="f">
              <v:textbox>
                <w:txbxContent>
                  <w:p w14:paraId="63A7FF1F" w14:textId="77777777" w:rsidR="006B1A07" w:rsidRDefault="006B1A07" w:rsidP="006B1A07">
                    <w:pPr>
                      <w:jc w:val="center"/>
                      <w:rPr>
                        <w:sz w:val="20"/>
                      </w:rPr>
                    </w:pPr>
                  </w:p>
                  <w:p w14:paraId="28D615BE" w14:textId="77777777" w:rsidR="006B1A07" w:rsidRDefault="006B1A07" w:rsidP="003153CC">
                    <w:pPr>
                      <w:rPr>
                        <w:rFonts w:ascii="Agfa Rotis Sans Serif" w:hAnsi="Agfa Rotis Sans Serif" w:cs="Arial"/>
                        <w:sz w:val="16"/>
                        <w:szCs w:val="16"/>
                      </w:rPr>
                    </w:pPr>
                  </w:p>
                  <w:p w14:paraId="1DE50817" w14:textId="77777777" w:rsidR="00560941" w:rsidRDefault="00560941" w:rsidP="003153CC">
                    <w:pPr>
                      <w:rPr>
                        <w:rFonts w:ascii="Agfa Rotis Sans Serif" w:hAnsi="Agfa Rotis Sans Serif" w:cs="Arial"/>
                        <w:sz w:val="16"/>
                        <w:szCs w:val="16"/>
                      </w:rPr>
                    </w:pPr>
                  </w:p>
                  <w:p w14:paraId="5F20A095" w14:textId="77777777" w:rsidR="00560941" w:rsidRDefault="00560941" w:rsidP="003153CC">
                    <w:pPr>
                      <w:rPr>
                        <w:rFonts w:ascii="Agfa Rotis Sans Serif" w:hAnsi="Agfa Rotis Sans Serif" w:cs="Arial"/>
                        <w:sz w:val="16"/>
                        <w:szCs w:val="16"/>
                      </w:rPr>
                    </w:pPr>
                  </w:p>
                  <w:p w14:paraId="574AEA6B" w14:textId="77777777" w:rsidR="00560941" w:rsidRDefault="00560941" w:rsidP="003153CC">
                    <w:pPr>
                      <w:rPr>
                        <w:rFonts w:ascii="Agfa Rotis Sans Serif" w:hAnsi="Agfa Rotis Sans Serif" w:cs="Arial"/>
                        <w:sz w:val="16"/>
                        <w:szCs w:val="16"/>
                      </w:rPr>
                    </w:pPr>
                  </w:p>
                  <w:p w14:paraId="2F0AA8AB" w14:textId="77777777" w:rsidR="00560941" w:rsidRDefault="00560941" w:rsidP="003153CC">
                    <w:pPr>
                      <w:rPr>
                        <w:rFonts w:ascii="Agfa Rotis Sans Serif" w:hAnsi="Agfa Rotis Sans Serif" w:cs="Arial"/>
                        <w:sz w:val="16"/>
                        <w:szCs w:val="16"/>
                      </w:rPr>
                    </w:pPr>
                  </w:p>
                  <w:p w14:paraId="53D8086B" w14:textId="77777777" w:rsidR="00560941" w:rsidRDefault="00560941" w:rsidP="003153CC">
                    <w:pPr>
                      <w:rPr>
                        <w:rFonts w:ascii="Agfa Rotis Sans Serif" w:hAnsi="Agfa Rotis Sans Serif" w:cs="Arial"/>
                        <w:sz w:val="16"/>
                        <w:szCs w:val="16"/>
                      </w:rPr>
                    </w:pPr>
                  </w:p>
                  <w:p w14:paraId="089BBB16" w14:textId="77777777" w:rsidR="00560941" w:rsidRDefault="00560941" w:rsidP="003153CC">
                    <w:pPr>
                      <w:rPr>
                        <w:rFonts w:ascii="Agfa Rotis Sans Serif" w:hAnsi="Agfa Rotis Sans Serif" w:cs="Arial"/>
                        <w:sz w:val="16"/>
                        <w:szCs w:val="16"/>
                      </w:rPr>
                    </w:pPr>
                  </w:p>
                  <w:p w14:paraId="10793F21" w14:textId="77777777" w:rsidR="00560941" w:rsidRDefault="00560941" w:rsidP="003153CC">
                    <w:pPr>
                      <w:rPr>
                        <w:rFonts w:ascii="Agfa Rotis Sans Serif" w:hAnsi="Agfa Rotis Sans Serif" w:cs="Arial"/>
                        <w:sz w:val="16"/>
                        <w:szCs w:val="16"/>
                      </w:rPr>
                    </w:pPr>
                  </w:p>
                  <w:p w14:paraId="05E5AA70" w14:textId="77777777" w:rsidR="00560941" w:rsidRDefault="00560941" w:rsidP="003153CC">
                    <w:pPr>
                      <w:rPr>
                        <w:rFonts w:ascii="Agfa Rotis Sans Serif" w:hAnsi="Agfa Rotis Sans Serif" w:cs="Arial"/>
                        <w:sz w:val="16"/>
                        <w:szCs w:val="16"/>
                      </w:rPr>
                    </w:pPr>
                  </w:p>
                  <w:p w14:paraId="2AC462CA" w14:textId="77777777" w:rsidR="00560941" w:rsidRDefault="00560941" w:rsidP="003153CC">
                    <w:pPr>
                      <w:rPr>
                        <w:rFonts w:ascii="Agfa Rotis Sans Serif" w:hAnsi="Agfa Rotis Sans Serif" w:cs="Arial"/>
                        <w:sz w:val="16"/>
                        <w:szCs w:val="16"/>
                      </w:rPr>
                    </w:pPr>
                  </w:p>
                  <w:p w14:paraId="0E9F947C" w14:textId="77777777" w:rsidR="00560941" w:rsidRDefault="00560941" w:rsidP="003153CC">
                    <w:pPr>
                      <w:rPr>
                        <w:rFonts w:ascii="Agfa Rotis Sans Serif" w:hAnsi="Agfa Rotis Sans Serif" w:cs="Arial"/>
                        <w:sz w:val="16"/>
                        <w:szCs w:val="16"/>
                      </w:rPr>
                    </w:pPr>
                  </w:p>
                  <w:p w14:paraId="54FEDCD9" w14:textId="77777777" w:rsidR="00560941" w:rsidRDefault="00560941" w:rsidP="003153CC">
                    <w:pPr>
                      <w:rPr>
                        <w:rFonts w:ascii="Agfa Rotis Sans Serif" w:hAnsi="Agfa Rotis Sans Serif" w:cs="Arial"/>
                        <w:sz w:val="16"/>
                        <w:szCs w:val="16"/>
                      </w:rPr>
                    </w:pPr>
                  </w:p>
                  <w:p w14:paraId="3E2B0505" w14:textId="77777777" w:rsidR="00560941" w:rsidRDefault="00560941" w:rsidP="003153CC">
                    <w:pPr>
                      <w:rPr>
                        <w:rFonts w:ascii="Agfa Rotis Sans Serif" w:hAnsi="Agfa Rotis Sans Serif" w:cs="Arial"/>
                        <w:sz w:val="16"/>
                        <w:szCs w:val="16"/>
                      </w:rPr>
                    </w:pPr>
                  </w:p>
                  <w:p w14:paraId="4155BFED" w14:textId="77777777" w:rsidR="00560941" w:rsidRDefault="00560941" w:rsidP="003153CC">
                    <w:pPr>
                      <w:rPr>
                        <w:rFonts w:ascii="Agfa Rotis Sans Serif" w:hAnsi="Agfa Rotis Sans Serif" w:cs="Arial"/>
                        <w:sz w:val="16"/>
                        <w:szCs w:val="16"/>
                      </w:rPr>
                    </w:pPr>
                  </w:p>
                  <w:p w14:paraId="46E07219" w14:textId="77777777" w:rsidR="00560941" w:rsidRDefault="00560941" w:rsidP="003153CC">
                    <w:pPr>
                      <w:rPr>
                        <w:rFonts w:ascii="Agfa Rotis Sans Serif" w:hAnsi="Agfa Rotis Sans Serif" w:cs="Arial"/>
                        <w:sz w:val="16"/>
                        <w:szCs w:val="16"/>
                      </w:rPr>
                    </w:pPr>
                  </w:p>
                  <w:p w14:paraId="4FA3A3F9" w14:textId="77777777" w:rsidR="00560941" w:rsidRPr="006B1A07" w:rsidRDefault="00560941"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rPr>
                      <w:bidi w:val="0"/>
                    </w:pPr>
                    <w:r>
                      <w:rPr>
                        <w:rFonts w:ascii="Agfa Rotis Sans Serif" w:cs="Arial" w:hAnsi="Agfa Rotis Sans Serif"/>
                        <w:sz w:val="16"/>
                        <w:szCs w:val="16"/>
                        <w:lang w:val="it-it"/>
                        <w:b w:val="0"/>
                        <w:bCs w:val="0"/>
                        <w:i w:val="0"/>
                        <w:iCs w:val="0"/>
                        <w:u w:val="none"/>
                        <w:vertAlign w:val="baseline"/>
                        <w:rtl w:val="0"/>
                      </w:rPr>
                      <w:t xml:space="preserve">Contatto:</w:t>
                    </w:r>
                  </w:p>
                  <w:p w14:paraId="615ABD06" w14:textId="77777777" w:rsidR="00A50C9A" w:rsidRDefault="003153CC" w:rsidP="003153CC">
                    <w:pPr>
                      <w:rPr>
                        <w:rFonts w:ascii="Agfa Rotis Sans Serif" w:hAnsi="Agfa Rotis Sans Serif" w:cs="Arial"/>
                        <w:sz w:val="16"/>
                        <w:szCs w:val="16"/>
                      </w:rPr>
                      <w:bidi w:val="0"/>
                    </w:pPr>
                    <w:r>
                      <w:rPr>
                        <w:rFonts w:ascii="Agfa Rotis Sans Serif" w:cs="Arial" w:hAnsi="Agfa Rotis Sans Serif"/>
                        <w:sz w:val="16"/>
                        <w:szCs w:val="16"/>
                        <w:lang w:val="it-it"/>
                        <w:b w:val="0"/>
                        <w:bCs w:val="0"/>
                        <w:i w:val="0"/>
                        <w:iCs w:val="0"/>
                        <w:u w:val="none"/>
                        <w:vertAlign w:val="baseline"/>
                        <w:rtl w:val="0"/>
                      </w:rPr>
                      <w:t xml:space="preserve">Hettich Marketing und Vertriebs</w:t>
                    </w:r>
                  </w:p>
                  <w:p w14:paraId="7112729B" w14:textId="77777777" w:rsidR="003153CC" w:rsidRPr="00165C67" w:rsidRDefault="003153CC" w:rsidP="003153CC">
                    <w:pPr>
                      <w:rPr>
                        <w:rFonts w:ascii="Agfa Rotis Sans Serif" w:hAnsi="Agfa Rotis Sans Serif" w:cs="Arial"/>
                        <w:sz w:val="16"/>
                        <w:szCs w:val="16"/>
                      </w:rPr>
                      <w:bidi w:val="0"/>
                    </w:pPr>
                    <w:r>
                      <w:rPr>
                        <w:rFonts w:ascii="Agfa Rotis Sans Serif" w:cs="Arial" w:hAnsi="Agfa Rotis Sans Serif"/>
                        <w:sz w:val="16"/>
                        <w:szCs w:val="16"/>
                        <w:lang w:val="it-it"/>
                        <w:b w:val="0"/>
                        <w:bCs w:val="0"/>
                        <w:i w:val="0"/>
                        <w:iCs w:val="0"/>
                        <w:u w:val="none"/>
                        <w:vertAlign w:val="baseline"/>
                        <w:rtl w:val="0"/>
                      </w:rPr>
                      <w:t xml:space="preserve">GmbH &amp; Co. KG</w:t>
                    </w:r>
                  </w:p>
                  <w:p w14:paraId="6BC3A5EF" w14:textId="1D7B9DD3" w:rsidR="003153CC" w:rsidRPr="00165C67" w:rsidRDefault="003A203C" w:rsidP="003153CC">
                    <w:pPr>
                      <w:rPr>
                        <w:rFonts w:ascii="Agfa Rotis Sans Serif" w:hAnsi="Agfa Rotis Sans Serif" w:cs="Arial"/>
                        <w:sz w:val="16"/>
                        <w:szCs w:val="16"/>
                      </w:rPr>
                      <w:bidi w:val="0"/>
                    </w:pPr>
                    <w:r>
                      <w:rPr>
                        <w:rFonts w:ascii="Agfa Rotis Sans Serif" w:cs="Arial" w:hAnsi="Agfa Rotis Sans Serif"/>
                        <w:sz w:val="16"/>
                        <w:szCs w:val="16"/>
                        <w:lang w:val="it-it"/>
                        <w:b w:val="0"/>
                        <w:bCs w:val="0"/>
                        <w:i w:val="0"/>
                        <w:iCs w:val="0"/>
                        <w:u w:val="none"/>
                        <w:vertAlign w:val="baseline"/>
                        <w:rtl w:val="0"/>
                      </w:rPr>
                      <w:br w:type="textWrapping"/>
                    </w:r>
                    <w:r>
                      <w:rPr>
                        <w:rFonts w:ascii="Agfa Rotis Sans Serif" w:cs="Arial" w:hAnsi="Agfa Rotis Sans Serif"/>
                        <w:sz w:val="16"/>
                        <w:szCs w:val="16"/>
                        <w:lang w:val="it-it"/>
                        <w:b w:val="0"/>
                        <w:bCs w:val="0"/>
                        <w:i w:val="0"/>
                        <w:iCs w:val="0"/>
                        <w:u w:val="none"/>
                        <w:vertAlign w:val="baseline"/>
                        <w:rtl w:val="0"/>
                      </w:rPr>
                      <w:t xml:space="preserve">Anke Wöhler</w:t>
                    </w:r>
                  </w:p>
                  <w:p w14:paraId="4BC1A4F4" w14:textId="77777777" w:rsidR="003153CC" w:rsidRPr="00165C67" w:rsidRDefault="005E1FE7" w:rsidP="003153CC">
                    <w:pPr>
                      <w:rPr>
                        <w:rFonts w:ascii="Agfa Rotis Sans Serif" w:hAnsi="Agfa Rotis Sans Serif" w:cs="Arial"/>
                        <w:sz w:val="16"/>
                        <w:szCs w:val="16"/>
                      </w:rPr>
                      <w:bidi w:val="0"/>
                    </w:pPr>
                    <w:r>
                      <w:rPr>
                        <w:rFonts w:ascii="Agfa Rotis Sans Serif" w:cs="Arial" w:hAnsi="Agfa Rotis Sans Serif"/>
                        <w:sz w:val="16"/>
                        <w:szCs w:val="16"/>
                        <w:lang w:val="it-it"/>
                        <w:b w:val="0"/>
                        <w:bCs w:val="0"/>
                        <w:i w:val="0"/>
                        <w:iCs w:val="0"/>
                        <w:u w:val="none"/>
                        <w:vertAlign w:val="baseline"/>
                        <w:rtl w:val="0"/>
                      </w:rPr>
                      <w:t xml:space="preserve">Anton-Hettich-Straße 12-16</w:t>
                    </w:r>
                    <w:r>
                      <w:rPr>
                        <w:rFonts w:ascii="Agfa Rotis Sans Serif" w:cs="Arial" w:hAnsi="Agfa Rotis Sans Serif"/>
                        <w:sz w:val="16"/>
                        <w:szCs w:val="16"/>
                        <w:lang w:val="it-it"/>
                        <w:b w:val="0"/>
                        <w:bCs w:val="0"/>
                        <w:i w:val="0"/>
                        <w:iCs w:val="0"/>
                        <w:u w:val="none"/>
                        <w:vertAlign w:val="baseline"/>
                        <w:rtl w:val="0"/>
                      </w:rPr>
                      <w:br w:type="textWrapping"/>
                    </w:r>
                    <w:r>
                      <w:rPr>
                        <w:rFonts w:ascii="Agfa Rotis Sans Serif" w:cs="Arial" w:hAnsi="Agfa Rotis Sans Serif"/>
                        <w:sz w:val="16"/>
                        <w:szCs w:val="16"/>
                        <w:lang w:val="it-it"/>
                        <w:b w:val="0"/>
                        <w:bCs w:val="0"/>
                        <w:i w:val="0"/>
                        <w:iCs w:val="0"/>
                        <w:u w:val="none"/>
                        <w:vertAlign w:val="baseline"/>
                        <w:rtl w:val="0"/>
                      </w:rPr>
                      <w:t xml:space="preserve">32278 Kirchlengern</w:t>
                    </w:r>
                    <w:r>
                      <w:rPr>
                        <w:rFonts w:ascii="Agfa Rotis Sans Serif" w:cs="Arial" w:hAnsi="Agfa Rotis Sans Serif"/>
                        <w:sz w:val="16"/>
                        <w:szCs w:val="16"/>
                        <w:lang w:val="it-it"/>
                        <w:b w:val="0"/>
                        <w:bCs w:val="0"/>
                        <w:i w:val="0"/>
                        <w:iCs w:val="0"/>
                        <w:u w:val="none"/>
                        <w:vertAlign w:val="baseline"/>
                        <w:rtl w:val="0"/>
                      </w:rPr>
                      <w:br w:type="textWrapping"/>
                    </w:r>
                    <w:r>
                      <w:rPr>
                        <w:rFonts w:ascii="Agfa Rotis Sans Serif" w:cs="Arial" w:hAnsi="Agfa Rotis Sans Serif"/>
                        <w:sz w:val="16"/>
                        <w:szCs w:val="16"/>
                        <w:lang w:val="it-it"/>
                        <w:b w:val="0"/>
                        <w:bCs w:val="0"/>
                        <w:i w:val="0"/>
                        <w:iCs w:val="0"/>
                        <w:u w:val="none"/>
                        <w:vertAlign w:val="baseline"/>
                        <w:rtl w:val="0"/>
                      </w:rPr>
                      <w:t xml:space="preserve">Germania</w:t>
                    </w:r>
                  </w:p>
                  <w:p w14:paraId="5EE20A77" w14:textId="77777777" w:rsidR="003153CC" w:rsidRPr="00165C67" w:rsidRDefault="003153CC" w:rsidP="003153CC">
                    <w:pPr>
                      <w:rPr>
                        <w:rFonts w:ascii="Agfa Rotis Sans Serif" w:hAnsi="Agfa Rotis Sans Serif" w:cs="Arial"/>
                        <w:sz w:val="16"/>
                        <w:szCs w:val="16"/>
                      </w:rPr>
                      <w:bidi w:val="0"/>
                    </w:pPr>
                    <w:r>
                      <w:rPr>
                        <w:rFonts w:ascii="Agfa Rotis Sans Serif" w:cs="Arial" w:hAnsi="Agfa Rotis Sans Serif"/>
                        <w:sz w:val="16"/>
                        <w:szCs w:val="16"/>
                        <w:lang w:val="it-it"/>
                        <w:b w:val="0"/>
                        <w:bCs w:val="0"/>
                        <w:i w:val="0"/>
                        <w:iCs w:val="0"/>
                        <w:u w:val="none"/>
                        <w:vertAlign w:val="baseline"/>
                        <w:rtl w:val="0"/>
                      </w:rPr>
                      <w:t xml:space="preserve">Tel.: +49 5733 798-879</w:t>
                    </w:r>
                  </w:p>
                  <w:p w14:paraId="20B871AA" w14:textId="7B91A533" w:rsidR="003153CC" w:rsidRDefault="003A203C" w:rsidP="003153CC">
                    <w:pPr>
                      <w:rPr>
                        <w:rFonts w:ascii="Agfa Rotis Sans Serif" w:hAnsi="Agfa Rotis Sans Serif" w:cs="Arial"/>
                        <w:sz w:val="16"/>
                        <w:szCs w:val="16"/>
                      </w:rPr>
                      <w:bidi w:val="0"/>
                    </w:pPr>
                    <w:r>
                      <w:rPr>
                        <w:rFonts w:ascii="Agfa Rotis Sans Serif" w:cs="Arial" w:hAnsi="Agfa Rotis Sans Serif"/>
                        <w:sz w:val="16"/>
                        <w:szCs w:val="16"/>
                        <w:lang w:val="it-it"/>
                        <w:b w:val="0"/>
                        <w:bCs w:val="0"/>
                        <w:i w:val="0"/>
                        <w:iCs w:val="0"/>
                        <w:u w:val="none"/>
                        <w:vertAlign w:val="baseline"/>
                        <w:rtl w:val="0"/>
                      </w:rPr>
                      <w:t xml:space="preserve">anke.woehler@hettich.com</w:t>
                    </w:r>
                  </w:p>
                  <w:p w14:paraId="54F32CB4" w14:textId="76AC4B64" w:rsidR="003A203C" w:rsidRDefault="003A203C" w:rsidP="003153CC">
                    <w:pPr>
                      <w:rPr>
                        <w:rFonts w:ascii="Agfa Rotis Sans Serif" w:hAnsi="Agfa Rotis Sans Serif" w:cs="Arial"/>
                        <w:sz w:val="16"/>
                        <w:szCs w:val="16"/>
                      </w:rPr>
                    </w:pPr>
                  </w:p>
                  <w:p w14:paraId="5B8BC9AB" w14:textId="2C6BDFEB" w:rsidR="003A203C" w:rsidRPr="00165C67" w:rsidRDefault="003A203C" w:rsidP="003A203C">
                    <w:pPr>
                      <w:rPr>
                        <w:rFonts w:ascii="Agfa Rotis Sans Serif" w:hAnsi="Agfa Rotis Sans Serif" w:cs="Arial"/>
                        <w:sz w:val="16"/>
                        <w:szCs w:val="16"/>
                      </w:rPr>
                      <w:bidi w:val="0"/>
                    </w:pPr>
                    <w:r>
                      <w:rPr>
                        <w:rFonts w:ascii="Agfa Rotis Sans Serif" w:cs="Arial" w:hAnsi="Agfa Rotis Sans Serif"/>
                        <w:sz w:val="16"/>
                        <w:szCs w:val="16"/>
                        <w:lang w:val="it-it"/>
                        <w:b w:val="0"/>
                        <w:bCs w:val="0"/>
                        <w:i w:val="0"/>
                        <w:iCs w:val="0"/>
                        <w:u w:val="none"/>
                        <w:vertAlign w:val="baseline"/>
                        <w:rtl w:val="0"/>
                      </w:rPr>
                      <w:t xml:space="preserve">Nina Thenhausen </w:t>
                    </w:r>
                    <w:r>
                      <w:rPr>
                        <w:rFonts w:ascii="Agfa Rotis Sans Serif" w:cs="Arial" w:hAnsi="Agfa Rotis Sans Serif"/>
                        <w:sz w:val="16"/>
                        <w:szCs w:val="16"/>
                        <w:lang w:val="it-it"/>
                        <w:b w:val="0"/>
                        <w:bCs w:val="0"/>
                        <w:i w:val="0"/>
                        <w:iCs w:val="0"/>
                        <w:u w:val="none"/>
                        <w:vertAlign w:val="baseline"/>
                        <w:rtl w:val="0"/>
                      </w:rPr>
                      <w:br w:type="textWrapping"/>
                    </w:r>
                    <w:r>
                      <w:rPr>
                        <w:rFonts w:ascii="Agfa Rotis Sans Serif" w:cs="Arial" w:hAnsi="Agfa Rotis Sans Serif"/>
                        <w:sz w:val="16"/>
                        <w:szCs w:val="16"/>
                        <w:lang w:val="it-it"/>
                        <w:b w:val="0"/>
                        <w:bCs w:val="0"/>
                        <w:i w:val="0"/>
                        <w:iCs w:val="0"/>
                        <w:u w:val="none"/>
                        <w:vertAlign w:val="baseline"/>
                        <w:rtl w:val="0"/>
                      </w:rPr>
                      <w:t xml:space="preserve">Anton-Hettich-Straße 12-16</w:t>
                    </w:r>
                    <w:r>
                      <w:rPr>
                        <w:rFonts w:ascii="Agfa Rotis Sans Serif" w:cs="Arial" w:hAnsi="Agfa Rotis Sans Serif"/>
                        <w:sz w:val="16"/>
                        <w:szCs w:val="16"/>
                        <w:lang w:val="it-it"/>
                        <w:b w:val="0"/>
                        <w:bCs w:val="0"/>
                        <w:i w:val="0"/>
                        <w:iCs w:val="0"/>
                        <w:u w:val="none"/>
                        <w:vertAlign w:val="baseline"/>
                        <w:rtl w:val="0"/>
                      </w:rPr>
                      <w:br w:type="textWrapping"/>
                    </w:r>
                    <w:r>
                      <w:rPr>
                        <w:rFonts w:ascii="Agfa Rotis Sans Serif" w:cs="Arial" w:hAnsi="Agfa Rotis Sans Serif"/>
                        <w:sz w:val="16"/>
                        <w:szCs w:val="16"/>
                        <w:lang w:val="it-it"/>
                        <w:b w:val="0"/>
                        <w:bCs w:val="0"/>
                        <w:i w:val="0"/>
                        <w:iCs w:val="0"/>
                        <w:u w:val="none"/>
                        <w:vertAlign w:val="baseline"/>
                        <w:rtl w:val="0"/>
                      </w:rPr>
                      <w:t xml:space="preserve">32278 Kirchlengern</w:t>
                    </w:r>
                    <w:r>
                      <w:rPr>
                        <w:rFonts w:ascii="Agfa Rotis Sans Serif" w:cs="Arial" w:hAnsi="Agfa Rotis Sans Serif"/>
                        <w:sz w:val="16"/>
                        <w:szCs w:val="16"/>
                        <w:lang w:val="it-it"/>
                        <w:b w:val="0"/>
                        <w:bCs w:val="0"/>
                        <w:i w:val="0"/>
                        <w:iCs w:val="0"/>
                        <w:u w:val="none"/>
                        <w:vertAlign w:val="baseline"/>
                        <w:rtl w:val="0"/>
                      </w:rPr>
                      <w:br w:type="textWrapping"/>
                    </w:r>
                    <w:r>
                      <w:rPr>
                        <w:rFonts w:ascii="Agfa Rotis Sans Serif" w:cs="Arial" w:hAnsi="Agfa Rotis Sans Serif"/>
                        <w:sz w:val="16"/>
                        <w:szCs w:val="16"/>
                        <w:lang w:val="it-it"/>
                        <w:b w:val="0"/>
                        <w:bCs w:val="0"/>
                        <w:i w:val="0"/>
                        <w:iCs w:val="0"/>
                        <w:u w:val="none"/>
                        <w:vertAlign w:val="baseline"/>
                        <w:rtl w:val="0"/>
                      </w:rPr>
                      <w:t xml:space="preserve">Germania</w:t>
                    </w:r>
                  </w:p>
                  <w:p w14:paraId="1CC47C91" w14:textId="45C100B5" w:rsidR="003A203C" w:rsidRPr="00165C67" w:rsidRDefault="003A203C" w:rsidP="003A203C">
                    <w:pPr>
                      <w:rPr>
                        <w:rFonts w:ascii="Agfa Rotis Sans Serif" w:hAnsi="Agfa Rotis Sans Serif" w:cs="Arial"/>
                        <w:sz w:val="16"/>
                        <w:szCs w:val="16"/>
                      </w:rPr>
                      <w:bidi w:val="0"/>
                    </w:pPr>
                    <w:r>
                      <w:rPr>
                        <w:rFonts w:ascii="Agfa Rotis Sans Serif" w:cs="Arial" w:hAnsi="Agfa Rotis Sans Serif"/>
                        <w:sz w:val="16"/>
                        <w:szCs w:val="16"/>
                        <w:lang w:val="it-it"/>
                        <w:b w:val="0"/>
                        <w:bCs w:val="0"/>
                        <w:i w:val="0"/>
                        <w:iCs w:val="0"/>
                        <w:u w:val="none"/>
                        <w:vertAlign w:val="baseline"/>
                        <w:rtl w:val="0"/>
                      </w:rPr>
                      <w:t xml:space="preserve">Tel.: +49 151 54412445</w:t>
                    </w:r>
                  </w:p>
                  <w:p w14:paraId="38EB792E" w14:textId="69217849" w:rsidR="003A203C" w:rsidRDefault="003A203C" w:rsidP="003A203C">
                    <w:pPr>
                      <w:rPr>
                        <w:rFonts w:ascii="Agfa Rotis Sans Serif" w:hAnsi="Agfa Rotis Sans Serif" w:cs="Arial"/>
                        <w:sz w:val="16"/>
                        <w:szCs w:val="16"/>
                      </w:rPr>
                      <w:bidi w:val="0"/>
                    </w:pPr>
                    <w:r>
                      <w:rPr>
                        <w:rFonts w:ascii="Agfa Rotis Sans Serif" w:cs="Arial" w:hAnsi="Agfa Rotis Sans Serif"/>
                        <w:sz w:val="16"/>
                        <w:szCs w:val="16"/>
                        <w:lang w:val="it-it"/>
                        <w:b w:val="0"/>
                        <w:bCs w:val="0"/>
                        <w:i w:val="0"/>
                        <w:iCs w:val="0"/>
                        <w:u w:val="none"/>
                        <w:vertAlign w:val="baseline"/>
                        <w:rtl w:val="0"/>
                      </w:rPr>
                      <w:t xml:space="preserve">nina.thenhausen@hettich.com</w:t>
                    </w:r>
                  </w:p>
                  <w:p w14:paraId="4AD5293F" w14:textId="334C2FF7" w:rsidR="003A203C" w:rsidRDefault="003A203C" w:rsidP="003153CC">
                    <w:pPr>
                      <w:rPr>
                        <w:rFonts w:ascii="Agfa Rotis Sans Serif" w:hAnsi="Agfa Rotis Sans Serif" w:cs="Arial"/>
                        <w:sz w:val="16"/>
                        <w:szCs w:val="16"/>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rPr>
                      <w:bidi w:val="0"/>
                    </w:pPr>
                    <w:r>
                      <w:rPr>
                        <w:rFonts w:ascii="Agfa Rotis Sans Serif" w:cs="Arial" w:hAnsi="Agfa Rotis Sans Serif"/>
                        <w:sz w:val="16"/>
                        <w:szCs w:val="16"/>
                        <w:lang w:val="it-it"/>
                        <w:b w:val="0"/>
                        <w:bCs w:val="0"/>
                        <w:i w:val="0"/>
                        <w:iCs w:val="0"/>
                        <w:u w:val="none"/>
                        <w:vertAlign w:val="baseline"/>
                        <w:rtl w:val="0"/>
                      </w:rPr>
                      <w:t xml:space="preserve">Richiedere copia documento</w:t>
                    </w:r>
                  </w:p>
                  <w:p w14:paraId="0631CA96" w14:textId="77777777" w:rsidR="00230446" w:rsidRDefault="00230446" w:rsidP="003153CC">
                    <w:pPr>
                      <w:rPr>
                        <w:rFonts w:ascii="Agfa Rotis Sans Serif Ex Bold" w:hAnsi="Agfa Rotis Sans Serif Ex Bold"/>
                        <w:sz w:val="20"/>
                      </w:rPr>
                    </w:pPr>
                  </w:p>
                  <w:p w14:paraId="1DFAB1E9" w14:textId="486B5223" w:rsidR="00A12554" w:rsidRPr="00A50C9A" w:rsidRDefault="00A12554" w:rsidP="003153CC">
                    <w:pPr>
                      <w:rPr>
                        <w:rFonts w:ascii="Agfa Rotis Sans Serif Ex Bold" w:hAnsi="Agfa Rotis Sans Serif Ex Bold" w:cs="Arial"/>
                        <w:sz w:val="20"/>
                      </w:rPr>
                      <w:bidi w:val="0"/>
                    </w:pPr>
                    <w:r>
                      <w:rPr>
                        <w:rFonts w:ascii="Agfa Rotis Sans Serif Ex Bold" w:hAnsi="Agfa Rotis Sans Serif Ex Bold"/>
                        <w:sz w:val="20"/>
                        <w:lang w:val="it-it"/>
                        <w:b w:val="0"/>
                        <w:bCs w:val="0"/>
                        <w:i w:val="0"/>
                        <w:iCs w:val="0"/>
                        <w:u w:val="none"/>
                        <w:vertAlign w:val="baseline"/>
                        <w:rtl w:val="0"/>
                      </w:rPr>
                      <w:t xml:space="preserve">PR_142025</w:t>
                    </w:r>
                  </w:p>
                  <w:p w14:paraId="3587EAF9" w14:textId="77777777" w:rsidR="003153CC" w:rsidRPr="00165C67" w:rsidRDefault="003153CC" w:rsidP="003153CC">
                    <w:pPr>
                      <w:rPr>
                        <w:rFonts w:ascii="Agfa Rotis Sans Serif" w:hAnsi="Agfa Rotis Sans Serif" w:cs="Arial"/>
                        <w:sz w:val="16"/>
                        <w:szCs w:val="16"/>
                      </w:rPr>
                    </w:pPr>
                  </w:p>
                  <w:p w14:paraId="3A4E1631" w14:textId="77777777" w:rsidR="006F175E" w:rsidRDefault="006F175E" w:rsidP="003153CC"/>
                </w:txbxContent>
              </v:textbox>
            </v:shape>
          </w:pict>
        </mc:Fallback>
      </mc:AlternateContent>
    </w:r>
    <w:r>
      <w:rPr>
        <w:noProof/>
        <w:lang w:val="it-it"/>
        <w:b w:val="0"/>
        <w:bCs w:val="0"/>
        <w:i w:val="0"/>
        <w:iCs w:val="0"/>
        <w:u w:val="none"/>
        <w:vertAlign w:val="baseline"/>
        <w:rtl w:val="0"/>
      </w:rPr>
      <w:drawing>
        <wp:anchor distT="0" distB="0" distL="114300" distR="114300" simplePos="0" relativeHeight="251661312" behindDoc="1" locked="0" layoutInCell="1" allowOverlap="1" wp14:anchorId="02D8433C" wp14:editId="40B0D471">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5BCE"/>
    <w:multiLevelType w:val="hybridMultilevel"/>
    <w:tmpl w:val="50648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3"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2"/>
  </w:num>
  <w:num w:numId="2" w16cid:durableId="1664158174">
    <w:abstractNumId w:val="5"/>
  </w:num>
  <w:num w:numId="3" w16cid:durableId="124082430">
    <w:abstractNumId w:val="4"/>
  </w:num>
  <w:num w:numId="4" w16cid:durableId="577788579">
    <w:abstractNumId w:val="1"/>
  </w:num>
  <w:num w:numId="5" w16cid:durableId="1896159056">
    <w:abstractNumId w:val="3"/>
  </w:num>
  <w:num w:numId="6" w16cid:durableId="203261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1FE1"/>
    <w:rsid w:val="0001272F"/>
    <w:rsid w:val="00014A58"/>
    <w:rsid w:val="00015291"/>
    <w:rsid w:val="000164A0"/>
    <w:rsid w:val="00017980"/>
    <w:rsid w:val="0002101A"/>
    <w:rsid w:val="00022380"/>
    <w:rsid w:val="00023D28"/>
    <w:rsid w:val="00024419"/>
    <w:rsid w:val="00024512"/>
    <w:rsid w:val="00024741"/>
    <w:rsid w:val="00025DEB"/>
    <w:rsid w:val="00026658"/>
    <w:rsid w:val="00030063"/>
    <w:rsid w:val="000301AE"/>
    <w:rsid w:val="000310C6"/>
    <w:rsid w:val="00031187"/>
    <w:rsid w:val="00032952"/>
    <w:rsid w:val="00032B24"/>
    <w:rsid w:val="00032CD7"/>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441"/>
    <w:rsid w:val="00065F24"/>
    <w:rsid w:val="0006689A"/>
    <w:rsid w:val="00066D5E"/>
    <w:rsid w:val="000670F4"/>
    <w:rsid w:val="000672DA"/>
    <w:rsid w:val="0006739A"/>
    <w:rsid w:val="00067787"/>
    <w:rsid w:val="00067C8F"/>
    <w:rsid w:val="000703BE"/>
    <w:rsid w:val="00070CB5"/>
    <w:rsid w:val="000715E1"/>
    <w:rsid w:val="00072478"/>
    <w:rsid w:val="00072D52"/>
    <w:rsid w:val="000739DA"/>
    <w:rsid w:val="000739F7"/>
    <w:rsid w:val="00075C70"/>
    <w:rsid w:val="00075C8A"/>
    <w:rsid w:val="00076A29"/>
    <w:rsid w:val="000776D3"/>
    <w:rsid w:val="000800C4"/>
    <w:rsid w:val="0008077E"/>
    <w:rsid w:val="00082317"/>
    <w:rsid w:val="0008283B"/>
    <w:rsid w:val="00082B18"/>
    <w:rsid w:val="00085FAE"/>
    <w:rsid w:val="00087DB3"/>
    <w:rsid w:val="00090466"/>
    <w:rsid w:val="0009121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B21"/>
    <w:rsid w:val="000A5CBD"/>
    <w:rsid w:val="000A60E5"/>
    <w:rsid w:val="000A689F"/>
    <w:rsid w:val="000A6FF7"/>
    <w:rsid w:val="000B2007"/>
    <w:rsid w:val="000B229C"/>
    <w:rsid w:val="000B3BBE"/>
    <w:rsid w:val="000B4D30"/>
    <w:rsid w:val="000B5FA2"/>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C04"/>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0D"/>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4954"/>
    <w:rsid w:val="0011518F"/>
    <w:rsid w:val="001151B8"/>
    <w:rsid w:val="00115F6B"/>
    <w:rsid w:val="00116758"/>
    <w:rsid w:val="00116D7A"/>
    <w:rsid w:val="00120E3B"/>
    <w:rsid w:val="001213F4"/>
    <w:rsid w:val="00121A5C"/>
    <w:rsid w:val="00122A6E"/>
    <w:rsid w:val="00125055"/>
    <w:rsid w:val="00130272"/>
    <w:rsid w:val="00130942"/>
    <w:rsid w:val="00132CC9"/>
    <w:rsid w:val="00133602"/>
    <w:rsid w:val="00134439"/>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1E91"/>
    <w:rsid w:val="00143E80"/>
    <w:rsid w:val="00143F3C"/>
    <w:rsid w:val="00144152"/>
    <w:rsid w:val="00144C7D"/>
    <w:rsid w:val="0014676E"/>
    <w:rsid w:val="00146BDB"/>
    <w:rsid w:val="00150371"/>
    <w:rsid w:val="001513E7"/>
    <w:rsid w:val="00151AF0"/>
    <w:rsid w:val="00151D78"/>
    <w:rsid w:val="00152166"/>
    <w:rsid w:val="00153A57"/>
    <w:rsid w:val="00153CA1"/>
    <w:rsid w:val="001550BC"/>
    <w:rsid w:val="00155299"/>
    <w:rsid w:val="00155B0F"/>
    <w:rsid w:val="00155B53"/>
    <w:rsid w:val="00157329"/>
    <w:rsid w:val="00157475"/>
    <w:rsid w:val="001575E7"/>
    <w:rsid w:val="001607AA"/>
    <w:rsid w:val="001609B7"/>
    <w:rsid w:val="00160D97"/>
    <w:rsid w:val="001617B1"/>
    <w:rsid w:val="00163A51"/>
    <w:rsid w:val="00163B68"/>
    <w:rsid w:val="00163C83"/>
    <w:rsid w:val="00163D4C"/>
    <w:rsid w:val="00164110"/>
    <w:rsid w:val="001641A6"/>
    <w:rsid w:val="0016485B"/>
    <w:rsid w:val="001649B3"/>
    <w:rsid w:val="00164CA4"/>
    <w:rsid w:val="00164DF7"/>
    <w:rsid w:val="00165C67"/>
    <w:rsid w:val="00165D7C"/>
    <w:rsid w:val="00170B29"/>
    <w:rsid w:val="00171CBE"/>
    <w:rsid w:val="00171E85"/>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3D4C"/>
    <w:rsid w:val="001843E3"/>
    <w:rsid w:val="00184448"/>
    <w:rsid w:val="00185372"/>
    <w:rsid w:val="00186CEC"/>
    <w:rsid w:val="00187404"/>
    <w:rsid w:val="001902FB"/>
    <w:rsid w:val="0019039A"/>
    <w:rsid w:val="00190502"/>
    <w:rsid w:val="00191CE9"/>
    <w:rsid w:val="00193873"/>
    <w:rsid w:val="00195DE1"/>
    <w:rsid w:val="00196001"/>
    <w:rsid w:val="00197942"/>
    <w:rsid w:val="001A00C5"/>
    <w:rsid w:val="001A053B"/>
    <w:rsid w:val="001A164D"/>
    <w:rsid w:val="001A1F21"/>
    <w:rsid w:val="001A21EF"/>
    <w:rsid w:val="001A2C1B"/>
    <w:rsid w:val="001A51F7"/>
    <w:rsid w:val="001A6CB5"/>
    <w:rsid w:val="001A7E7A"/>
    <w:rsid w:val="001B0D02"/>
    <w:rsid w:val="001B25CA"/>
    <w:rsid w:val="001B2CB6"/>
    <w:rsid w:val="001B2E97"/>
    <w:rsid w:val="001B2FAD"/>
    <w:rsid w:val="001B3CF4"/>
    <w:rsid w:val="001B45A0"/>
    <w:rsid w:val="001B54E6"/>
    <w:rsid w:val="001C1105"/>
    <w:rsid w:val="001C274E"/>
    <w:rsid w:val="001C2B51"/>
    <w:rsid w:val="001C3B72"/>
    <w:rsid w:val="001C51DD"/>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D79F0"/>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2001DB"/>
    <w:rsid w:val="00201573"/>
    <w:rsid w:val="002018E1"/>
    <w:rsid w:val="00202835"/>
    <w:rsid w:val="00203EED"/>
    <w:rsid w:val="0020612D"/>
    <w:rsid w:val="00211508"/>
    <w:rsid w:val="00212C0F"/>
    <w:rsid w:val="00213519"/>
    <w:rsid w:val="002135C9"/>
    <w:rsid w:val="0021381A"/>
    <w:rsid w:val="00214A9E"/>
    <w:rsid w:val="002158C5"/>
    <w:rsid w:val="002165B5"/>
    <w:rsid w:val="00216CD3"/>
    <w:rsid w:val="00217423"/>
    <w:rsid w:val="002205E4"/>
    <w:rsid w:val="00220D67"/>
    <w:rsid w:val="002213CC"/>
    <w:rsid w:val="00222FB5"/>
    <w:rsid w:val="002242B0"/>
    <w:rsid w:val="00225A0B"/>
    <w:rsid w:val="00225C4F"/>
    <w:rsid w:val="00230446"/>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3406"/>
    <w:rsid w:val="002A389B"/>
    <w:rsid w:val="002A4D90"/>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09EC"/>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3C13"/>
    <w:rsid w:val="002D47CB"/>
    <w:rsid w:val="002D5090"/>
    <w:rsid w:val="002D611C"/>
    <w:rsid w:val="002D692B"/>
    <w:rsid w:val="002D6CA3"/>
    <w:rsid w:val="002D7C70"/>
    <w:rsid w:val="002E04C6"/>
    <w:rsid w:val="002E0DE2"/>
    <w:rsid w:val="002E1ECE"/>
    <w:rsid w:val="002E2357"/>
    <w:rsid w:val="002E2CAD"/>
    <w:rsid w:val="002E2E35"/>
    <w:rsid w:val="002E4720"/>
    <w:rsid w:val="002E625B"/>
    <w:rsid w:val="002E6B74"/>
    <w:rsid w:val="002E6E15"/>
    <w:rsid w:val="002E79F1"/>
    <w:rsid w:val="002F008C"/>
    <w:rsid w:val="002F052C"/>
    <w:rsid w:val="002F057C"/>
    <w:rsid w:val="002F105C"/>
    <w:rsid w:val="002F2AA8"/>
    <w:rsid w:val="002F340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3A0"/>
    <w:rsid w:val="00311500"/>
    <w:rsid w:val="00311A1B"/>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089F"/>
    <w:rsid w:val="0032113F"/>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49FD"/>
    <w:rsid w:val="003568BE"/>
    <w:rsid w:val="00360356"/>
    <w:rsid w:val="0036044E"/>
    <w:rsid w:val="0036244C"/>
    <w:rsid w:val="00362C4E"/>
    <w:rsid w:val="003648BD"/>
    <w:rsid w:val="00364E11"/>
    <w:rsid w:val="003655A6"/>
    <w:rsid w:val="00366547"/>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96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5EE4"/>
    <w:rsid w:val="003B66BC"/>
    <w:rsid w:val="003B6B8C"/>
    <w:rsid w:val="003B7550"/>
    <w:rsid w:val="003C055F"/>
    <w:rsid w:val="003C0997"/>
    <w:rsid w:val="003C20E5"/>
    <w:rsid w:val="003C2DDF"/>
    <w:rsid w:val="003C3B87"/>
    <w:rsid w:val="003C4D9C"/>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008"/>
    <w:rsid w:val="003F35BE"/>
    <w:rsid w:val="003F3797"/>
    <w:rsid w:val="003F4CFD"/>
    <w:rsid w:val="003F5E38"/>
    <w:rsid w:val="003F69F5"/>
    <w:rsid w:val="003F6B05"/>
    <w:rsid w:val="004001E9"/>
    <w:rsid w:val="00400BE4"/>
    <w:rsid w:val="0040326F"/>
    <w:rsid w:val="00403307"/>
    <w:rsid w:val="00404A19"/>
    <w:rsid w:val="0040646D"/>
    <w:rsid w:val="0041059C"/>
    <w:rsid w:val="00411C34"/>
    <w:rsid w:val="004129DB"/>
    <w:rsid w:val="00413E87"/>
    <w:rsid w:val="00416CA5"/>
    <w:rsid w:val="00417024"/>
    <w:rsid w:val="00417B5E"/>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611D"/>
    <w:rsid w:val="004466F9"/>
    <w:rsid w:val="004478D8"/>
    <w:rsid w:val="00447B08"/>
    <w:rsid w:val="00452EC2"/>
    <w:rsid w:val="004546A9"/>
    <w:rsid w:val="00455272"/>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7EE"/>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8F5"/>
    <w:rsid w:val="004C6BF6"/>
    <w:rsid w:val="004C6D4B"/>
    <w:rsid w:val="004C7592"/>
    <w:rsid w:val="004D1458"/>
    <w:rsid w:val="004D15C5"/>
    <w:rsid w:val="004D1B6C"/>
    <w:rsid w:val="004D21DE"/>
    <w:rsid w:val="004D4120"/>
    <w:rsid w:val="004D4F15"/>
    <w:rsid w:val="004D76F3"/>
    <w:rsid w:val="004E007B"/>
    <w:rsid w:val="004E0B6C"/>
    <w:rsid w:val="004E1919"/>
    <w:rsid w:val="004E1BD1"/>
    <w:rsid w:val="004E36E1"/>
    <w:rsid w:val="004E541C"/>
    <w:rsid w:val="004E5B11"/>
    <w:rsid w:val="004E66B4"/>
    <w:rsid w:val="004E7D18"/>
    <w:rsid w:val="004F048D"/>
    <w:rsid w:val="004F0571"/>
    <w:rsid w:val="004F094A"/>
    <w:rsid w:val="004F0BC2"/>
    <w:rsid w:val="004F1E24"/>
    <w:rsid w:val="004F5ACF"/>
    <w:rsid w:val="004F67A0"/>
    <w:rsid w:val="004F6A31"/>
    <w:rsid w:val="004F6DED"/>
    <w:rsid w:val="004F6FAE"/>
    <w:rsid w:val="004F76B2"/>
    <w:rsid w:val="00500550"/>
    <w:rsid w:val="00500648"/>
    <w:rsid w:val="0050200E"/>
    <w:rsid w:val="0050216B"/>
    <w:rsid w:val="005023FC"/>
    <w:rsid w:val="00503706"/>
    <w:rsid w:val="005059F1"/>
    <w:rsid w:val="00506335"/>
    <w:rsid w:val="00507175"/>
    <w:rsid w:val="0050782E"/>
    <w:rsid w:val="0051132C"/>
    <w:rsid w:val="00511691"/>
    <w:rsid w:val="005121AA"/>
    <w:rsid w:val="005122E9"/>
    <w:rsid w:val="00512841"/>
    <w:rsid w:val="0051296A"/>
    <w:rsid w:val="0051458E"/>
    <w:rsid w:val="00515071"/>
    <w:rsid w:val="00516FEF"/>
    <w:rsid w:val="00517292"/>
    <w:rsid w:val="005175F4"/>
    <w:rsid w:val="00520EF6"/>
    <w:rsid w:val="005215A7"/>
    <w:rsid w:val="00521622"/>
    <w:rsid w:val="00522A94"/>
    <w:rsid w:val="00523B01"/>
    <w:rsid w:val="0052488D"/>
    <w:rsid w:val="00525DFD"/>
    <w:rsid w:val="005266DC"/>
    <w:rsid w:val="00527342"/>
    <w:rsid w:val="00530143"/>
    <w:rsid w:val="00530A7F"/>
    <w:rsid w:val="00530CC9"/>
    <w:rsid w:val="00530D37"/>
    <w:rsid w:val="0053260A"/>
    <w:rsid w:val="0053280E"/>
    <w:rsid w:val="00533434"/>
    <w:rsid w:val="0053408C"/>
    <w:rsid w:val="0053418F"/>
    <w:rsid w:val="00535EA3"/>
    <w:rsid w:val="00536E6B"/>
    <w:rsid w:val="005376A2"/>
    <w:rsid w:val="00537962"/>
    <w:rsid w:val="00540A75"/>
    <w:rsid w:val="00542D2F"/>
    <w:rsid w:val="00542DA6"/>
    <w:rsid w:val="00542E43"/>
    <w:rsid w:val="0054312B"/>
    <w:rsid w:val="0054481D"/>
    <w:rsid w:val="00544F6A"/>
    <w:rsid w:val="00545165"/>
    <w:rsid w:val="00545585"/>
    <w:rsid w:val="00546E71"/>
    <w:rsid w:val="00551326"/>
    <w:rsid w:val="0055156A"/>
    <w:rsid w:val="00551E06"/>
    <w:rsid w:val="005537B2"/>
    <w:rsid w:val="00553C5E"/>
    <w:rsid w:val="00553E29"/>
    <w:rsid w:val="005563B9"/>
    <w:rsid w:val="00556C54"/>
    <w:rsid w:val="005573D5"/>
    <w:rsid w:val="00557746"/>
    <w:rsid w:val="00557E5F"/>
    <w:rsid w:val="00560941"/>
    <w:rsid w:val="0056119C"/>
    <w:rsid w:val="005620EC"/>
    <w:rsid w:val="005637E8"/>
    <w:rsid w:val="005650C0"/>
    <w:rsid w:val="00566256"/>
    <w:rsid w:val="0056675B"/>
    <w:rsid w:val="00567ED1"/>
    <w:rsid w:val="00570781"/>
    <w:rsid w:val="0057158F"/>
    <w:rsid w:val="00571996"/>
    <w:rsid w:val="00571B91"/>
    <w:rsid w:val="00571D47"/>
    <w:rsid w:val="00572674"/>
    <w:rsid w:val="00572A6F"/>
    <w:rsid w:val="00574806"/>
    <w:rsid w:val="00574E0F"/>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0B30"/>
    <w:rsid w:val="005A12F4"/>
    <w:rsid w:val="005A2114"/>
    <w:rsid w:val="005A2437"/>
    <w:rsid w:val="005A2BC5"/>
    <w:rsid w:val="005A2DB5"/>
    <w:rsid w:val="005A36EE"/>
    <w:rsid w:val="005A3C05"/>
    <w:rsid w:val="005A4A43"/>
    <w:rsid w:val="005A57B3"/>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5A3A"/>
    <w:rsid w:val="005E6D6A"/>
    <w:rsid w:val="005E701A"/>
    <w:rsid w:val="005E78CC"/>
    <w:rsid w:val="005F003B"/>
    <w:rsid w:val="005F02BE"/>
    <w:rsid w:val="005F0553"/>
    <w:rsid w:val="005F115D"/>
    <w:rsid w:val="005F1AF8"/>
    <w:rsid w:val="005F371C"/>
    <w:rsid w:val="005F3819"/>
    <w:rsid w:val="005F3B32"/>
    <w:rsid w:val="005F3B53"/>
    <w:rsid w:val="005F3DD2"/>
    <w:rsid w:val="005F42D8"/>
    <w:rsid w:val="005F4395"/>
    <w:rsid w:val="005F46D1"/>
    <w:rsid w:val="005F4E92"/>
    <w:rsid w:val="005F50F3"/>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5F79"/>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027D"/>
    <w:rsid w:val="00641130"/>
    <w:rsid w:val="00642349"/>
    <w:rsid w:val="00642BB0"/>
    <w:rsid w:val="00643625"/>
    <w:rsid w:val="00643928"/>
    <w:rsid w:val="00645FBE"/>
    <w:rsid w:val="00647B5F"/>
    <w:rsid w:val="0065123D"/>
    <w:rsid w:val="00651D4A"/>
    <w:rsid w:val="006527E1"/>
    <w:rsid w:val="006534FC"/>
    <w:rsid w:val="00653645"/>
    <w:rsid w:val="0065376F"/>
    <w:rsid w:val="00653AFF"/>
    <w:rsid w:val="00653C58"/>
    <w:rsid w:val="00655139"/>
    <w:rsid w:val="00655BA4"/>
    <w:rsid w:val="00657382"/>
    <w:rsid w:val="0066075F"/>
    <w:rsid w:val="006626C3"/>
    <w:rsid w:val="00663E09"/>
    <w:rsid w:val="00664CD0"/>
    <w:rsid w:val="006654F3"/>
    <w:rsid w:val="00665A27"/>
    <w:rsid w:val="006704C5"/>
    <w:rsid w:val="00672FCB"/>
    <w:rsid w:val="00673643"/>
    <w:rsid w:val="00674EA7"/>
    <w:rsid w:val="00676BFA"/>
    <w:rsid w:val="00677BE5"/>
    <w:rsid w:val="00680D0B"/>
    <w:rsid w:val="00681304"/>
    <w:rsid w:val="006820C9"/>
    <w:rsid w:val="00682C48"/>
    <w:rsid w:val="00683020"/>
    <w:rsid w:val="006831DF"/>
    <w:rsid w:val="006832CE"/>
    <w:rsid w:val="00683623"/>
    <w:rsid w:val="006839C5"/>
    <w:rsid w:val="00683DE4"/>
    <w:rsid w:val="00686470"/>
    <w:rsid w:val="00686C40"/>
    <w:rsid w:val="006902A5"/>
    <w:rsid w:val="0069084D"/>
    <w:rsid w:val="00691303"/>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A7CC9"/>
    <w:rsid w:val="006B0C48"/>
    <w:rsid w:val="006B1971"/>
    <w:rsid w:val="006B1A07"/>
    <w:rsid w:val="006B2BDD"/>
    <w:rsid w:val="006B3043"/>
    <w:rsid w:val="006B3204"/>
    <w:rsid w:val="006B394B"/>
    <w:rsid w:val="006B6652"/>
    <w:rsid w:val="006B699C"/>
    <w:rsid w:val="006B70EF"/>
    <w:rsid w:val="006C03C5"/>
    <w:rsid w:val="006C22B0"/>
    <w:rsid w:val="006C308E"/>
    <w:rsid w:val="006C39E9"/>
    <w:rsid w:val="006C3D08"/>
    <w:rsid w:val="006C3F84"/>
    <w:rsid w:val="006C4E6C"/>
    <w:rsid w:val="006C6E51"/>
    <w:rsid w:val="006D04EF"/>
    <w:rsid w:val="006D3A04"/>
    <w:rsid w:val="006D3F48"/>
    <w:rsid w:val="006D4633"/>
    <w:rsid w:val="006D49DA"/>
    <w:rsid w:val="006D4C34"/>
    <w:rsid w:val="006D5B5A"/>
    <w:rsid w:val="006D5E28"/>
    <w:rsid w:val="006D6475"/>
    <w:rsid w:val="006D7589"/>
    <w:rsid w:val="006D77DA"/>
    <w:rsid w:val="006D7BC1"/>
    <w:rsid w:val="006D7EEB"/>
    <w:rsid w:val="006E0901"/>
    <w:rsid w:val="006E0A58"/>
    <w:rsid w:val="006E0D20"/>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70135B"/>
    <w:rsid w:val="00701FFD"/>
    <w:rsid w:val="00702CC5"/>
    <w:rsid w:val="007051B0"/>
    <w:rsid w:val="007065DB"/>
    <w:rsid w:val="0070664D"/>
    <w:rsid w:val="0070665F"/>
    <w:rsid w:val="0070785B"/>
    <w:rsid w:val="007079B2"/>
    <w:rsid w:val="00707A00"/>
    <w:rsid w:val="00707DD7"/>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3207"/>
    <w:rsid w:val="0072430F"/>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27D3"/>
    <w:rsid w:val="00753462"/>
    <w:rsid w:val="00753DAD"/>
    <w:rsid w:val="00754A7E"/>
    <w:rsid w:val="00755096"/>
    <w:rsid w:val="0075541D"/>
    <w:rsid w:val="00756D65"/>
    <w:rsid w:val="00757C4F"/>
    <w:rsid w:val="007621B9"/>
    <w:rsid w:val="00762905"/>
    <w:rsid w:val="0076301B"/>
    <w:rsid w:val="007651DB"/>
    <w:rsid w:val="00766334"/>
    <w:rsid w:val="00767766"/>
    <w:rsid w:val="00767E20"/>
    <w:rsid w:val="00767FFA"/>
    <w:rsid w:val="00770295"/>
    <w:rsid w:val="00770A59"/>
    <w:rsid w:val="00772BE9"/>
    <w:rsid w:val="00772E61"/>
    <w:rsid w:val="00773483"/>
    <w:rsid w:val="0077503E"/>
    <w:rsid w:val="00776490"/>
    <w:rsid w:val="00776CEC"/>
    <w:rsid w:val="007773F7"/>
    <w:rsid w:val="0078006D"/>
    <w:rsid w:val="00780290"/>
    <w:rsid w:val="00781457"/>
    <w:rsid w:val="007815D4"/>
    <w:rsid w:val="00782242"/>
    <w:rsid w:val="0078314A"/>
    <w:rsid w:val="00783C0F"/>
    <w:rsid w:val="00783DAC"/>
    <w:rsid w:val="00784A44"/>
    <w:rsid w:val="007855A6"/>
    <w:rsid w:val="007855BD"/>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6E99"/>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385"/>
    <w:rsid w:val="007D69A4"/>
    <w:rsid w:val="007D6D3C"/>
    <w:rsid w:val="007D79FA"/>
    <w:rsid w:val="007E0F59"/>
    <w:rsid w:val="007E2790"/>
    <w:rsid w:val="007E33A0"/>
    <w:rsid w:val="007E364A"/>
    <w:rsid w:val="007E636D"/>
    <w:rsid w:val="007E7AF6"/>
    <w:rsid w:val="007E7BAF"/>
    <w:rsid w:val="007F02B4"/>
    <w:rsid w:val="007F09BC"/>
    <w:rsid w:val="007F0B0D"/>
    <w:rsid w:val="007F1096"/>
    <w:rsid w:val="007F39EA"/>
    <w:rsid w:val="007F3C91"/>
    <w:rsid w:val="007F684D"/>
    <w:rsid w:val="007F6FE3"/>
    <w:rsid w:val="007F7A8D"/>
    <w:rsid w:val="00800158"/>
    <w:rsid w:val="00800B27"/>
    <w:rsid w:val="00801CA0"/>
    <w:rsid w:val="008036FE"/>
    <w:rsid w:val="00803D14"/>
    <w:rsid w:val="00805762"/>
    <w:rsid w:val="00806502"/>
    <w:rsid w:val="0080659B"/>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BEA"/>
    <w:rsid w:val="00835C7D"/>
    <w:rsid w:val="00835CE9"/>
    <w:rsid w:val="00835E1A"/>
    <w:rsid w:val="008369BA"/>
    <w:rsid w:val="00837029"/>
    <w:rsid w:val="0083778C"/>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278"/>
    <w:rsid w:val="008616E7"/>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0716"/>
    <w:rsid w:val="00881C27"/>
    <w:rsid w:val="00882058"/>
    <w:rsid w:val="00882572"/>
    <w:rsid w:val="00883B8D"/>
    <w:rsid w:val="008844D3"/>
    <w:rsid w:val="00884D1B"/>
    <w:rsid w:val="008853B4"/>
    <w:rsid w:val="00885843"/>
    <w:rsid w:val="00886CF6"/>
    <w:rsid w:val="00890C8E"/>
    <w:rsid w:val="00890CD6"/>
    <w:rsid w:val="008929DB"/>
    <w:rsid w:val="00893997"/>
    <w:rsid w:val="008946C8"/>
    <w:rsid w:val="00895491"/>
    <w:rsid w:val="0089692C"/>
    <w:rsid w:val="008A035C"/>
    <w:rsid w:val="008A0782"/>
    <w:rsid w:val="008A0BFF"/>
    <w:rsid w:val="008A0FE3"/>
    <w:rsid w:val="008A1AE1"/>
    <w:rsid w:val="008A34B0"/>
    <w:rsid w:val="008A54D9"/>
    <w:rsid w:val="008A64EF"/>
    <w:rsid w:val="008A674F"/>
    <w:rsid w:val="008A7D18"/>
    <w:rsid w:val="008B0831"/>
    <w:rsid w:val="008B12DF"/>
    <w:rsid w:val="008B31F3"/>
    <w:rsid w:val="008B3246"/>
    <w:rsid w:val="008B3994"/>
    <w:rsid w:val="008B3E94"/>
    <w:rsid w:val="008B40EA"/>
    <w:rsid w:val="008B5368"/>
    <w:rsid w:val="008B6564"/>
    <w:rsid w:val="008B6D13"/>
    <w:rsid w:val="008B7417"/>
    <w:rsid w:val="008C1305"/>
    <w:rsid w:val="008C1E56"/>
    <w:rsid w:val="008C1E9B"/>
    <w:rsid w:val="008C239E"/>
    <w:rsid w:val="008C2A2C"/>
    <w:rsid w:val="008C4543"/>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8F7F42"/>
    <w:rsid w:val="00900960"/>
    <w:rsid w:val="00901326"/>
    <w:rsid w:val="00901468"/>
    <w:rsid w:val="00901761"/>
    <w:rsid w:val="009028B7"/>
    <w:rsid w:val="009034C4"/>
    <w:rsid w:val="009034F8"/>
    <w:rsid w:val="00903864"/>
    <w:rsid w:val="00903E17"/>
    <w:rsid w:val="009046FF"/>
    <w:rsid w:val="00904DB0"/>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4CB3"/>
    <w:rsid w:val="0093557A"/>
    <w:rsid w:val="00935710"/>
    <w:rsid w:val="0093596D"/>
    <w:rsid w:val="00935B97"/>
    <w:rsid w:val="00935BC7"/>
    <w:rsid w:val="009372C7"/>
    <w:rsid w:val="0094160D"/>
    <w:rsid w:val="00941BFD"/>
    <w:rsid w:val="00941C14"/>
    <w:rsid w:val="009420E0"/>
    <w:rsid w:val="009424BB"/>
    <w:rsid w:val="00943AB3"/>
    <w:rsid w:val="00943F35"/>
    <w:rsid w:val="00943F78"/>
    <w:rsid w:val="00946451"/>
    <w:rsid w:val="00950316"/>
    <w:rsid w:val="00951764"/>
    <w:rsid w:val="009526A5"/>
    <w:rsid w:val="00952B38"/>
    <w:rsid w:val="009539E2"/>
    <w:rsid w:val="00954023"/>
    <w:rsid w:val="00955CF8"/>
    <w:rsid w:val="009568C2"/>
    <w:rsid w:val="00956C30"/>
    <w:rsid w:val="00957B4B"/>
    <w:rsid w:val="00961877"/>
    <w:rsid w:val="0096190C"/>
    <w:rsid w:val="00962675"/>
    <w:rsid w:val="00962CF3"/>
    <w:rsid w:val="009672E3"/>
    <w:rsid w:val="009677B5"/>
    <w:rsid w:val="00967881"/>
    <w:rsid w:val="009706F2"/>
    <w:rsid w:val="00971C0D"/>
    <w:rsid w:val="0097237A"/>
    <w:rsid w:val="00973CAC"/>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5AD"/>
    <w:rsid w:val="00984AF7"/>
    <w:rsid w:val="00984E1B"/>
    <w:rsid w:val="0098593B"/>
    <w:rsid w:val="00987C9A"/>
    <w:rsid w:val="0099033B"/>
    <w:rsid w:val="00991E3B"/>
    <w:rsid w:val="009929E0"/>
    <w:rsid w:val="00994954"/>
    <w:rsid w:val="0099690C"/>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60B"/>
    <w:rsid w:val="009B3C2E"/>
    <w:rsid w:val="009B4C19"/>
    <w:rsid w:val="009B6AC1"/>
    <w:rsid w:val="009B7E0A"/>
    <w:rsid w:val="009C02BF"/>
    <w:rsid w:val="009C11F8"/>
    <w:rsid w:val="009C16DF"/>
    <w:rsid w:val="009C241A"/>
    <w:rsid w:val="009C4152"/>
    <w:rsid w:val="009C4B3A"/>
    <w:rsid w:val="009C55F6"/>
    <w:rsid w:val="009C6136"/>
    <w:rsid w:val="009C674E"/>
    <w:rsid w:val="009C7119"/>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2F0A"/>
    <w:rsid w:val="009E3E7D"/>
    <w:rsid w:val="009E3ECC"/>
    <w:rsid w:val="009F0826"/>
    <w:rsid w:val="009F148B"/>
    <w:rsid w:val="009F1E05"/>
    <w:rsid w:val="009F2646"/>
    <w:rsid w:val="009F43B3"/>
    <w:rsid w:val="009F58B2"/>
    <w:rsid w:val="009F6318"/>
    <w:rsid w:val="00A000FF"/>
    <w:rsid w:val="00A012FE"/>
    <w:rsid w:val="00A015AF"/>
    <w:rsid w:val="00A0248A"/>
    <w:rsid w:val="00A02C75"/>
    <w:rsid w:val="00A03082"/>
    <w:rsid w:val="00A033DF"/>
    <w:rsid w:val="00A03954"/>
    <w:rsid w:val="00A042E7"/>
    <w:rsid w:val="00A04343"/>
    <w:rsid w:val="00A0447B"/>
    <w:rsid w:val="00A056DA"/>
    <w:rsid w:val="00A05AF2"/>
    <w:rsid w:val="00A10E00"/>
    <w:rsid w:val="00A115B1"/>
    <w:rsid w:val="00A11E7E"/>
    <w:rsid w:val="00A12456"/>
    <w:rsid w:val="00A12554"/>
    <w:rsid w:val="00A13FCB"/>
    <w:rsid w:val="00A1420A"/>
    <w:rsid w:val="00A14375"/>
    <w:rsid w:val="00A1587B"/>
    <w:rsid w:val="00A16697"/>
    <w:rsid w:val="00A16BAC"/>
    <w:rsid w:val="00A206AE"/>
    <w:rsid w:val="00A220E6"/>
    <w:rsid w:val="00A237A7"/>
    <w:rsid w:val="00A239E5"/>
    <w:rsid w:val="00A239E6"/>
    <w:rsid w:val="00A23A1A"/>
    <w:rsid w:val="00A25494"/>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3F1B"/>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1597"/>
    <w:rsid w:val="00A74291"/>
    <w:rsid w:val="00A7559E"/>
    <w:rsid w:val="00A759FB"/>
    <w:rsid w:val="00A7620D"/>
    <w:rsid w:val="00A76CBC"/>
    <w:rsid w:val="00A777B7"/>
    <w:rsid w:val="00A77903"/>
    <w:rsid w:val="00A8020A"/>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5FE4"/>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00EC"/>
    <w:rsid w:val="00AE05F1"/>
    <w:rsid w:val="00AE1015"/>
    <w:rsid w:val="00AE27AF"/>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577C"/>
    <w:rsid w:val="00B05E91"/>
    <w:rsid w:val="00B069C4"/>
    <w:rsid w:val="00B11459"/>
    <w:rsid w:val="00B11BA1"/>
    <w:rsid w:val="00B122FF"/>
    <w:rsid w:val="00B12C24"/>
    <w:rsid w:val="00B12CD2"/>
    <w:rsid w:val="00B12FE4"/>
    <w:rsid w:val="00B1326C"/>
    <w:rsid w:val="00B13BCB"/>
    <w:rsid w:val="00B14E78"/>
    <w:rsid w:val="00B14EF1"/>
    <w:rsid w:val="00B16E94"/>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464"/>
    <w:rsid w:val="00B32AD4"/>
    <w:rsid w:val="00B32BA5"/>
    <w:rsid w:val="00B32E04"/>
    <w:rsid w:val="00B36831"/>
    <w:rsid w:val="00B40026"/>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1800"/>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0647"/>
    <w:rsid w:val="00BA222E"/>
    <w:rsid w:val="00BA2757"/>
    <w:rsid w:val="00BA293C"/>
    <w:rsid w:val="00BA2DF7"/>
    <w:rsid w:val="00BA3835"/>
    <w:rsid w:val="00BA4BAC"/>
    <w:rsid w:val="00BA577D"/>
    <w:rsid w:val="00BA67D2"/>
    <w:rsid w:val="00BA6896"/>
    <w:rsid w:val="00BA6C8C"/>
    <w:rsid w:val="00BB04EE"/>
    <w:rsid w:val="00BB0BED"/>
    <w:rsid w:val="00BB45D3"/>
    <w:rsid w:val="00BB47D4"/>
    <w:rsid w:val="00BB4AF8"/>
    <w:rsid w:val="00BB59CB"/>
    <w:rsid w:val="00BB5C5B"/>
    <w:rsid w:val="00BB6606"/>
    <w:rsid w:val="00BB6D37"/>
    <w:rsid w:val="00BB7979"/>
    <w:rsid w:val="00BB7A1D"/>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C65"/>
    <w:rsid w:val="00C02E2B"/>
    <w:rsid w:val="00C03C6F"/>
    <w:rsid w:val="00C05E5B"/>
    <w:rsid w:val="00C066E4"/>
    <w:rsid w:val="00C06F67"/>
    <w:rsid w:val="00C070A1"/>
    <w:rsid w:val="00C078EA"/>
    <w:rsid w:val="00C1021F"/>
    <w:rsid w:val="00C1065C"/>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A9E"/>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4D7F"/>
    <w:rsid w:val="00C86E50"/>
    <w:rsid w:val="00C86E52"/>
    <w:rsid w:val="00C87BFC"/>
    <w:rsid w:val="00C911EC"/>
    <w:rsid w:val="00C91CAD"/>
    <w:rsid w:val="00C923E6"/>
    <w:rsid w:val="00C92547"/>
    <w:rsid w:val="00C93BFA"/>
    <w:rsid w:val="00C9445D"/>
    <w:rsid w:val="00C94704"/>
    <w:rsid w:val="00C9492F"/>
    <w:rsid w:val="00C94BF6"/>
    <w:rsid w:val="00C96A41"/>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856"/>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7CBC"/>
    <w:rsid w:val="00CF114F"/>
    <w:rsid w:val="00CF130C"/>
    <w:rsid w:val="00CF1F33"/>
    <w:rsid w:val="00CF266E"/>
    <w:rsid w:val="00CF2A8C"/>
    <w:rsid w:val="00CF3085"/>
    <w:rsid w:val="00CF5A74"/>
    <w:rsid w:val="00CF6436"/>
    <w:rsid w:val="00CF6AA1"/>
    <w:rsid w:val="00CF6D26"/>
    <w:rsid w:val="00CF724C"/>
    <w:rsid w:val="00CF7283"/>
    <w:rsid w:val="00CF76A5"/>
    <w:rsid w:val="00CF7946"/>
    <w:rsid w:val="00CF7B65"/>
    <w:rsid w:val="00D004DB"/>
    <w:rsid w:val="00D02F90"/>
    <w:rsid w:val="00D02FC1"/>
    <w:rsid w:val="00D03B1A"/>
    <w:rsid w:val="00D03D03"/>
    <w:rsid w:val="00D067F4"/>
    <w:rsid w:val="00D06AE0"/>
    <w:rsid w:val="00D07A45"/>
    <w:rsid w:val="00D1162D"/>
    <w:rsid w:val="00D11C0A"/>
    <w:rsid w:val="00D11F9B"/>
    <w:rsid w:val="00D11FB7"/>
    <w:rsid w:val="00D12566"/>
    <w:rsid w:val="00D1284F"/>
    <w:rsid w:val="00D12C99"/>
    <w:rsid w:val="00D15142"/>
    <w:rsid w:val="00D1575C"/>
    <w:rsid w:val="00D15B3A"/>
    <w:rsid w:val="00D163AF"/>
    <w:rsid w:val="00D20243"/>
    <w:rsid w:val="00D21AEF"/>
    <w:rsid w:val="00D21ED1"/>
    <w:rsid w:val="00D223EA"/>
    <w:rsid w:val="00D22C97"/>
    <w:rsid w:val="00D22DE8"/>
    <w:rsid w:val="00D234D8"/>
    <w:rsid w:val="00D23A14"/>
    <w:rsid w:val="00D23D48"/>
    <w:rsid w:val="00D26BFE"/>
    <w:rsid w:val="00D26C58"/>
    <w:rsid w:val="00D277E2"/>
    <w:rsid w:val="00D27D05"/>
    <w:rsid w:val="00D301E5"/>
    <w:rsid w:val="00D31287"/>
    <w:rsid w:val="00D315B5"/>
    <w:rsid w:val="00D31F6B"/>
    <w:rsid w:val="00D3203B"/>
    <w:rsid w:val="00D34EF7"/>
    <w:rsid w:val="00D35171"/>
    <w:rsid w:val="00D352FA"/>
    <w:rsid w:val="00D35391"/>
    <w:rsid w:val="00D35582"/>
    <w:rsid w:val="00D363A6"/>
    <w:rsid w:val="00D40498"/>
    <w:rsid w:val="00D40533"/>
    <w:rsid w:val="00D40871"/>
    <w:rsid w:val="00D40FA1"/>
    <w:rsid w:val="00D4148D"/>
    <w:rsid w:val="00D414CE"/>
    <w:rsid w:val="00D41A0B"/>
    <w:rsid w:val="00D42749"/>
    <w:rsid w:val="00D42D9C"/>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83"/>
    <w:rsid w:val="00D55EE8"/>
    <w:rsid w:val="00D55F44"/>
    <w:rsid w:val="00D55FC0"/>
    <w:rsid w:val="00D56116"/>
    <w:rsid w:val="00D56264"/>
    <w:rsid w:val="00D60735"/>
    <w:rsid w:val="00D61909"/>
    <w:rsid w:val="00D61A4A"/>
    <w:rsid w:val="00D6313C"/>
    <w:rsid w:val="00D63350"/>
    <w:rsid w:val="00D6464C"/>
    <w:rsid w:val="00D65316"/>
    <w:rsid w:val="00D668E2"/>
    <w:rsid w:val="00D66B3F"/>
    <w:rsid w:val="00D70716"/>
    <w:rsid w:val="00D70E04"/>
    <w:rsid w:val="00D71016"/>
    <w:rsid w:val="00D71DE6"/>
    <w:rsid w:val="00D72455"/>
    <w:rsid w:val="00D725C0"/>
    <w:rsid w:val="00D727E4"/>
    <w:rsid w:val="00D72C52"/>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654B"/>
    <w:rsid w:val="00D865D2"/>
    <w:rsid w:val="00D90037"/>
    <w:rsid w:val="00D90142"/>
    <w:rsid w:val="00D90EFA"/>
    <w:rsid w:val="00D90F28"/>
    <w:rsid w:val="00D9113C"/>
    <w:rsid w:val="00D91E58"/>
    <w:rsid w:val="00D928B8"/>
    <w:rsid w:val="00D94998"/>
    <w:rsid w:val="00D94CEF"/>
    <w:rsid w:val="00D94F83"/>
    <w:rsid w:val="00D965A5"/>
    <w:rsid w:val="00D972F9"/>
    <w:rsid w:val="00D97534"/>
    <w:rsid w:val="00DA0446"/>
    <w:rsid w:val="00DA0EC0"/>
    <w:rsid w:val="00DA105D"/>
    <w:rsid w:val="00DA1F49"/>
    <w:rsid w:val="00DA2DA5"/>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47C3"/>
    <w:rsid w:val="00DE5570"/>
    <w:rsid w:val="00DE5C2C"/>
    <w:rsid w:val="00DE759B"/>
    <w:rsid w:val="00DE782C"/>
    <w:rsid w:val="00DF0912"/>
    <w:rsid w:val="00DF2D61"/>
    <w:rsid w:val="00DF3005"/>
    <w:rsid w:val="00DF3A9E"/>
    <w:rsid w:val="00DF3EBD"/>
    <w:rsid w:val="00DF4A04"/>
    <w:rsid w:val="00DF5BD4"/>
    <w:rsid w:val="00DF699C"/>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461F"/>
    <w:rsid w:val="00E14789"/>
    <w:rsid w:val="00E14D5A"/>
    <w:rsid w:val="00E151EA"/>
    <w:rsid w:val="00E1579D"/>
    <w:rsid w:val="00E15A76"/>
    <w:rsid w:val="00E15F38"/>
    <w:rsid w:val="00E1657D"/>
    <w:rsid w:val="00E172EA"/>
    <w:rsid w:val="00E20133"/>
    <w:rsid w:val="00E20D43"/>
    <w:rsid w:val="00E22ED1"/>
    <w:rsid w:val="00E23BC1"/>
    <w:rsid w:val="00E26793"/>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4CE6"/>
    <w:rsid w:val="00E5588E"/>
    <w:rsid w:val="00E55BD5"/>
    <w:rsid w:val="00E60AD2"/>
    <w:rsid w:val="00E62260"/>
    <w:rsid w:val="00E6264A"/>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67C8C"/>
    <w:rsid w:val="00E70DA4"/>
    <w:rsid w:val="00E71703"/>
    <w:rsid w:val="00E71A10"/>
    <w:rsid w:val="00E733F2"/>
    <w:rsid w:val="00E73C32"/>
    <w:rsid w:val="00E74C3C"/>
    <w:rsid w:val="00E7503A"/>
    <w:rsid w:val="00E7572F"/>
    <w:rsid w:val="00E75EEB"/>
    <w:rsid w:val="00E76146"/>
    <w:rsid w:val="00E76AF6"/>
    <w:rsid w:val="00E76D2E"/>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5CEB"/>
    <w:rsid w:val="00E961E2"/>
    <w:rsid w:val="00E9685A"/>
    <w:rsid w:val="00E97305"/>
    <w:rsid w:val="00E97455"/>
    <w:rsid w:val="00EA05BB"/>
    <w:rsid w:val="00EA1731"/>
    <w:rsid w:val="00EA2724"/>
    <w:rsid w:val="00EA2810"/>
    <w:rsid w:val="00EA2827"/>
    <w:rsid w:val="00EA3403"/>
    <w:rsid w:val="00EA5538"/>
    <w:rsid w:val="00EA635E"/>
    <w:rsid w:val="00EB2FB8"/>
    <w:rsid w:val="00EB35B5"/>
    <w:rsid w:val="00EB3D02"/>
    <w:rsid w:val="00EB3DC2"/>
    <w:rsid w:val="00EB5FAE"/>
    <w:rsid w:val="00EB74B0"/>
    <w:rsid w:val="00EB7B6A"/>
    <w:rsid w:val="00EC0387"/>
    <w:rsid w:val="00EC092C"/>
    <w:rsid w:val="00EC11EF"/>
    <w:rsid w:val="00EC19BC"/>
    <w:rsid w:val="00EC242D"/>
    <w:rsid w:val="00EC2ADC"/>
    <w:rsid w:val="00EC39EF"/>
    <w:rsid w:val="00EC3AAD"/>
    <w:rsid w:val="00EC3CFF"/>
    <w:rsid w:val="00EC3EE8"/>
    <w:rsid w:val="00EC4E51"/>
    <w:rsid w:val="00EC528A"/>
    <w:rsid w:val="00EC5F89"/>
    <w:rsid w:val="00EC5FF2"/>
    <w:rsid w:val="00EC62A2"/>
    <w:rsid w:val="00EC6FA6"/>
    <w:rsid w:val="00EC706F"/>
    <w:rsid w:val="00EC78EC"/>
    <w:rsid w:val="00ED0564"/>
    <w:rsid w:val="00ED0647"/>
    <w:rsid w:val="00ED0729"/>
    <w:rsid w:val="00ED13F7"/>
    <w:rsid w:val="00ED5AA1"/>
    <w:rsid w:val="00ED7C07"/>
    <w:rsid w:val="00ED7E05"/>
    <w:rsid w:val="00EE15CC"/>
    <w:rsid w:val="00EE167C"/>
    <w:rsid w:val="00EE19FA"/>
    <w:rsid w:val="00EE1B71"/>
    <w:rsid w:val="00EE1D81"/>
    <w:rsid w:val="00EE2059"/>
    <w:rsid w:val="00EE231D"/>
    <w:rsid w:val="00EE2F25"/>
    <w:rsid w:val="00EE45B5"/>
    <w:rsid w:val="00EE5F25"/>
    <w:rsid w:val="00EE615E"/>
    <w:rsid w:val="00EE6973"/>
    <w:rsid w:val="00EE711D"/>
    <w:rsid w:val="00EF151E"/>
    <w:rsid w:val="00EF18AC"/>
    <w:rsid w:val="00EF2297"/>
    <w:rsid w:val="00EF2B9E"/>
    <w:rsid w:val="00EF2E53"/>
    <w:rsid w:val="00EF35DB"/>
    <w:rsid w:val="00EF3DEC"/>
    <w:rsid w:val="00EF48F2"/>
    <w:rsid w:val="00EF4D6A"/>
    <w:rsid w:val="00EF5783"/>
    <w:rsid w:val="00EF5C8D"/>
    <w:rsid w:val="00EF6D6D"/>
    <w:rsid w:val="00EF7AA2"/>
    <w:rsid w:val="00EF7C5A"/>
    <w:rsid w:val="00F000DC"/>
    <w:rsid w:val="00F00C7F"/>
    <w:rsid w:val="00F022F8"/>
    <w:rsid w:val="00F04A5C"/>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C3A"/>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477"/>
    <w:rsid w:val="00F50D02"/>
    <w:rsid w:val="00F50DB6"/>
    <w:rsid w:val="00F5185D"/>
    <w:rsid w:val="00F51F06"/>
    <w:rsid w:val="00F52595"/>
    <w:rsid w:val="00F52CA0"/>
    <w:rsid w:val="00F5351D"/>
    <w:rsid w:val="00F53DC0"/>
    <w:rsid w:val="00F53DFE"/>
    <w:rsid w:val="00F553AA"/>
    <w:rsid w:val="00F613B0"/>
    <w:rsid w:val="00F614D5"/>
    <w:rsid w:val="00F61AE9"/>
    <w:rsid w:val="00F63461"/>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8ED"/>
    <w:rsid w:val="00FC1DFB"/>
    <w:rsid w:val="00FC1E76"/>
    <w:rsid w:val="00FC1F1D"/>
    <w:rsid w:val="00FC4D23"/>
    <w:rsid w:val="00FC570A"/>
    <w:rsid w:val="00FC608A"/>
    <w:rsid w:val="00FC6FC2"/>
    <w:rsid w:val="00FC7854"/>
    <w:rsid w:val="00FD1D51"/>
    <w:rsid w:val="00FD1DD3"/>
    <w:rsid w:val="00FD280B"/>
    <w:rsid w:val="00FD3064"/>
    <w:rsid w:val="00FD33AE"/>
    <w:rsid w:val="00FD394B"/>
    <w:rsid w:val="00FD41BA"/>
    <w:rsid w:val="00FD4AD4"/>
    <w:rsid w:val="00FD4EEB"/>
    <w:rsid w:val="00FD5669"/>
    <w:rsid w:val="00FD5FE5"/>
    <w:rsid w:val="00FD6100"/>
    <w:rsid w:val="00FE0192"/>
    <w:rsid w:val="00FE02EA"/>
    <w:rsid w:val="00FE36DF"/>
    <w:rsid w:val="00FE5828"/>
    <w:rsid w:val="00FE620C"/>
    <w:rsid w:val="00FE6DF6"/>
    <w:rsid w:val="00FF0276"/>
    <w:rsid w:val="00FF1692"/>
    <w:rsid w:val="00FF17BF"/>
    <w:rsid w:val="00FF1A63"/>
    <w:rsid w:val="00FF1DAA"/>
    <w:rsid w:val="00FF28EE"/>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www.hettich.com/short/l37kym8"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ode="External" Target="http://www.hettich.com"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image" Target="media/image1.jpeg" /><Relationship Id="rId4" Type="http://schemas.openxmlformats.org/officeDocument/2006/relationships/settings" Target="settings.xml" /><Relationship Id="rId9" Type="http://schemas.openxmlformats.org/officeDocument/2006/relationships/hyperlink" Target="https://web.hettich.com/nl-be/producten-eshop/techniek-innovaties-2022" TargetMode="Externa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2.png" /></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387</Words>
  <Characters>3128</Characters>
  <Application>Microsoft Office Word</Application>
  <DocSecurity>0</DocSecurity>
  <Lines>26</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Online-Konfigurator für Quadro-Backofenauszüge</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Online-Konfigurator für Quadro-Backofenauszüge</dc:title>
  <dc:creator>Frauke Sänger</dc:creator>
  <cp:lastModifiedBy>Frauke Sänger</cp:lastModifiedBy>
  <cp:revision>8</cp:revision>
  <cp:lastPrinted>2024-05-29T08:32:00Z</cp:lastPrinted>
  <dcterms:created xsi:type="dcterms:W3CDTF">2025-05-27T09:21:00Z</dcterms:created>
  <dcterms:modified xsi:type="dcterms:W3CDTF">2025-06-11T10:22:00Z</dcterms:modified>
</cp:coreProperties>
</file>