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4BE8" w14:textId="476EE236" w:rsidR="00C31727" w:rsidRPr="007442AB" w:rsidRDefault="00C31727" w:rsidP="00682C48">
      <w:pPr>
        <w:spacing w:line="360" w:lineRule="auto"/>
        <w:rPr>
          <w:rFonts w:cs="Arial"/>
          <w:b/>
          <w:color w:val="auto"/>
          <w:sz w:val="28"/>
          <w:szCs w:val="28"/>
        </w:rPr>
      </w:pPr>
      <w:r w:rsidRPr="00C31727">
        <w:rPr>
          <w:rFonts w:cs="Arial"/>
          <w:b/>
          <w:color w:val="auto"/>
          <w:sz w:val="28"/>
          <w:szCs w:val="28"/>
        </w:rPr>
        <w:t>На выставке</w:t>
      </w:r>
      <w:r>
        <w:rPr>
          <w:rFonts w:cs="Arial"/>
          <w:b/>
          <w:color w:val="auto"/>
          <w:sz w:val="28"/>
          <w:szCs w:val="28"/>
        </w:rPr>
        <w:t xml:space="preserve"> </w:t>
      </w:r>
      <w:r>
        <w:rPr>
          <w:rFonts w:cs="Arial"/>
          <w:b/>
          <w:color w:val="auto"/>
          <w:sz w:val="28"/>
          <w:szCs w:val="28"/>
          <w:lang w:val="en-US"/>
        </w:rPr>
        <w:t>I</w:t>
      </w:r>
      <w:r w:rsidRPr="00C31727">
        <w:rPr>
          <w:rFonts w:cs="Arial"/>
          <w:b/>
          <w:color w:val="auto"/>
          <w:sz w:val="28"/>
          <w:szCs w:val="28"/>
        </w:rPr>
        <w:t xml:space="preserve">nterzum 2025 компания Hettich представляет будущее </w:t>
      </w:r>
      <w:r w:rsidR="007442AB">
        <w:rPr>
          <w:rFonts w:cs="Arial"/>
          <w:b/>
          <w:color w:val="auto"/>
          <w:sz w:val="28"/>
          <w:szCs w:val="28"/>
        </w:rPr>
        <w:t xml:space="preserve">сборочного оборудования </w:t>
      </w:r>
    </w:p>
    <w:p w14:paraId="76F418BB" w14:textId="27DC5D54" w:rsidR="00E6264A" w:rsidRPr="007442AB" w:rsidRDefault="007442AB" w:rsidP="00682C48">
      <w:pPr>
        <w:spacing w:line="360" w:lineRule="auto"/>
        <w:rPr>
          <w:rFonts w:cs="Arial"/>
          <w:b/>
          <w:color w:val="FF0000"/>
          <w:szCs w:val="24"/>
        </w:rPr>
      </w:pPr>
      <w:r w:rsidRPr="007442AB">
        <w:rPr>
          <w:rFonts w:cs="Arial"/>
          <w:b/>
          <w:bCs/>
          <w:color w:val="auto"/>
          <w:szCs w:val="24"/>
        </w:rPr>
        <w:t>Цифровые помощники для современной мастерской</w:t>
      </w:r>
    </w:p>
    <w:p w14:paraId="2640E694" w14:textId="77777777" w:rsidR="007442AB" w:rsidRPr="007442AB" w:rsidRDefault="007442AB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</w:p>
    <w:p w14:paraId="5E6E2988" w14:textId="61949131" w:rsidR="0086303F" w:rsidRDefault="007442AB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  <w:r w:rsidRPr="007442AB">
        <w:rPr>
          <w:rFonts w:cs="Arial"/>
          <w:b/>
          <w:color w:val="auto"/>
          <w:szCs w:val="24"/>
        </w:rPr>
        <w:t xml:space="preserve">Предлагая специализированные услуги и интуитивно понятные инструменты, компания </w:t>
      </w:r>
      <w:r w:rsidRPr="007442AB">
        <w:rPr>
          <w:rFonts w:cs="Arial"/>
          <w:b/>
          <w:color w:val="auto"/>
          <w:szCs w:val="24"/>
          <w:lang w:val="en-US"/>
        </w:rPr>
        <w:t>Hettich</w:t>
      </w:r>
      <w:r w:rsidRPr="007442AB">
        <w:rPr>
          <w:rFonts w:cs="Arial"/>
          <w:b/>
          <w:color w:val="auto"/>
          <w:szCs w:val="24"/>
        </w:rPr>
        <w:t xml:space="preserve"> решительно продвигает цифровизацию сборочного оборудования. На выставке </w:t>
      </w:r>
      <w:proofErr w:type="spellStart"/>
      <w:r w:rsidRPr="007442AB">
        <w:rPr>
          <w:rFonts w:cs="Arial"/>
          <w:b/>
          <w:color w:val="auto"/>
          <w:szCs w:val="24"/>
          <w:lang w:val="en-US"/>
        </w:rPr>
        <w:t>interzum</w:t>
      </w:r>
      <w:proofErr w:type="spellEnd"/>
      <w:r w:rsidRPr="007442AB">
        <w:rPr>
          <w:rFonts w:cs="Arial"/>
          <w:b/>
          <w:color w:val="auto"/>
          <w:szCs w:val="24"/>
        </w:rPr>
        <w:t xml:space="preserve"> 2025 </w:t>
      </w:r>
      <w:r w:rsidR="00B44681">
        <w:rPr>
          <w:rFonts w:cs="Arial"/>
          <w:b/>
          <w:color w:val="auto"/>
          <w:szCs w:val="24"/>
        </w:rPr>
        <w:t xml:space="preserve">производитель фурнитуры </w:t>
      </w:r>
      <w:r w:rsidRPr="007442AB">
        <w:rPr>
          <w:rFonts w:cs="Arial"/>
          <w:b/>
          <w:color w:val="auto"/>
          <w:szCs w:val="24"/>
        </w:rPr>
        <w:t xml:space="preserve">продемонстрирует, как сегодня работают современные </w:t>
      </w:r>
      <w:r w:rsidR="00E3513E">
        <w:rPr>
          <w:rFonts w:cs="Arial"/>
          <w:b/>
          <w:color w:val="auto"/>
          <w:szCs w:val="24"/>
        </w:rPr>
        <w:t>технологии</w:t>
      </w:r>
      <w:r w:rsidRPr="007442AB">
        <w:rPr>
          <w:rFonts w:cs="Arial"/>
          <w:b/>
          <w:color w:val="auto"/>
          <w:szCs w:val="24"/>
        </w:rPr>
        <w:t xml:space="preserve"> на производстве: эффективно, гибко и мгновенно готовы к использованию. На выставке будут представлены инструменты и вспомогательные средства для сборки, такие как </w:t>
      </w:r>
      <w:r w:rsidRPr="007442AB">
        <w:rPr>
          <w:rFonts w:cs="Arial"/>
          <w:b/>
          <w:color w:val="auto"/>
          <w:szCs w:val="24"/>
          <w:lang w:val="en-US"/>
        </w:rPr>
        <w:t>QR</w:t>
      </w:r>
      <w:r w:rsidRPr="007442AB">
        <w:rPr>
          <w:rFonts w:cs="Arial"/>
          <w:b/>
          <w:color w:val="auto"/>
          <w:szCs w:val="24"/>
        </w:rPr>
        <w:t>–коды, дополненная реальность (</w:t>
      </w:r>
      <w:r w:rsidRPr="007442AB">
        <w:rPr>
          <w:rFonts w:cs="Arial"/>
          <w:b/>
          <w:color w:val="auto"/>
          <w:szCs w:val="24"/>
          <w:lang w:val="en-US"/>
        </w:rPr>
        <w:t>AR</w:t>
      </w:r>
      <w:r w:rsidRPr="007442AB">
        <w:rPr>
          <w:rFonts w:cs="Arial"/>
          <w:b/>
          <w:color w:val="auto"/>
          <w:szCs w:val="24"/>
        </w:rPr>
        <w:t>) и, впервые, портал для 3</w:t>
      </w:r>
      <w:r w:rsidRPr="007442AB">
        <w:rPr>
          <w:rFonts w:cs="Arial"/>
          <w:b/>
          <w:color w:val="auto"/>
          <w:szCs w:val="24"/>
          <w:lang w:val="en-US"/>
        </w:rPr>
        <w:t>D</w:t>
      </w:r>
      <w:r w:rsidRPr="007442AB">
        <w:rPr>
          <w:rFonts w:cs="Arial"/>
          <w:b/>
          <w:color w:val="auto"/>
          <w:szCs w:val="24"/>
        </w:rPr>
        <w:t>-печати с шаблонами для печати, которые вы можете скачать.</w:t>
      </w:r>
    </w:p>
    <w:p w14:paraId="109E6D05" w14:textId="77777777" w:rsidR="007442AB" w:rsidRPr="007442AB" w:rsidRDefault="007442AB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</w:p>
    <w:p w14:paraId="20418591" w14:textId="7A03FFED" w:rsidR="0086417C" w:rsidRDefault="00E3513E" w:rsidP="0086417C">
      <w:pPr>
        <w:spacing w:line="360" w:lineRule="auto"/>
        <w:rPr>
          <w:rFonts w:cs="Arial"/>
          <w:bCs/>
          <w:color w:val="auto"/>
          <w:szCs w:val="24"/>
        </w:rPr>
      </w:pPr>
      <w:r w:rsidRPr="00E3513E">
        <w:rPr>
          <w:rFonts w:cs="Arial"/>
          <w:bCs/>
          <w:color w:val="auto"/>
          <w:szCs w:val="24"/>
        </w:rPr>
        <w:t>"</w:t>
      </w:r>
      <w:r w:rsidR="009F5EF0">
        <w:rPr>
          <w:rFonts w:cs="Arial"/>
          <w:bCs/>
          <w:color w:val="auto"/>
          <w:szCs w:val="24"/>
        </w:rPr>
        <w:t>Используйте</w:t>
      </w:r>
      <w:r w:rsidRPr="00E3513E">
        <w:rPr>
          <w:rFonts w:cs="Arial"/>
          <w:bCs/>
          <w:color w:val="auto"/>
          <w:szCs w:val="24"/>
        </w:rPr>
        <w:t xml:space="preserve"> свое собственное устройство" - таков принцип, лежащий в основе всех цифровых сервисов, предлагаемых компанией </w:t>
      </w:r>
      <w:r w:rsidRPr="00E3513E">
        <w:rPr>
          <w:rFonts w:cs="Arial"/>
          <w:bCs/>
          <w:color w:val="auto"/>
          <w:szCs w:val="24"/>
          <w:lang w:val="en-US"/>
        </w:rPr>
        <w:t>Hettich</w:t>
      </w:r>
      <w:r w:rsidRPr="00E3513E">
        <w:rPr>
          <w:rFonts w:cs="Arial"/>
          <w:bCs/>
          <w:color w:val="auto"/>
          <w:szCs w:val="24"/>
        </w:rPr>
        <w:t xml:space="preserve"> для сборочного оборудования. Производителям достаточно иметь смартфон или планшет, чтобы получить доступ к пошаговым инструкциям, пособиям по настройке и обучающим видеороликам. Компания </w:t>
      </w:r>
      <w:r w:rsidRPr="00E3513E">
        <w:rPr>
          <w:rFonts w:cs="Arial"/>
          <w:bCs/>
          <w:color w:val="auto"/>
          <w:szCs w:val="24"/>
          <w:lang w:val="en-US"/>
        </w:rPr>
        <w:t>Hettich</w:t>
      </w:r>
      <w:r w:rsidRPr="00E3513E">
        <w:rPr>
          <w:rFonts w:cs="Arial"/>
          <w:bCs/>
          <w:color w:val="auto"/>
          <w:szCs w:val="24"/>
        </w:rPr>
        <w:t xml:space="preserve"> предлагает интуитивно понятную помощь именно там, где это необходимо: непосредственно у станка или на производстве мебели. Будь то промышленное производство или мастерская краснодеревщика – производитель фурнитуры помогает производителям оптимизировать процессы, упрощать рабочие процессы и гибко реагировать на изменения.</w:t>
      </w:r>
    </w:p>
    <w:p w14:paraId="4D0E31C5" w14:textId="77777777" w:rsidR="00E3513E" w:rsidRPr="00E3513E" w:rsidRDefault="00E3513E" w:rsidP="0086417C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3227612F" w14:textId="77777777" w:rsidR="00AA3139" w:rsidRDefault="00AA3139" w:rsidP="00682C48">
      <w:pPr>
        <w:spacing w:line="360" w:lineRule="auto"/>
        <w:rPr>
          <w:rFonts w:cs="Arial"/>
          <w:b/>
          <w:bCs/>
          <w:color w:val="auto"/>
          <w:szCs w:val="24"/>
          <w:lang w:val="de-DE"/>
        </w:rPr>
      </w:pPr>
    </w:p>
    <w:p w14:paraId="33E9C57A" w14:textId="3F1F630B" w:rsidR="00F06B17" w:rsidRPr="00F06B17" w:rsidRDefault="00F06B17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 w:rsidRPr="00F06B17">
        <w:rPr>
          <w:rFonts w:cs="Arial"/>
          <w:b/>
          <w:bCs/>
          <w:color w:val="auto"/>
          <w:szCs w:val="24"/>
        </w:rPr>
        <w:lastRenderedPageBreak/>
        <w:t>Впервые представлено: портал для 3</w:t>
      </w:r>
      <w:r w:rsidRPr="00AA3139">
        <w:rPr>
          <w:rFonts w:cs="Arial"/>
          <w:b/>
          <w:bCs/>
          <w:color w:val="auto"/>
          <w:szCs w:val="24"/>
          <w:lang w:val="de-DE"/>
        </w:rPr>
        <w:t>D</w:t>
      </w:r>
      <w:r w:rsidRPr="00F06B17">
        <w:rPr>
          <w:rFonts w:cs="Arial"/>
          <w:b/>
          <w:bCs/>
          <w:color w:val="auto"/>
          <w:szCs w:val="24"/>
        </w:rPr>
        <w:t>-печати</w:t>
      </w:r>
    </w:p>
    <w:p w14:paraId="46C026AF" w14:textId="207F6AEE" w:rsidR="008F7E39" w:rsidRDefault="00F06B17" w:rsidP="00682C48">
      <w:pPr>
        <w:spacing w:line="360" w:lineRule="auto"/>
        <w:rPr>
          <w:rFonts w:cs="Arial"/>
          <w:color w:val="auto"/>
          <w:szCs w:val="24"/>
        </w:rPr>
      </w:pPr>
      <w:r w:rsidRPr="00F06B17">
        <w:rPr>
          <w:rFonts w:cs="Arial"/>
          <w:color w:val="auto"/>
          <w:szCs w:val="24"/>
        </w:rPr>
        <w:t>Демонстрируя свой новый портал для 3</w:t>
      </w:r>
      <w:r w:rsidRPr="00F06B17">
        <w:rPr>
          <w:rFonts w:cs="Arial"/>
          <w:color w:val="auto"/>
          <w:szCs w:val="24"/>
          <w:lang w:val="en-US"/>
        </w:rPr>
        <w:t>D</w:t>
      </w:r>
      <w:r w:rsidRPr="00F06B17">
        <w:rPr>
          <w:rFonts w:cs="Arial"/>
          <w:color w:val="auto"/>
          <w:szCs w:val="24"/>
        </w:rPr>
        <w:t xml:space="preserve">-печати, компания </w:t>
      </w:r>
      <w:r w:rsidRPr="00F06B17">
        <w:rPr>
          <w:rFonts w:cs="Arial"/>
          <w:color w:val="auto"/>
          <w:szCs w:val="24"/>
          <w:lang w:val="en-US"/>
        </w:rPr>
        <w:t>Hettich</w:t>
      </w:r>
      <w:r w:rsidRPr="00F06B17">
        <w:rPr>
          <w:rFonts w:cs="Arial"/>
          <w:color w:val="auto"/>
          <w:szCs w:val="24"/>
        </w:rPr>
        <w:t xml:space="preserve"> открывает новую главу в области цифровой поддержки. В начале выставки посетители могут бесплатно воспользоваться практичными приспособлениями в виде шаблонов для печати – это небольшие инструменты и измерительные приборы для разметки, которые ускоряют и упрощают работу с мебелью. Доступ к данным можно получить в компактном формате. После регистрации на сайте </w:t>
      </w:r>
      <w:r>
        <w:fldChar w:fldCharType="begin"/>
      </w:r>
      <w:r>
        <w:instrText>HYPERLINK "https://www.hettich.com/3d-print"</w:instrText>
      </w:r>
      <w:r>
        <w:fldChar w:fldCharType="separate"/>
      </w:r>
      <w:r w:rsidRPr="00D14942">
        <w:rPr>
          <w:rStyle w:val="Hyperlink"/>
          <w:rFonts w:cs="Arial"/>
          <w:szCs w:val="24"/>
          <w:lang w:val="en-US"/>
        </w:rPr>
        <w:t>https</w:t>
      </w:r>
      <w:r w:rsidRPr="00D14942">
        <w:rPr>
          <w:rStyle w:val="Hyperlink"/>
          <w:rFonts w:cs="Arial"/>
          <w:szCs w:val="24"/>
        </w:rPr>
        <w:t>://</w:t>
      </w:r>
      <w:r w:rsidRPr="00D14942">
        <w:rPr>
          <w:rStyle w:val="Hyperlink"/>
          <w:rFonts w:cs="Arial"/>
          <w:szCs w:val="24"/>
          <w:lang w:val="en-US"/>
        </w:rPr>
        <w:t>www</w:t>
      </w:r>
      <w:r w:rsidRPr="00D14942">
        <w:rPr>
          <w:rStyle w:val="Hyperlink"/>
          <w:rFonts w:cs="Arial"/>
          <w:szCs w:val="24"/>
        </w:rPr>
        <w:t>.</w:t>
      </w:r>
      <w:proofErr w:type="spellStart"/>
      <w:r w:rsidRPr="00D14942">
        <w:rPr>
          <w:rStyle w:val="Hyperlink"/>
          <w:rFonts w:cs="Arial"/>
          <w:szCs w:val="24"/>
          <w:lang w:val="en-US"/>
        </w:rPr>
        <w:t>hettich</w:t>
      </w:r>
      <w:proofErr w:type="spellEnd"/>
      <w:r w:rsidRPr="00D14942">
        <w:rPr>
          <w:rStyle w:val="Hyperlink"/>
          <w:rFonts w:cs="Arial"/>
          <w:szCs w:val="24"/>
        </w:rPr>
        <w:t>.</w:t>
      </w:r>
      <w:r w:rsidRPr="00D14942">
        <w:rPr>
          <w:rStyle w:val="Hyperlink"/>
          <w:rFonts w:cs="Arial"/>
          <w:szCs w:val="24"/>
          <w:lang w:val="en-US"/>
        </w:rPr>
        <w:t>com</w:t>
      </w:r>
      <w:r w:rsidRPr="00D14942">
        <w:rPr>
          <w:rStyle w:val="Hyperlink"/>
          <w:rFonts w:cs="Arial"/>
          <w:szCs w:val="24"/>
        </w:rPr>
        <w:t>/3</w:t>
      </w:r>
      <w:r w:rsidRPr="00D14942">
        <w:rPr>
          <w:rStyle w:val="Hyperlink"/>
          <w:rFonts w:cs="Arial"/>
          <w:szCs w:val="24"/>
          <w:lang w:val="en-US"/>
        </w:rPr>
        <w:t>d</w:t>
      </w:r>
      <w:r w:rsidRPr="00D14942">
        <w:rPr>
          <w:rStyle w:val="Hyperlink"/>
          <w:rFonts w:cs="Arial"/>
          <w:szCs w:val="24"/>
        </w:rPr>
        <w:t>-</w:t>
      </w:r>
      <w:r w:rsidRPr="00D14942">
        <w:rPr>
          <w:rStyle w:val="Hyperlink"/>
          <w:rFonts w:cs="Arial"/>
          <w:szCs w:val="24"/>
          <w:lang w:val="en-US"/>
        </w:rPr>
        <w:t>print</w:t>
      </w:r>
      <w:r>
        <w:fldChar w:fldCharType="end"/>
      </w:r>
      <w:r>
        <w:rPr>
          <w:rFonts w:cs="Arial"/>
          <w:color w:val="auto"/>
          <w:szCs w:val="24"/>
        </w:rPr>
        <w:t xml:space="preserve"> </w:t>
      </w:r>
      <w:r w:rsidRPr="00F06B17">
        <w:rPr>
          <w:rFonts w:cs="Arial"/>
          <w:color w:val="auto"/>
          <w:szCs w:val="24"/>
        </w:rPr>
        <w:t xml:space="preserve"> данные можно загрузить напрямую. Посетителям выставочного стенда будет предоставлена возможность лично наблюдать за каждым этапом, начиная с портала и заканчивая печатью. Уже ведется планирование дальнейших обновлений с возможностью настройки параметров и интерфейсов продукта.</w:t>
      </w:r>
    </w:p>
    <w:p w14:paraId="588C044E" w14:textId="77777777" w:rsidR="00F06B17" w:rsidRPr="00F06B17" w:rsidRDefault="00F06B17" w:rsidP="00682C48">
      <w:pPr>
        <w:spacing w:line="360" w:lineRule="auto"/>
        <w:rPr>
          <w:rFonts w:cs="Arial"/>
          <w:color w:val="auto"/>
          <w:szCs w:val="24"/>
        </w:rPr>
      </w:pPr>
    </w:p>
    <w:p w14:paraId="65A3C649" w14:textId="77777777" w:rsidR="00F06B17" w:rsidRPr="00F06B17" w:rsidRDefault="00F06B17" w:rsidP="00491EBC">
      <w:pPr>
        <w:spacing w:line="360" w:lineRule="auto"/>
        <w:rPr>
          <w:rFonts w:cs="Arial"/>
          <w:b/>
          <w:color w:val="auto"/>
          <w:sz w:val="28"/>
          <w:szCs w:val="28"/>
        </w:rPr>
      </w:pPr>
      <w:r w:rsidRPr="00F06B17">
        <w:rPr>
          <w:rFonts w:cs="Arial"/>
          <w:b/>
          <w:color w:val="auto"/>
          <w:sz w:val="28"/>
          <w:szCs w:val="28"/>
        </w:rPr>
        <w:t>На помощь приходят QR-коды и дополненная реальность</w:t>
      </w:r>
    </w:p>
    <w:p w14:paraId="1052E7B7" w14:textId="1117D227" w:rsidR="00D34A35" w:rsidRPr="00AA3139" w:rsidRDefault="00F06B17" w:rsidP="00682C48">
      <w:pPr>
        <w:spacing w:line="360" w:lineRule="auto"/>
        <w:rPr>
          <w:lang w:val="de-DE"/>
        </w:rPr>
      </w:pPr>
      <w:r w:rsidRPr="00F06B17">
        <w:rPr>
          <w:rFonts w:cs="Arial"/>
          <w:color w:val="auto"/>
          <w:szCs w:val="24"/>
        </w:rPr>
        <w:t>Производители и все желающие могут не только попробовать свои силы в 3</w:t>
      </w:r>
      <w:r w:rsidRPr="00F06B17">
        <w:rPr>
          <w:rFonts w:cs="Arial"/>
          <w:color w:val="auto"/>
          <w:szCs w:val="24"/>
          <w:lang w:val="en-US"/>
        </w:rPr>
        <w:t>D</w:t>
      </w:r>
      <w:r w:rsidRPr="00F06B17">
        <w:rPr>
          <w:rFonts w:cs="Arial"/>
          <w:color w:val="auto"/>
          <w:szCs w:val="24"/>
        </w:rPr>
        <w:t xml:space="preserve">-печати, но и опробовать приложения с дополненной реальностью и </w:t>
      </w:r>
      <w:r w:rsidRPr="00F06B17">
        <w:rPr>
          <w:rFonts w:cs="Arial"/>
          <w:color w:val="auto"/>
          <w:szCs w:val="24"/>
          <w:lang w:val="en-US"/>
        </w:rPr>
        <w:t>QR</w:t>
      </w:r>
      <w:r w:rsidRPr="00F06B17">
        <w:rPr>
          <w:rFonts w:cs="Arial"/>
          <w:color w:val="auto"/>
          <w:szCs w:val="24"/>
        </w:rPr>
        <w:t xml:space="preserve">-кодами на стенде </w:t>
      </w:r>
      <w:r w:rsidRPr="00F06B17">
        <w:rPr>
          <w:rFonts w:cs="Arial"/>
          <w:color w:val="auto"/>
          <w:szCs w:val="24"/>
          <w:lang w:val="en-US"/>
        </w:rPr>
        <w:t>Hettich</w:t>
      </w:r>
      <w:r w:rsidRPr="00F06B17">
        <w:rPr>
          <w:rFonts w:cs="Arial"/>
          <w:color w:val="auto"/>
          <w:szCs w:val="24"/>
        </w:rPr>
        <w:t xml:space="preserve"> в павильоне 08.1, стенд </w:t>
      </w:r>
      <w:r w:rsidRPr="00F06B17">
        <w:rPr>
          <w:rFonts w:cs="Arial"/>
          <w:color w:val="auto"/>
          <w:szCs w:val="24"/>
          <w:lang w:val="en-US"/>
        </w:rPr>
        <w:t>C</w:t>
      </w:r>
      <w:r w:rsidRPr="00F06B17">
        <w:rPr>
          <w:rFonts w:cs="Arial"/>
          <w:color w:val="auto"/>
          <w:szCs w:val="24"/>
        </w:rPr>
        <w:t>31/</w:t>
      </w:r>
      <w:r w:rsidRPr="00F06B17">
        <w:rPr>
          <w:rFonts w:cs="Arial"/>
          <w:color w:val="auto"/>
          <w:szCs w:val="24"/>
          <w:lang w:val="en-US"/>
        </w:rPr>
        <w:t>B</w:t>
      </w:r>
      <w:r w:rsidRPr="00F06B17">
        <w:rPr>
          <w:rFonts w:cs="Arial"/>
          <w:color w:val="auto"/>
          <w:szCs w:val="24"/>
        </w:rPr>
        <w:t xml:space="preserve">30. Решения будут продемонстрированы на двух станках: </w:t>
      </w:r>
      <w:proofErr w:type="spellStart"/>
      <w:r w:rsidRPr="00F06B17">
        <w:rPr>
          <w:rFonts w:cs="Arial"/>
          <w:color w:val="auto"/>
          <w:szCs w:val="24"/>
          <w:lang w:val="en-US"/>
        </w:rPr>
        <w:t>AvanFit</w:t>
      </w:r>
      <w:proofErr w:type="spellEnd"/>
      <w:r w:rsidRPr="00F06B17">
        <w:rPr>
          <w:rFonts w:cs="Arial"/>
          <w:color w:val="auto"/>
          <w:szCs w:val="24"/>
        </w:rPr>
        <w:t xml:space="preserve"> 300 </w:t>
      </w:r>
      <w:r w:rsidRPr="00F06B17">
        <w:rPr>
          <w:rFonts w:cs="Arial"/>
          <w:color w:val="auto"/>
          <w:szCs w:val="24"/>
          <w:lang w:val="en-US"/>
        </w:rPr>
        <w:t>Advanced</w:t>
      </w:r>
      <w:r w:rsidRPr="00F06B17">
        <w:rPr>
          <w:rFonts w:cs="Arial"/>
          <w:color w:val="auto"/>
          <w:szCs w:val="24"/>
        </w:rPr>
        <w:t xml:space="preserve">, высококлассной модели для сборки выдвижных ящиков, а также </w:t>
      </w:r>
      <w:proofErr w:type="spellStart"/>
      <w:r w:rsidRPr="00F06B17">
        <w:rPr>
          <w:rFonts w:cs="Arial"/>
          <w:color w:val="auto"/>
          <w:szCs w:val="24"/>
          <w:lang w:val="en-US"/>
        </w:rPr>
        <w:t>AvanFit</w:t>
      </w:r>
      <w:proofErr w:type="spellEnd"/>
      <w:r w:rsidRPr="00F06B17">
        <w:rPr>
          <w:rFonts w:cs="Arial"/>
          <w:color w:val="auto"/>
          <w:szCs w:val="24"/>
        </w:rPr>
        <w:t xml:space="preserve"> 200, популярной модели среди краснодеревщиков. В обоих демонстрационных центрах специалисты </w:t>
      </w:r>
      <w:r w:rsidRPr="00F06B17">
        <w:rPr>
          <w:rFonts w:cs="Arial"/>
          <w:color w:val="auto"/>
          <w:szCs w:val="24"/>
          <w:lang w:val="en-US"/>
        </w:rPr>
        <w:t>Hettich</w:t>
      </w:r>
      <w:r w:rsidRPr="00F06B17">
        <w:rPr>
          <w:rFonts w:cs="Arial"/>
          <w:color w:val="auto"/>
          <w:szCs w:val="24"/>
        </w:rPr>
        <w:t xml:space="preserve"> по сборке продемонстрируют, как используются современные цифровые инструменты, начиная с самого начала и заканчивая конкретными советами по </w:t>
      </w:r>
      <w:r w:rsidRPr="00F06B17">
        <w:rPr>
          <w:rFonts w:cs="Arial"/>
          <w:color w:val="auto"/>
          <w:szCs w:val="24"/>
        </w:rPr>
        <w:lastRenderedPageBreak/>
        <w:t>сборке в повседневной мастерской.</w:t>
      </w:r>
      <w:r w:rsidR="00AA3139">
        <w:rPr>
          <w:rFonts w:cs="Arial"/>
          <w:color w:val="auto"/>
          <w:szCs w:val="24"/>
          <w:lang w:val="de-DE"/>
        </w:rPr>
        <w:br/>
      </w:r>
    </w:p>
    <w:p w14:paraId="3D36D2D3" w14:textId="03D64B04" w:rsidR="00F537E4" w:rsidRPr="002E593E" w:rsidRDefault="00520050" w:rsidP="00AA3139">
      <w:pPr>
        <w:spacing w:line="360" w:lineRule="auto"/>
        <w:rPr>
          <w:rFonts w:cs="Arial"/>
          <w:i/>
          <w:iCs/>
          <w:szCs w:val="24"/>
        </w:rPr>
      </w:pPr>
      <w:r w:rsidRPr="00520050">
        <w:rPr>
          <w:rFonts w:cs="Arial"/>
          <w:b/>
          <w:bCs/>
          <w:color w:val="auto"/>
          <w:szCs w:val="24"/>
        </w:rPr>
        <w:t xml:space="preserve">Чтобы узнать больше о </w:t>
      </w:r>
      <w:r w:rsidRPr="00520050">
        <w:rPr>
          <w:rFonts w:cs="Arial"/>
          <w:b/>
          <w:bCs/>
          <w:color w:val="auto"/>
          <w:szCs w:val="24"/>
          <w:lang w:val="en-US"/>
        </w:rPr>
        <w:t>Hettich</w:t>
      </w:r>
      <w:r w:rsidRPr="00520050">
        <w:rPr>
          <w:rFonts w:cs="Arial"/>
          <w:b/>
          <w:bCs/>
          <w:color w:val="auto"/>
          <w:szCs w:val="24"/>
        </w:rPr>
        <w:t xml:space="preserve"> на выставке </w:t>
      </w:r>
      <w:proofErr w:type="spellStart"/>
      <w:r w:rsidRPr="00520050">
        <w:rPr>
          <w:rFonts w:cs="Arial"/>
          <w:b/>
          <w:bCs/>
          <w:color w:val="auto"/>
          <w:szCs w:val="24"/>
          <w:lang w:val="en-US"/>
        </w:rPr>
        <w:t>interzum</w:t>
      </w:r>
      <w:proofErr w:type="spellEnd"/>
      <w:r w:rsidRPr="00520050">
        <w:rPr>
          <w:rFonts w:cs="Arial"/>
          <w:b/>
          <w:bCs/>
          <w:color w:val="auto"/>
          <w:szCs w:val="24"/>
        </w:rPr>
        <w:t xml:space="preserve"> 2025, перейдите по ссылке:</w:t>
      </w:r>
      <w:r>
        <w:rPr>
          <w:rFonts w:cs="Arial"/>
          <w:b/>
          <w:bCs/>
          <w:color w:val="auto"/>
          <w:szCs w:val="24"/>
        </w:rPr>
        <w:t xml:space="preserve"> </w:t>
      </w:r>
      <w:hyperlink r:id="rId8" w:history="1">
        <w:r w:rsidR="00F537E4">
          <w:rPr>
            <w:rFonts w:cs="Arial"/>
            <w:color w:val="0000FF"/>
            <w:szCs w:val="24"/>
          </w:rPr>
          <w:t>https://interzum.hettich.com</w:t>
        </w:r>
      </w:hyperlink>
    </w:p>
    <w:p w14:paraId="3A6FBF5E" w14:textId="77777777" w:rsidR="00682C48" w:rsidRPr="007E1185" w:rsidRDefault="00682C48" w:rsidP="002F3408">
      <w:pPr>
        <w:pStyle w:val="KeinLeerraum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CBA9EB6" w14:textId="5DBC1177" w:rsidR="00520050" w:rsidRDefault="00520050" w:rsidP="005A3C05">
      <w:pPr>
        <w:widowControl w:val="0"/>
        <w:suppressAutoHyphens/>
      </w:pPr>
      <w:r w:rsidRPr="00520050">
        <w:t>Следующий иллюстрированный материал доступен для загрузки из меню "Нажать" по адресу</w:t>
      </w:r>
      <w:r>
        <w:t xml:space="preserve"> </w:t>
      </w:r>
      <w:hyperlink r:id="rId9" w:history="1">
        <w:r w:rsidRPr="00D14942">
          <w:rPr>
            <w:rStyle w:val="Hyperlink"/>
          </w:rPr>
          <w:t>www.hettich.com</w:t>
        </w:r>
      </w:hyperlink>
      <w:r w:rsidRPr="00520050">
        <w:t>:</w:t>
      </w:r>
      <w:r>
        <w:t xml:space="preserve"> </w:t>
      </w:r>
    </w:p>
    <w:p w14:paraId="12F6D7E0" w14:textId="77777777" w:rsidR="00520050" w:rsidRDefault="00520050" w:rsidP="005A3C05">
      <w:pPr>
        <w:widowControl w:val="0"/>
        <w:suppressAutoHyphens/>
      </w:pPr>
    </w:p>
    <w:p w14:paraId="04C7E511" w14:textId="046E763C" w:rsidR="00EF3DEC" w:rsidRPr="007E1185" w:rsidRDefault="00214F63" w:rsidP="005A3C05">
      <w:pPr>
        <w:widowControl w:val="0"/>
        <w:suppressAutoHyphens/>
        <w:rPr>
          <w:rFonts w:cs="Arial"/>
          <w:b/>
          <w:bCs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5A2E8B11" wp14:editId="5E1AC117">
            <wp:extent cx="1800000" cy="1200254"/>
            <wp:effectExtent l="0" t="0" r="0" b="0"/>
            <wp:docPr id="1807383442" name="Grafik 1" descr="Ein Bild, das Person, Maschine, Kleidung, Technik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83442" name="Grafik 1" descr="Ein Bild, das Person, Maschine, Kleidung, Technik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8CF26" w14:textId="77777777" w:rsidR="00214F63" w:rsidRPr="00AA3139" w:rsidRDefault="00A301EE" w:rsidP="005A3C05">
      <w:pPr>
        <w:widowControl w:val="0"/>
        <w:suppressAutoHyphens/>
        <w:rPr>
          <w:rFonts w:cs="Arial"/>
          <w:b/>
          <w:bCs/>
          <w:color w:val="auto"/>
          <w:sz w:val="22"/>
          <w:szCs w:val="22"/>
        </w:rPr>
      </w:pPr>
      <w:r w:rsidRPr="00AA3139">
        <w:rPr>
          <w:rFonts w:cs="Arial"/>
          <w:b/>
          <w:bCs/>
          <w:color w:val="auto"/>
          <w:sz w:val="22"/>
          <w:szCs w:val="22"/>
        </w:rPr>
        <w:t>222025_</w:t>
      </w:r>
      <w:r w:rsidRPr="00C31727">
        <w:rPr>
          <w:rFonts w:cs="Arial"/>
          <w:b/>
          <w:bCs/>
          <w:color w:val="auto"/>
          <w:sz w:val="22"/>
          <w:szCs w:val="22"/>
          <w:lang w:val="en-US"/>
        </w:rPr>
        <w:t>a</w:t>
      </w:r>
    </w:p>
    <w:p w14:paraId="2B6FF0D2" w14:textId="77777777" w:rsidR="009A3448" w:rsidRPr="00AA3139" w:rsidRDefault="009A3448" w:rsidP="009A3448">
      <w:pPr>
        <w:widowControl w:val="0"/>
        <w:suppressAutoHyphens/>
        <w:rPr>
          <w:rFonts w:cs="Arial"/>
          <w:color w:val="FF0000"/>
          <w:sz w:val="22"/>
          <w:szCs w:val="22"/>
        </w:rPr>
      </w:pPr>
      <w:r w:rsidRPr="00496DF8">
        <w:rPr>
          <w:rFonts w:cs="Arial"/>
          <w:bCs/>
          <w:color w:val="auto"/>
          <w:sz w:val="22"/>
          <w:szCs w:val="22"/>
        </w:rPr>
        <w:t xml:space="preserve">"Принесите свое собственное устройство": отсканировав QR-код на корпусе станка, производители направляются прямо к техническому </w:t>
      </w:r>
      <w:r>
        <w:rPr>
          <w:rFonts w:cs="Arial"/>
          <w:bCs/>
          <w:color w:val="auto"/>
          <w:sz w:val="22"/>
          <w:szCs w:val="22"/>
        </w:rPr>
        <w:t xml:space="preserve">помощнику </w:t>
      </w:r>
      <w:r w:rsidRPr="00496DF8">
        <w:rPr>
          <w:rFonts w:cs="Arial"/>
          <w:bCs/>
          <w:color w:val="auto"/>
          <w:sz w:val="22"/>
          <w:szCs w:val="22"/>
        </w:rPr>
        <w:t>Hettich, который окажет помощь в сборке и настройке станка. Фото</w:t>
      </w:r>
      <w:r w:rsidRPr="00AA3139">
        <w:rPr>
          <w:rFonts w:cs="Arial"/>
          <w:bCs/>
          <w:color w:val="auto"/>
          <w:sz w:val="22"/>
          <w:szCs w:val="22"/>
        </w:rPr>
        <w:t xml:space="preserve">: </w:t>
      </w:r>
      <w:r w:rsidRPr="00496DF8">
        <w:rPr>
          <w:rFonts w:cs="Arial"/>
          <w:bCs/>
          <w:color w:val="auto"/>
          <w:sz w:val="22"/>
          <w:szCs w:val="22"/>
          <w:lang w:val="en-US"/>
        </w:rPr>
        <w:t>Hettich</w:t>
      </w:r>
    </w:p>
    <w:p w14:paraId="224E2013" w14:textId="77777777" w:rsidR="00B36831" w:rsidRPr="00AA3139" w:rsidRDefault="00B36831" w:rsidP="005A3C05">
      <w:pPr>
        <w:widowControl w:val="0"/>
        <w:suppressAutoHyphens/>
        <w:rPr>
          <w:rFonts w:cs="Arial"/>
          <w:color w:val="FF0000"/>
          <w:sz w:val="22"/>
          <w:szCs w:val="22"/>
        </w:rPr>
      </w:pPr>
    </w:p>
    <w:p w14:paraId="61053FBF" w14:textId="212CD6A3" w:rsidR="00EF3DEC" w:rsidRPr="00AA3139" w:rsidRDefault="002C6183" w:rsidP="005A3C05">
      <w:pPr>
        <w:widowControl w:val="0"/>
        <w:suppressAutoHyphens/>
        <w:rPr>
          <w:rFonts w:cs="Arial"/>
          <w:color w:val="00B050"/>
          <w:sz w:val="22"/>
          <w:szCs w:val="22"/>
        </w:rPr>
      </w:pPr>
      <w:r>
        <w:rPr>
          <w:noProof/>
        </w:rPr>
        <w:drawing>
          <wp:inline distT="0" distB="0" distL="0" distR="0" wp14:anchorId="0351E591" wp14:editId="77E0ACB6">
            <wp:extent cx="1800000" cy="1299915"/>
            <wp:effectExtent l="0" t="0" r="0" b="0"/>
            <wp:docPr id="603683513" name="Grafik 1" descr="Ein Bild, das Maschine, Im Haus, Bautechnik, Werkzeugra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83513" name="Grafik 1" descr="Ein Bild, das Maschine, Im Haus, Bautechnik, Werkzeugraum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A93" w:rsidRPr="00AA3139">
        <w:rPr>
          <w:rFonts w:cs="Arial"/>
          <w:color w:val="00B050"/>
          <w:sz w:val="22"/>
          <w:szCs w:val="22"/>
        </w:rPr>
        <w:t xml:space="preserve"> </w:t>
      </w:r>
    </w:p>
    <w:p w14:paraId="3FF2A3B3" w14:textId="63D38F0C" w:rsidR="00B36831" w:rsidRPr="00AA3139" w:rsidRDefault="00A301EE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 w:rsidRPr="00AA3139">
        <w:rPr>
          <w:rFonts w:cs="Arial"/>
          <w:b/>
          <w:color w:val="auto"/>
          <w:sz w:val="22"/>
          <w:szCs w:val="22"/>
        </w:rPr>
        <w:t>222025_</w:t>
      </w:r>
      <w:r w:rsidRPr="00C31727">
        <w:rPr>
          <w:rFonts w:cs="Arial"/>
          <w:b/>
          <w:color w:val="auto"/>
          <w:sz w:val="22"/>
          <w:szCs w:val="22"/>
          <w:lang w:val="en-US"/>
        </w:rPr>
        <w:t>b</w:t>
      </w:r>
    </w:p>
    <w:p w14:paraId="5C8AC7BF" w14:textId="77777777" w:rsidR="009A3448" w:rsidRDefault="009A3448" w:rsidP="009A3448">
      <w:pPr>
        <w:widowControl w:val="0"/>
        <w:suppressAutoHyphens/>
        <w:rPr>
          <w:rFonts w:cs="Arial"/>
          <w:color w:val="000000" w:themeColor="text1"/>
          <w:sz w:val="22"/>
          <w:szCs w:val="22"/>
          <w:lang w:val="en-US"/>
        </w:rPr>
      </w:pPr>
      <w:r w:rsidRPr="00496DF8">
        <w:rPr>
          <w:rFonts w:cs="Arial"/>
          <w:color w:val="000000" w:themeColor="text1"/>
          <w:sz w:val="22"/>
          <w:szCs w:val="22"/>
        </w:rPr>
        <w:t xml:space="preserve">От </w:t>
      </w:r>
      <w:r w:rsidRPr="00496DF8">
        <w:rPr>
          <w:rFonts w:cs="Arial"/>
          <w:color w:val="000000" w:themeColor="text1"/>
          <w:sz w:val="22"/>
          <w:szCs w:val="22"/>
          <w:lang w:val="en-US"/>
        </w:rPr>
        <w:t>QR</w:t>
      </w:r>
      <w:r w:rsidRPr="00496DF8">
        <w:rPr>
          <w:rFonts w:cs="Arial"/>
          <w:color w:val="000000" w:themeColor="text1"/>
          <w:sz w:val="22"/>
          <w:szCs w:val="22"/>
        </w:rPr>
        <w:t xml:space="preserve">-кода до приложения дополненной реальности: цифровые сборочные машины </w:t>
      </w:r>
      <w:r w:rsidRPr="00496DF8">
        <w:rPr>
          <w:rFonts w:cs="Arial"/>
          <w:color w:val="000000" w:themeColor="text1"/>
          <w:sz w:val="22"/>
          <w:szCs w:val="22"/>
          <w:lang w:val="en-US"/>
        </w:rPr>
        <w:t>Hettich</w:t>
      </w:r>
      <w:r w:rsidRPr="00496DF8">
        <w:rPr>
          <w:rFonts w:cs="Arial"/>
          <w:color w:val="000000" w:themeColor="text1"/>
          <w:sz w:val="22"/>
          <w:szCs w:val="22"/>
        </w:rPr>
        <w:t xml:space="preserve"> можно увидеть непосредственно на выставочном стенде </w:t>
      </w:r>
      <w:proofErr w:type="spellStart"/>
      <w:r w:rsidRPr="00496DF8">
        <w:rPr>
          <w:rFonts w:cs="Arial"/>
          <w:color w:val="000000" w:themeColor="text1"/>
          <w:sz w:val="22"/>
          <w:szCs w:val="22"/>
          <w:lang w:val="en-US"/>
        </w:rPr>
        <w:t>AvanFit</w:t>
      </w:r>
      <w:proofErr w:type="spellEnd"/>
      <w:r w:rsidRPr="00496DF8">
        <w:rPr>
          <w:rFonts w:cs="Arial"/>
          <w:color w:val="000000" w:themeColor="text1"/>
          <w:sz w:val="22"/>
          <w:szCs w:val="22"/>
        </w:rPr>
        <w:t xml:space="preserve"> 300 </w:t>
      </w:r>
      <w:r w:rsidRPr="00496DF8">
        <w:rPr>
          <w:rFonts w:cs="Arial"/>
          <w:color w:val="000000" w:themeColor="text1"/>
          <w:sz w:val="22"/>
          <w:szCs w:val="22"/>
          <w:lang w:val="en-US"/>
        </w:rPr>
        <w:t>Advanced</w:t>
      </w:r>
      <w:r w:rsidRPr="00496DF8">
        <w:rPr>
          <w:rFonts w:cs="Arial"/>
          <w:color w:val="000000" w:themeColor="text1"/>
          <w:sz w:val="22"/>
          <w:szCs w:val="22"/>
        </w:rPr>
        <w:t xml:space="preserve">. </w:t>
      </w:r>
      <w:proofErr w:type="spellStart"/>
      <w:r w:rsidRPr="00496DF8">
        <w:rPr>
          <w:rFonts w:cs="Arial"/>
          <w:color w:val="000000" w:themeColor="text1"/>
          <w:sz w:val="22"/>
          <w:szCs w:val="22"/>
          <w:lang w:val="en-US"/>
        </w:rPr>
        <w:t>Фото</w:t>
      </w:r>
      <w:proofErr w:type="spellEnd"/>
      <w:r w:rsidRPr="00496DF8">
        <w:rPr>
          <w:rFonts w:cs="Arial"/>
          <w:color w:val="000000" w:themeColor="text1"/>
          <w:sz w:val="22"/>
          <w:szCs w:val="22"/>
          <w:lang w:val="en-US"/>
        </w:rPr>
        <w:t>: Hettich</w:t>
      </w:r>
    </w:p>
    <w:p w14:paraId="2E87755B" w14:textId="77777777" w:rsidR="009372C7" w:rsidRPr="002C6183" w:rsidRDefault="009372C7" w:rsidP="005A3C05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</w:p>
    <w:p w14:paraId="6F4EF40F" w14:textId="1D7C7B32" w:rsidR="002F3408" w:rsidRPr="007E1185" w:rsidRDefault="00214F63" w:rsidP="002F3408">
      <w:pPr>
        <w:pStyle w:val="KeinLeerraum"/>
        <w:widowControl w:val="0"/>
        <w:suppressAutoHyphens/>
        <w:rPr>
          <w:rFonts w:ascii="Arial" w:hAnsi="Arial" w:cs="Arial"/>
          <w:bCs/>
          <w:color w:val="FF0000"/>
        </w:rPr>
      </w:pPr>
      <w:r>
        <w:rPr>
          <w:noProof/>
        </w:rPr>
        <w:drawing>
          <wp:inline distT="0" distB="0" distL="0" distR="0" wp14:anchorId="461FEB18" wp14:editId="12CA6D70">
            <wp:extent cx="1800000" cy="1199492"/>
            <wp:effectExtent l="0" t="0" r="0" b="1270"/>
            <wp:docPr id="1024385149" name="Grafik 3" descr="Ein Bild, das Person, Maschine, Techniker, Job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85149" name="Grafik 3" descr="Ein Bild, das Person, Maschine, Techniker, Job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95C5B" w14:textId="18C60013" w:rsidR="00754A7E" w:rsidRDefault="00A301EE" w:rsidP="009A3448">
      <w:pPr>
        <w:widowControl w:val="0"/>
        <w:suppressAutoHyphens/>
        <w:rPr>
          <w:rFonts w:cs="Arial"/>
          <w:color w:val="FF0000"/>
        </w:rPr>
      </w:pPr>
      <w:r w:rsidRPr="009A3448">
        <w:rPr>
          <w:rFonts w:cs="Arial"/>
          <w:b/>
          <w:color w:val="auto"/>
          <w:sz w:val="22"/>
          <w:szCs w:val="22"/>
        </w:rPr>
        <w:t>222025_</w:t>
      </w:r>
      <w:r w:rsidRPr="00C31727">
        <w:rPr>
          <w:rFonts w:cs="Arial"/>
          <w:b/>
          <w:color w:val="auto"/>
          <w:sz w:val="22"/>
          <w:szCs w:val="22"/>
          <w:lang w:val="en-US"/>
        </w:rPr>
        <w:t>c</w:t>
      </w:r>
      <w:r w:rsidRPr="009A3448">
        <w:rPr>
          <w:rFonts w:cs="Arial"/>
          <w:bCs/>
          <w:color w:val="auto"/>
          <w:sz w:val="22"/>
          <w:szCs w:val="22"/>
        </w:rPr>
        <w:br/>
      </w:r>
      <w:r w:rsidR="009A3448" w:rsidRPr="00496DF8">
        <w:rPr>
          <w:rFonts w:cs="Arial"/>
          <w:color w:val="auto"/>
          <w:sz w:val="22"/>
          <w:szCs w:val="22"/>
          <w:lang w:val="en-US"/>
        </w:rPr>
        <w:t>AR</w:t>
      </w:r>
      <w:r w:rsidR="009A3448" w:rsidRPr="00496DF8">
        <w:rPr>
          <w:rFonts w:cs="Arial"/>
          <w:color w:val="auto"/>
          <w:sz w:val="22"/>
          <w:szCs w:val="22"/>
        </w:rPr>
        <w:t xml:space="preserve">-приложения </w:t>
      </w:r>
      <w:r w:rsidR="009A3448" w:rsidRPr="00496DF8">
        <w:rPr>
          <w:rFonts w:cs="Arial"/>
          <w:color w:val="auto"/>
          <w:sz w:val="22"/>
          <w:szCs w:val="22"/>
          <w:lang w:val="en-US"/>
        </w:rPr>
        <w:t>Hettich</w:t>
      </w:r>
      <w:r w:rsidR="009A3448" w:rsidRPr="00496DF8">
        <w:rPr>
          <w:rFonts w:cs="Arial"/>
          <w:color w:val="auto"/>
          <w:sz w:val="22"/>
          <w:szCs w:val="22"/>
        </w:rPr>
        <w:t xml:space="preserve"> помогают пользователям запускать машину и управлять ею. </w:t>
      </w:r>
      <w:proofErr w:type="spellStart"/>
      <w:r w:rsidR="009A3448" w:rsidRPr="00496DF8">
        <w:rPr>
          <w:rFonts w:cs="Arial"/>
          <w:color w:val="auto"/>
          <w:sz w:val="22"/>
          <w:szCs w:val="22"/>
          <w:lang w:val="en-US"/>
        </w:rPr>
        <w:t>Фото</w:t>
      </w:r>
      <w:proofErr w:type="spellEnd"/>
      <w:r w:rsidR="009A3448" w:rsidRPr="00496DF8">
        <w:rPr>
          <w:rFonts w:cs="Arial"/>
          <w:color w:val="auto"/>
          <w:sz w:val="22"/>
          <w:szCs w:val="22"/>
          <w:lang w:val="en-US"/>
        </w:rPr>
        <w:t>: Hettich</w:t>
      </w:r>
    </w:p>
    <w:p w14:paraId="53C4075B" w14:textId="44E2E0A7" w:rsidR="00214F63" w:rsidRPr="007E1185" w:rsidRDefault="00214F63" w:rsidP="00754A7E">
      <w:pPr>
        <w:pStyle w:val="KeinLeerraum"/>
        <w:rPr>
          <w:rFonts w:ascii="Arial" w:hAnsi="Arial" w:cs="Arial"/>
          <w:color w:val="FF0000"/>
        </w:rPr>
      </w:pPr>
      <w:r>
        <w:rPr>
          <w:noProof/>
        </w:rPr>
        <w:lastRenderedPageBreak/>
        <w:drawing>
          <wp:inline distT="0" distB="0" distL="0" distR="0" wp14:anchorId="354CD7F1" wp14:editId="436E6A8B">
            <wp:extent cx="1800000" cy="1199492"/>
            <wp:effectExtent l="0" t="0" r="0" b="1270"/>
            <wp:docPr id="456842477" name="Grafik 4" descr="Ein Bild, das Person, Computer, Halten, Bankautoma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42477" name="Grafik 4" descr="Ein Bild, das Person, Computer, Halten, Bankautoma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96DF0" w14:textId="4BA76BA2" w:rsidR="00A301EE" w:rsidRPr="009A3448" w:rsidRDefault="00A301EE" w:rsidP="00A301EE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 w:rsidRPr="009A3448">
        <w:rPr>
          <w:rFonts w:cs="Arial"/>
          <w:b/>
          <w:color w:val="auto"/>
          <w:sz w:val="22"/>
          <w:szCs w:val="22"/>
        </w:rPr>
        <w:t>222025_</w:t>
      </w:r>
      <w:r w:rsidRPr="00C31727">
        <w:rPr>
          <w:rFonts w:cs="Arial"/>
          <w:b/>
          <w:color w:val="auto"/>
          <w:sz w:val="22"/>
          <w:szCs w:val="22"/>
          <w:lang w:val="en-US"/>
        </w:rPr>
        <w:t>d</w:t>
      </w:r>
      <w:r w:rsidRPr="009A3448">
        <w:rPr>
          <w:rFonts w:cs="Arial"/>
          <w:b/>
          <w:color w:val="auto"/>
          <w:sz w:val="22"/>
          <w:szCs w:val="22"/>
        </w:rPr>
        <w:br/>
      </w:r>
      <w:r w:rsidR="009A3448" w:rsidRPr="00496DF8">
        <w:rPr>
          <w:rFonts w:cs="Arial"/>
          <w:bCs/>
          <w:color w:val="auto"/>
          <w:sz w:val="22"/>
          <w:szCs w:val="22"/>
        </w:rPr>
        <w:t>Компактная сборка с помощью 3</w:t>
      </w:r>
      <w:r w:rsidR="009A3448" w:rsidRPr="00496DF8">
        <w:rPr>
          <w:rFonts w:cs="Arial"/>
          <w:bCs/>
          <w:color w:val="auto"/>
          <w:sz w:val="22"/>
          <w:szCs w:val="22"/>
          <w:lang w:val="en-US"/>
        </w:rPr>
        <w:t>D</w:t>
      </w:r>
      <w:r w:rsidR="009A3448" w:rsidRPr="00496DF8">
        <w:rPr>
          <w:rFonts w:cs="Arial"/>
          <w:bCs/>
          <w:color w:val="auto"/>
          <w:sz w:val="22"/>
          <w:szCs w:val="22"/>
        </w:rPr>
        <w:t xml:space="preserve">-принтера: компания </w:t>
      </w:r>
      <w:r w:rsidR="009A3448" w:rsidRPr="00496DF8">
        <w:rPr>
          <w:rFonts w:cs="Arial"/>
          <w:bCs/>
          <w:color w:val="auto"/>
          <w:sz w:val="22"/>
          <w:szCs w:val="22"/>
          <w:lang w:val="en-US"/>
        </w:rPr>
        <w:t>Hettich</w:t>
      </w:r>
      <w:r w:rsidR="009A3448" w:rsidRPr="00496DF8">
        <w:rPr>
          <w:rFonts w:cs="Arial"/>
          <w:bCs/>
          <w:color w:val="auto"/>
          <w:sz w:val="22"/>
          <w:szCs w:val="22"/>
        </w:rPr>
        <w:t xml:space="preserve"> предоставляет цифровые шаблоны для “зажимов” для загрузки со своего портала 3</w:t>
      </w:r>
      <w:r w:rsidR="009A3448" w:rsidRPr="00496DF8">
        <w:rPr>
          <w:rFonts w:cs="Arial"/>
          <w:bCs/>
          <w:color w:val="auto"/>
          <w:sz w:val="22"/>
          <w:szCs w:val="22"/>
          <w:lang w:val="en-US"/>
        </w:rPr>
        <w:t>D</w:t>
      </w:r>
      <w:r w:rsidR="009A3448" w:rsidRPr="00496DF8">
        <w:rPr>
          <w:rFonts w:cs="Arial"/>
          <w:bCs/>
          <w:color w:val="auto"/>
          <w:sz w:val="22"/>
          <w:szCs w:val="22"/>
        </w:rPr>
        <w:t xml:space="preserve">-печати. </w:t>
      </w:r>
      <w:r w:rsidR="009A3448" w:rsidRPr="009A3448">
        <w:rPr>
          <w:rFonts w:cs="Arial"/>
          <w:bCs/>
          <w:color w:val="auto"/>
          <w:sz w:val="22"/>
          <w:szCs w:val="22"/>
        </w:rPr>
        <w:t xml:space="preserve">Фото: </w:t>
      </w:r>
      <w:r w:rsidR="009A3448" w:rsidRPr="00496DF8">
        <w:rPr>
          <w:rFonts w:cs="Arial"/>
          <w:bCs/>
          <w:color w:val="auto"/>
          <w:sz w:val="22"/>
          <w:szCs w:val="22"/>
          <w:lang w:val="en-US"/>
        </w:rPr>
        <w:t>Hettich</w:t>
      </w:r>
    </w:p>
    <w:p w14:paraId="20B60A55" w14:textId="77777777" w:rsidR="004F5ACF" w:rsidRPr="009A3448" w:rsidRDefault="004F5ACF" w:rsidP="00E71A10">
      <w:pPr>
        <w:widowControl w:val="0"/>
        <w:suppressAutoHyphens/>
        <w:rPr>
          <w:rFonts w:cs="Arial"/>
          <w:b/>
          <w:color w:val="FF0000"/>
          <w:sz w:val="22"/>
          <w:szCs w:val="22"/>
          <w:lang w:eastAsia="sv-SE"/>
        </w:rPr>
      </w:pPr>
    </w:p>
    <w:p w14:paraId="1D83C4C7" w14:textId="77777777" w:rsidR="00682C48" w:rsidRPr="009A3448" w:rsidRDefault="00682C48" w:rsidP="005A3C05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0AEA049F" w14:textId="77777777" w:rsidR="009A3448" w:rsidRPr="009A3448" w:rsidRDefault="009A3448" w:rsidP="009A3448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 w:rsidRPr="009A3448">
        <w:rPr>
          <w:rFonts w:cs="Arial"/>
          <w:bCs/>
          <w:sz w:val="20"/>
          <w:u w:val="single"/>
        </w:rPr>
        <w:t xml:space="preserve">О компании </w:t>
      </w:r>
      <w:r w:rsidRPr="009A3448">
        <w:rPr>
          <w:rFonts w:cs="Arial"/>
          <w:bCs/>
          <w:sz w:val="20"/>
          <w:u w:val="single"/>
          <w:lang w:val="en-US"/>
        </w:rPr>
        <w:t>Hettich</w:t>
      </w:r>
    </w:p>
    <w:p w14:paraId="29D80DC3" w14:textId="4EBFF34B" w:rsidR="00571996" w:rsidRPr="009A3448" w:rsidRDefault="009A3448" w:rsidP="009A3448">
      <w:pPr>
        <w:widowControl w:val="0"/>
        <w:suppressAutoHyphens/>
        <w:spacing w:line="360" w:lineRule="auto"/>
        <w:rPr>
          <w:rFonts w:cs="Arial"/>
          <w:bCs/>
          <w:color w:val="auto"/>
          <w:sz w:val="22"/>
          <w:szCs w:val="22"/>
        </w:rPr>
      </w:pPr>
      <w:r w:rsidRPr="009A3448">
        <w:rPr>
          <w:rFonts w:cs="Arial"/>
          <w:bCs/>
          <w:sz w:val="20"/>
        </w:rPr>
        <w:t xml:space="preserve">Основанная в 1888 году, компания </w:t>
      </w:r>
      <w:r w:rsidRPr="009A3448">
        <w:rPr>
          <w:rFonts w:cs="Arial"/>
          <w:bCs/>
          <w:sz w:val="20"/>
          <w:lang w:val="en-US"/>
        </w:rPr>
        <w:t>Hettich</w:t>
      </w:r>
      <w:r w:rsidRPr="009A3448">
        <w:rPr>
          <w:rFonts w:cs="Arial"/>
          <w:bCs/>
          <w:sz w:val="20"/>
        </w:rPr>
        <w:t xml:space="preserve"> на сегодняшний день является одним из крупнейших и наиболее успешных производителей мебельной фурнитуры на международной арене. Семейная компания расположена в Кирхленгерне, в мебельном кластере региона Восточная Вестфалия в Германии. Около 8400 сотрудников работают вместе, предоставляя наши перспективные решения более чем в 100 странах. Обещая "Все это в </w:t>
      </w:r>
      <w:r w:rsidRPr="009A3448">
        <w:rPr>
          <w:rFonts w:cs="Arial"/>
          <w:bCs/>
          <w:sz w:val="20"/>
          <w:lang w:val="en-US"/>
        </w:rPr>
        <w:t>Hettich</w:t>
      </w:r>
      <w:r w:rsidRPr="009A3448">
        <w:rPr>
          <w:rFonts w:cs="Arial"/>
          <w:bCs/>
          <w:sz w:val="20"/>
        </w:rPr>
        <w:t xml:space="preserve">", бренд </w:t>
      </w:r>
      <w:r w:rsidRPr="009A3448">
        <w:rPr>
          <w:rFonts w:cs="Arial"/>
          <w:bCs/>
          <w:sz w:val="20"/>
          <w:lang w:val="en-US"/>
        </w:rPr>
        <w:t>Hettich</w:t>
      </w:r>
      <w:r w:rsidRPr="009A3448">
        <w:rPr>
          <w:rFonts w:cs="Arial"/>
          <w:bCs/>
          <w:sz w:val="20"/>
        </w:rPr>
        <w:t xml:space="preserve"> предоставляет широкий спектр услуг, которые последовательно и решительно ориентированы на потребности клиентов по всему миру. По традиции, во всем, что мы делаем для обеспечения устойчивости на социальном и экологическом уровнях, всегда был главный приоритет. </w:t>
      </w:r>
      <w:r w:rsidRPr="009A3448">
        <w:rPr>
          <w:rFonts w:cs="Arial"/>
          <w:bCs/>
          <w:sz w:val="20"/>
          <w:lang w:val="en-US"/>
        </w:rPr>
        <w:t>www</w:t>
      </w:r>
      <w:r w:rsidRPr="009A3448">
        <w:rPr>
          <w:rFonts w:cs="Arial"/>
          <w:bCs/>
          <w:sz w:val="20"/>
        </w:rPr>
        <w:t>.</w:t>
      </w:r>
      <w:proofErr w:type="spellStart"/>
      <w:r w:rsidRPr="009A3448">
        <w:rPr>
          <w:rFonts w:cs="Arial"/>
          <w:bCs/>
          <w:sz w:val="20"/>
          <w:lang w:val="en-US"/>
        </w:rPr>
        <w:t>hettich</w:t>
      </w:r>
      <w:proofErr w:type="spellEnd"/>
      <w:r w:rsidRPr="009A3448">
        <w:rPr>
          <w:rFonts w:cs="Arial"/>
          <w:bCs/>
          <w:sz w:val="20"/>
        </w:rPr>
        <w:t>.</w:t>
      </w:r>
      <w:r w:rsidRPr="009A3448">
        <w:rPr>
          <w:rFonts w:cs="Arial"/>
          <w:bCs/>
          <w:sz w:val="20"/>
          <w:lang w:val="en-US"/>
        </w:rPr>
        <w:t>com</w:t>
      </w:r>
    </w:p>
    <w:p w14:paraId="34E5728B" w14:textId="77777777" w:rsidR="009A3448" w:rsidRPr="009A3448" w:rsidRDefault="009A3448">
      <w:pPr>
        <w:widowControl w:val="0"/>
        <w:suppressAutoHyphens/>
        <w:spacing w:line="360" w:lineRule="auto"/>
        <w:rPr>
          <w:rFonts w:cs="Arial"/>
          <w:bCs/>
          <w:color w:val="auto"/>
          <w:sz w:val="22"/>
          <w:szCs w:val="22"/>
        </w:rPr>
      </w:pPr>
    </w:p>
    <w:sectPr w:rsidR="009A3448" w:rsidRPr="009A3448" w:rsidSect="0053418F">
      <w:headerReference w:type="default" r:id="rId14"/>
      <w:footerReference w:type="default" r:id="rId15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6D2B" w14:textId="77777777" w:rsidR="00EC575E" w:rsidRDefault="00EC575E">
      <w:r>
        <w:separator/>
      </w:r>
    </w:p>
  </w:endnote>
  <w:endnote w:type="continuationSeparator" w:id="0">
    <w:p w14:paraId="40D78862" w14:textId="77777777" w:rsidR="00EC575E" w:rsidRDefault="00EC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29A0C" w14:textId="77777777" w:rsidR="00EC575E" w:rsidRDefault="00EC575E">
      <w:r>
        <w:separator/>
      </w:r>
    </w:p>
  </w:footnote>
  <w:footnote w:type="continuationSeparator" w:id="0">
    <w:p w14:paraId="2EC931FE" w14:textId="77777777" w:rsidR="00EC575E" w:rsidRDefault="00EC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D4D7" w14:textId="66433E8A" w:rsidR="006B1A07" w:rsidRPr="00C31727" w:rsidRDefault="006B1A07" w:rsidP="006B1A0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C31727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More press material from Hettich to interzum 2025:</w:t>
                          </w:r>
                        </w:p>
                        <w:p w14:paraId="7F5B10FF" w14:textId="77777777" w:rsidR="006B1A07" w:rsidRPr="00C31727" w:rsidRDefault="006B1A07" w:rsidP="006B1A07">
                          <w:pPr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31727">
                            <w:rPr>
                              <w:sz w:val="20"/>
                              <w:lang w:val="en-US"/>
                            </w:rPr>
                            <w:br/>
                          </w:r>
                          <w:hyperlink r:id="rId2" w:history="1">
                            <w:r w:rsidRPr="00C31727">
                              <w:rPr>
                                <w:rStyle w:val="Hyperlink"/>
                                <w:sz w:val="20"/>
                                <w:lang w:val="en-US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Pr="00C31727" w:rsidRDefault="006B1A07" w:rsidP="006B1A07">
                          <w:pPr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</w:p>
                        <w:p w14:paraId="28D615BE" w14:textId="77777777" w:rsidR="006B1A07" w:rsidRPr="00C3172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3172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3172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3172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 w:rsidRPr="00AA313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313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313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Anton-Hettich-Strasse 12-16</w:t>
                          </w:r>
                          <w:r w:rsidRPr="00AA313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32278 Kirchlengern</w:t>
                          </w:r>
                          <w:r w:rsidRPr="00AA313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Germany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313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Tel: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313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313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 xml:space="preserve">Nina Thenhausen </w:t>
                          </w:r>
                          <w:r w:rsidRPr="00AA313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Anton-Hettich-Strasse 12-16</w:t>
                          </w:r>
                          <w:r w:rsidRPr="00AA313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32278 Kirchlengern</w:t>
                          </w:r>
                          <w:r w:rsidRPr="00AA313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Germany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3172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3172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Pr="00C31727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3172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Voucher copy requested</w:t>
                          </w:r>
                        </w:p>
                        <w:p w14:paraId="0631CA96" w14:textId="77777777" w:rsidR="00230446" w:rsidRPr="00C31727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</w:p>
                        <w:p w14:paraId="1DFAB1E9" w14:textId="65952DD2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PR_222025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W/8QEAAMs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lIx8S6jOxBhhdBS9ANq0gD8568lNBfc/jgIVZ+aj&#10;JdXeLVaraL8UrNZvlxTgdaa8zggrCarggbNxuw+jZY8OddNSpXFOFm5J6VonDZ67mvomxyRpJndH&#10;S17H6dTzG9z9AgAA//8DAFBLAwQUAAYACAAAACEABWAnReEAAAANAQAADwAAAGRycy9kb3ducmV2&#10;LnhtbEyPzU7DMBCE70i8g7VIXBC1A/khaZwKkEBcW/oAm9hNosbrKHab9O1xT/S2uzOa/abcLGZg&#10;Zz253pKEaCWAaWqs6qmVsP/9en4D5jySwsGSlnDRDjbV/V2JhbIzbfV551sWQsgVKKHzfiw4d02n&#10;DbqVHTUF7WAngz6sU8vVhHMINwN/ESLlBnsKHzoc9Wenm+PuZCQcfuanJJ/rb7/PtnH6gX1W24uU&#10;jw/L+xqY14v/N8MVP6BDFZhqeyLl2CAhS6LQxUtI4ygHdnWI1zyc6jDFiciAVyW/bVH9AQAA//8D&#10;AFBLAQItABQABgAIAAAAIQC2gziS/gAAAOEBAAATAAAAAAAAAAAAAAAAAAAAAABbQ29udGVudF9U&#10;eXBlc10ueG1sUEsBAi0AFAAGAAgAAAAhADj9If/WAAAAlAEAAAsAAAAAAAAAAAAAAAAALwEAAF9y&#10;ZWxzLy5yZWxzUEsBAi0AFAAGAAgAAAAhALB79b/xAQAAywMAAA4AAAAAAAAAAAAAAAAALgIAAGRy&#10;cy9lMm9Eb2MueG1sUEsBAi0AFAAGAAgAAAAhAAVgJ0XhAAAADQEAAA8AAAAAAAAAAAAAAAAASwQA&#10;AGRycy9kb3ducmV2LnhtbFBLBQYAAAAABAAEAPMAAABZBQAAAAA=&#10;" stroked="f">
              <v:textbox>
                <w:txbxContent>
                  <w:p w14:paraId="1D7DD4D7" w14:textId="66433E8A" w:rsidR="006B1A07" w:rsidRPr="00C31727" w:rsidRDefault="006B1A07" w:rsidP="006B1A07">
                    <w:pPr>
                      <w:jc w:val="center"/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 w:rsidRPr="00C31727">
                      <w:rPr>
                        <w:b/>
                        <w:sz w:val="18"/>
                        <w:szCs w:val="18"/>
                        <w:lang w:val="en-US"/>
                      </w:rPr>
                      <w:t>More press material from Hettich to interzum 2025:</w:t>
                    </w:r>
                  </w:p>
                  <w:p w14:paraId="7F5B10FF" w14:textId="77777777" w:rsidR="006B1A07" w:rsidRPr="00C31727" w:rsidRDefault="006B1A07" w:rsidP="006B1A07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31727">
                      <w:rPr>
                        <w:sz w:val="20"/>
                        <w:lang w:val="en-US"/>
                      </w:rPr>
                      <w:br/>
                    </w:r>
                    <w:hyperlink r:id="rId3" w:history="1">
                      <w:r w:rsidRPr="00C31727">
                        <w:rPr>
                          <w:rStyle w:val="Hyperlink"/>
                          <w:sz w:val="20"/>
                          <w:lang w:val="en-US"/>
                        </w:rPr>
                        <w:t>https://www.hettich.com/short/ke3d6oj</w:t>
                      </w:r>
                    </w:hyperlink>
                  </w:p>
                  <w:p w14:paraId="63A7FF1F" w14:textId="77777777" w:rsidR="006B1A07" w:rsidRPr="00C31727" w:rsidRDefault="006B1A07" w:rsidP="006B1A07">
                    <w:pPr>
                      <w:jc w:val="center"/>
                      <w:rPr>
                        <w:sz w:val="20"/>
                        <w:lang w:val="en-US"/>
                      </w:rPr>
                    </w:pPr>
                  </w:p>
                  <w:p w14:paraId="28D615BE" w14:textId="77777777" w:rsidR="006B1A07" w:rsidRPr="00C3172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31727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31727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31727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 w:rsidRPr="00AA3139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3139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3139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Anton-Hettich-Strasse 12-16</w:t>
                    </w:r>
                    <w:r w:rsidRPr="00AA3139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32278 Kirchlengern</w:t>
                    </w:r>
                    <w:r w:rsidRPr="00AA3139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Germany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3139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Tel: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3139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3139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 xml:space="preserve">Nina Thenhausen </w:t>
                    </w:r>
                    <w:r w:rsidRPr="00AA3139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Anton-Hettich-Strasse 12-16</w:t>
                    </w:r>
                    <w:r w:rsidRPr="00AA3139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32278 Kirchlengern</w:t>
                    </w:r>
                    <w:r w:rsidRPr="00AA3139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Germany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31727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31727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Pr="00C31727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US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31727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Voucher copy requested</w:t>
                    </w:r>
                  </w:p>
                  <w:p w14:paraId="0631CA96" w14:textId="77777777" w:rsidR="00230446" w:rsidRPr="00C31727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</w:p>
                  <w:p w14:paraId="1DFAB1E9" w14:textId="65952DD2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PR_222025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39955">
    <w:abstractNumId w:val="2"/>
  </w:num>
  <w:num w:numId="2" w16cid:durableId="182784796">
    <w:abstractNumId w:val="5"/>
  </w:num>
  <w:num w:numId="3" w16cid:durableId="623191469">
    <w:abstractNumId w:val="4"/>
  </w:num>
  <w:num w:numId="4" w16cid:durableId="1858889692">
    <w:abstractNumId w:val="1"/>
  </w:num>
  <w:num w:numId="5" w16cid:durableId="764152721">
    <w:abstractNumId w:val="3"/>
  </w:num>
  <w:num w:numId="6" w16cid:durableId="128955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0F06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39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5FA2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C04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384"/>
    <w:rsid w:val="000E06B9"/>
    <w:rsid w:val="000E13ED"/>
    <w:rsid w:val="000E16AD"/>
    <w:rsid w:val="000E2A52"/>
    <w:rsid w:val="000E33C6"/>
    <w:rsid w:val="000E3837"/>
    <w:rsid w:val="000E3A5A"/>
    <w:rsid w:val="000E456B"/>
    <w:rsid w:val="000E4EB2"/>
    <w:rsid w:val="000E544B"/>
    <w:rsid w:val="000E5791"/>
    <w:rsid w:val="000E6787"/>
    <w:rsid w:val="000E67FB"/>
    <w:rsid w:val="000F05ED"/>
    <w:rsid w:val="000F0CE2"/>
    <w:rsid w:val="000F12C0"/>
    <w:rsid w:val="000F2E42"/>
    <w:rsid w:val="000F320D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4954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0E57"/>
    <w:rsid w:val="001325DD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1E91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7B1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E6B"/>
    <w:rsid w:val="00174FAC"/>
    <w:rsid w:val="00175340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97942"/>
    <w:rsid w:val="001A00C5"/>
    <w:rsid w:val="001A053B"/>
    <w:rsid w:val="001A164D"/>
    <w:rsid w:val="001A1F21"/>
    <w:rsid w:val="001A21EF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410B"/>
    <w:rsid w:val="001C4E0E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4F63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12D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C6183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50AE"/>
    <w:rsid w:val="002E625B"/>
    <w:rsid w:val="002E6B74"/>
    <w:rsid w:val="002E6E15"/>
    <w:rsid w:val="002E79F1"/>
    <w:rsid w:val="002F008C"/>
    <w:rsid w:val="002F052C"/>
    <w:rsid w:val="002F057C"/>
    <w:rsid w:val="002F105C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547"/>
    <w:rsid w:val="00366ADA"/>
    <w:rsid w:val="00366BD4"/>
    <w:rsid w:val="00366DBD"/>
    <w:rsid w:val="003673A8"/>
    <w:rsid w:val="003707EC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48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C055F"/>
    <w:rsid w:val="003C0997"/>
    <w:rsid w:val="003C20E5"/>
    <w:rsid w:val="003C2DDF"/>
    <w:rsid w:val="003C3B87"/>
    <w:rsid w:val="003C4D9C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48DF"/>
    <w:rsid w:val="00435682"/>
    <w:rsid w:val="004360CC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57F4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1EBC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6B55"/>
    <w:rsid w:val="004D76F3"/>
    <w:rsid w:val="004E007B"/>
    <w:rsid w:val="004E0B6C"/>
    <w:rsid w:val="004E1919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5ACF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2E9"/>
    <w:rsid w:val="00512841"/>
    <w:rsid w:val="0051296A"/>
    <w:rsid w:val="0051458E"/>
    <w:rsid w:val="00515071"/>
    <w:rsid w:val="00516FEF"/>
    <w:rsid w:val="00517292"/>
    <w:rsid w:val="005175F4"/>
    <w:rsid w:val="00520050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1E06"/>
    <w:rsid w:val="005537B2"/>
    <w:rsid w:val="00553C5E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000A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B2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ACD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027D"/>
    <w:rsid w:val="006409C6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4CD0"/>
    <w:rsid w:val="006654F3"/>
    <w:rsid w:val="00665A27"/>
    <w:rsid w:val="006704C5"/>
    <w:rsid w:val="00670911"/>
    <w:rsid w:val="00672FCB"/>
    <w:rsid w:val="00673643"/>
    <w:rsid w:val="00674EA7"/>
    <w:rsid w:val="00676BFA"/>
    <w:rsid w:val="00677BE5"/>
    <w:rsid w:val="00680D0B"/>
    <w:rsid w:val="00681304"/>
    <w:rsid w:val="00681E31"/>
    <w:rsid w:val="006820C9"/>
    <w:rsid w:val="00682C48"/>
    <w:rsid w:val="00683020"/>
    <w:rsid w:val="006831DF"/>
    <w:rsid w:val="006832CE"/>
    <w:rsid w:val="00683623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0A93"/>
    <w:rsid w:val="006A133B"/>
    <w:rsid w:val="006A20AE"/>
    <w:rsid w:val="006A32D9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07DD7"/>
    <w:rsid w:val="007118C5"/>
    <w:rsid w:val="0071252F"/>
    <w:rsid w:val="007132BA"/>
    <w:rsid w:val="007148FE"/>
    <w:rsid w:val="00714D86"/>
    <w:rsid w:val="00714F30"/>
    <w:rsid w:val="00715F3F"/>
    <w:rsid w:val="00716239"/>
    <w:rsid w:val="00716496"/>
    <w:rsid w:val="00716C3A"/>
    <w:rsid w:val="007177CB"/>
    <w:rsid w:val="00721D22"/>
    <w:rsid w:val="0072247B"/>
    <w:rsid w:val="007226DE"/>
    <w:rsid w:val="007227EF"/>
    <w:rsid w:val="007229B3"/>
    <w:rsid w:val="00723207"/>
    <w:rsid w:val="0072430F"/>
    <w:rsid w:val="00724D0D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2AB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5BD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97AAC"/>
    <w:rsid w:val="007A00C5"/>
    <w:rsid w:val="007A0654"/>
    <w:rsid w:val="007A1D2D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9A4"/>
    <w:rsid w:val="007D6D3C"/>
    <w:rsid w:val="007D79FA"/>
    <w:rsid w:val="007E0F59"/>
    <w:rsid w:val="007E1185"/>
    <w:rsid w:val="007E33A0"/>
    <w:rsid w:val="007E364A"/>
    <w:rsid w:val="007E636D"/>
    <w:rsid w:val="007E7AF6"/>
    <w:rsid w:val="007E7BAF"/>
    <w:rsid w:val="007F02B4"/>
    <w:rsid w:val="007F09BC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681E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3778C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303F"/>
    <w:rsid w:val="0086373A"/>
    <w:rsid w:val="00863CC1"/>
    <w:rsid w:val="0086417C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18D3"/>
    <w:rsid w:val="008929DB"/>
    <w:rsid w:val="00893997"/>
    <w:rsid w:val="008946C8"/>
    <w:rsid w:val="00895491"/>
    <w:rsid w:val="0089692C"/>
    <w:rsid w:val="008A035C"/>
    <w:rsid w:val="008A0782"/>
    <w:rsid w:val="008A0BFF"/>
    <w:rsid w:val="008A0FE3"/>
    <w:rsid w:val="008A17F6"/>
    <w:rsid w:val="008A1AE1"/>
    <w:rsid w:val="008A1EF4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43F0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3CD0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E39"/>
    <w:rsid w:val="008F7F42"/>
    <w:rsid w:val="00900960"/>
    <w:rsid w:val="00901326"/>
    <w:rsid w:val="00901468"/>
    <w:rsid w:val="00901761"/>
    <w:rsid w:val="009028B7"/>
    <w:rsid w:val="009034C4"/>
    <w:rsid w:val="009034F8"/>
    <w:rsid w:val="00903864"/>
    <w:rsid w:val="00903E17"/>
    <w:rsid w:val="009046FF"/>
    <w:rsid w:val="00904DB0"/>
    <w:rsid w:val="009061D8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4CB3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3D9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448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60B"/>
    <w:rsid w:val="009B3C2E"/>
    <w:rsid w:val="009B423C"/>
    <w:rsid w:val="009B4C19"/>
    <w:rsid w:val="009B6AC1"/>
    <w:rsid w:val="009B7E0A"/>
    <w:rsid w:val="009C02BF"/>
    <w:rsid w:val="009C11F8"/>
    <w:rsid w:val="009C16DF"/>
    <w:rsid w:val="009C241A"/>
    <w:rsid w:val="009C4152"/>
    <w:rsid w:val="009C4B3A"/>
    <w:rsid w:val="009C55F6"/>
    <w:rsid w:val="009C6136"/>
    <w:rsid w:val="009C674E"/>
    <w:rsid w:val="009C7119"/>
    <w:rsid w:val="009C76A9"/>
    <w:rsid w:val="009C7934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2F0A"/>
    <w:rsid w:val="009E3E7D"/>
    <w:rsid w:val="009E3ECC"/>
    <w:rsid w:val="009F0826"/>
    <w:rsid w:val="009F148B"/>
    <w:rsid w:val="009F1E05"/>
    <w:rsid w:val="009F2646"/>
    <w:rsid w:val="009F43B3"/>
    <w:rsid w:val="009F58B2"/>
    <w:rsid w:val="009F5EF0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1986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1EE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0D10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139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05F1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19C"/>
    <w:rsid w:val="00B11459"/>
    <w:rsid w:val="00B11BA1"/>
    <w:rsid w:val="00B122FF"/>
    <w:rsid w:val="00B12C24"/>
    <w:rsid w:val="00B12CD2"/>
    <w:rsid w:val="00B12FE4"/>
    <w:rsid w:val="00B1326C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464"/>
    <w:rsid w:val="00B32AD4"/>
    <w:rsid w:val="00B32BA5"/>
    <w:rsid w:val="00B32E04"/>
    <w:rsid w:val="00B36831"/>
    <w:rsid w:val="00B40026"/>
    <w:rsid w:val="00B4037D"/>
    <w:rsid w:val="00B40681"/>
    <w:rsid w:val="00B41612"/>
    <w:rsid w:val="00B42248"/>
    <w:rsid w:val="00B426EB"/>
    <w:rsid w:val="00B42DB4"/>
    <w:rsid w:val="00B430F7"/>
    <w:rsid w:val="00B443E9"/>
    <w:rsid w:val="00B44681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7711D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4814"/>
    <w:rsid w:val="00BB4AF8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6A10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727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0B8C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340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856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0D36"/>
    <w:rsid w:val="00CD1468"/>
    <w:rsid w:val="00CD17AD"/>
    <w:rsid w:val="00CD2A2B"/>
    <w:rsid w:val="00CD2A48"/>
    <w:rsid w:val="00CD3A08"/>
    <w:rsid w:val="00CD3BC8"/>
    <w:rsid w:val="00CD3D2B"/>
    <w:rsid w:val="00CD5163"/>
    <w:rsid w:val="00CD517F"/>
    <w:rsid w:val="00CD5375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04DB"/>
    <w:rsid w:val="00D02F90"/>
    <w:rsid w:val="00D02FC1"/>
    <w:rsid w:val="00D03B1A"/>
    <w:rsid w:val="00D03D03"/>
    <w:rsid w:val="00D067F4"/>
    <w:rsid w:val="00D06AE0"/>
    <w:rsid w:val="00D07A45"/>
    <w:rsid w:val="00D1162D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A35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16F7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5316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465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3AC8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13E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264A"/>
    <w:rsid w:val="00E639D3"/>
    <w:rsid w:val="00E63C46"/>
    <w:rsid w:val="00E6404E"/>
    <w:rsid w:val="00E64188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67C8C"/>
    <w:rsid w:val="00E70DA4"/>
    <w:rsid w:val="00E71703"/>
    <w:rsid w:val="00E71A10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05BB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75E"/>
    <w:rsid w:val="00EC5F89"/>
    <w:rsid w:val="00EC5FF2"/>
    <w:rsid w:val="00EC62A2"/>
    <w:rsid w:val="00EC6FA6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292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0170"/>
    <w:rsid w:val="00EF151E"/>
    <w:rsid w:val="00EF18AC"/>
    <w:rsid w:val="00EF2297"/>
    <w:rsid w:val="00EF2B9E"/>
    <w:rsid w:val="00EF2E53"/>
    <w:rsid w:val="00EF35DB"/>
    <w:rsid w:val="00EF3DEC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4A5C"/>
    <w:rsid w:val="00F0512F"/>
    <w:rsid w:val="00F06B17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7E4"/>
    <w:rsid w:val="00F53DC0"/>
    <w:rsid w:val="00F53DFE"/>
    <w:rsid w:val="00F553AA"/>
    <w:rsid w:val="00F613B0"/>
    <w:rsid w:val="00F614D5"/>
    <w:rsid w:val="00F61AE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4D23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28EE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ettich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047F-C110-4BE0-8BC4-CFB4F99B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538</Words>
  <Characters>3981</Characters>
  <Application>Microsoft Office Word</Application>
  <DocSecurity>0</DocSecurity>
  <Lines>33</Lines>
  <Paragraphs>9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Hettich präsentiert auf der Interzum 2025 die Zukunft der Verarbeitungstechnik: Digitale Helfer für die moderne Werkstatt</vt:lpstr>
      <vt:lpstr>Hettich präsentiert auf der Interzum 2025 die Zukunft der Verarbeitungstechnik: Digitale Helfer für die moderne Werkstatt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präsentiert auf der Interzum 2025 die Zukunft der Verarbeitungstechnik: Digitale Helfer für die moderne Werkstatt</dc:title>
  <dc:creator>Anke Wöhler</dc:creator>
  <cp:lastModifiedBy>Nina Thenhausen</cp:lastModifiedBy>
  <cp:revision>5</cp:revision>
  <cp:lastPrinted>2024-05-29T08:32:00Z</cp:lastPrinted>
  <dcterms:created xsi:type="dcterms:W3CDTF">2025-04-28T08:33:00Z</dcterms:created>
  <dcterms:modified xsi:type="dcterms:W3CDTF">2025-04-29T13:50:00Z</dcterms:modified>
</cp:coreProperties>
</file>