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0339" w14:textId="4D3CBB9C" w:rsidR="00BC1410" w:rsidRDefault="00BC1410" w:rsidP="00BC1410">
      <w:pPr>
        <w:pStyle w:val="KeinLeerraum"/>
        <w:widowControl w:val="0"/>
        <w:suppressAutoHyphens/>
        <w:spacing w:line="360" w:lineRule="auto"/>
        <w:rPr>
          <w:rFonts w:ascii="Arial" w:hAnsi="Arial" w:cs="Arial"/>
          <w:b/>
          <w:bCs/>
          <w:sz w:val="28"/>
          <w:szCs w:val="28"/>
        </w:rPr>
      </w:pPr>
      <w:r>
        <w:rPr>
          <w:rFonts w:ascii="Arial" w:hAnsi="Arial" w:cs="Arial"/>
          <w:b/>
          <w:bCs/>
          <w:sz w:val="28"/>
          <w:szCs w:val="28"/>
        </w:rPr>
        <w:t xml:space="preserve">Erfolgreiche Partner auf der grünen Insel: </w:t>
      </w:r>
    </w:p>
    <w:p w14:paraId="601056F1" w14:textId="6CF1B8F1" w:rsidR="00CC3FA3" w:rsidRPr="00C01DCD" w:rsidRDefault="00BC1410" w:rsidP="00BC1410">
      <w:pPr>
        <w:pStyle w:val="KeinLeerraum"/>
        <w:widowControl w:val="0"/>
        <w:suppressAutoHyphens/>
        <w:spacing w:line="360" w:lineRule="auto"/>
        <w:rPr>
          <w:rFonts w:ascii="Arial" w:hAnsi="Arial" w:cs="Arial"/>
          <w:b/>
          <w:sz w:val="24"/>
          <w:szCs w:val="24"/>
        </w:rPr>
      </w:pPr>
      <w:r>
        <w:rPr>
          <w:rFonts w:ascii="Arial" w:hAnsi="Arial" w:cs="Arial"/>
          <w:b/>
          <w:sz w:val="24"/>
          <w:szCs w:val="24"/>
        </w:rPr>
        <w:t>N</w:t>
      </w:r>
      <w:r w:rsidR="0025162E">
        <w:rPr>
          <w:rFonts w:ascii="Arial" w:hAnsi="Arial" w:cs="Arial"/>
          <w:b/>
          <w:sz w:val="24"/>
          <w:szCs w:val="24"/>
        </w:rPr>
        <w:t>A</w:t>
      </w:r>
      <w:r>
        <w:rPr>
          <w:rFonts w:ascii="Arial" w:hAnsi="Arial" w:cs="Arial"/>
          <w:b/>
          <w:sz w:val="24"/>
          <w:szCs w:val="24"/>
        </w:rPr>
        <w:t xml:space="preserve">A Ltd. verkauft </w:t>
      </w:r>
      <w:r w:rsidR="00AA55E7">
        <w:rPr>
          <w:rFonts w:ascii="Arial" w:hAnsi="Arial" w:cs="Arial"/>
          <w:b/>
          <w:sz w:val="24"/>
          <w:szCs w:val="24"/>
        </w:rPr>
        <w:t>seinen</w:t>
      </w:r>
      <w:r>
        <w:rPr>
          <w:rFonts w:ascii="Arial" w:hAnsi="Arial" w:cs="Arial"/>
          <w:b/>
          <w:sz w:val="24"/>
          <w:szCs w:val="24"/>
        </w:rPr>
        <w:t xml:space="preserve"> millionsten Hettich-Schubkasten</w:t>
      </w:r>
    </w:p>
    <w:p w14:paraId="2ED16FB8" w14:textId="2A1DBEBB" w:rsidR="00D73021" w:rsidRPr="00C01DCD" w:rsidRDefault="00D73021" w:rsidP="00BC1410">
      <w:pPr>
        <w:pStyle w:val="KeinLeerraum"/>
        <w:widowControl w:val="0"/>
        <w:suppressAutoHyphens/>
        <w:spacing w:line="360" w:lineRule="auto"/>
        <w:rPr>
          <w:rFonts w:ascii="Arial" w:hAnsi="Arial" w:cs="Arial"/>
          <w:b/>
          <w:sz w:val="24"/>
          <w:szCs w:val="24"/>
        </w:rPr>
      </w:pPr>
    </w:p>
    <w:p w14:paraId="215B4AA1" w14:textId="11BCC8CB" w:rsidR="00284F67" w:rsidRPr="00284F67" w:rsidRDefault="00BC1410" w:rsidP="00284F67">
      <w:pPr>
        <w:spacing w:line="360" w:lineRule="auto"/>
        <w:rPr>
          <w:b/>
          <w:bCs/>
          <w:color w:val="auto"/>
        </w:rPr>
      </w:pPr>
      <w:r w:rsidRPr="00284F67">
        <w:rPr>
          <w:rFonts w:cs="Arial"/>
          <w:b/>
          <w:bCs/>
          <w:color w:val="auto"/>
          <w:szCs w:val="24"/>
        </w:rPr>
        <w:t xml:space="preserve">Hettich und </w:t>
      </w:r>
      <w:hyperlink r:id="rId8" w:history="1">
        <w:r w:rsidR="00284F67" w:rsidRPr="00BC1410">
          <w:rPr>
            <w:rStyle w:val="Hyperlink"/>
            <w:rFonts w:cs="Arial"/>
            <w:b/>
            <w:bCs/>
            <w:szCs w:val="24"/>
          </w:rPr>
          <w:t>NAA Ltd.</w:t>
        </w:r>
      </w:hyperlink>
      <w:r w:rsidR="00284F67">
        <w:rPr>
          <w:rFonts w:cs="Arial"/>
          <w:b/>
          <w:bCs/>
          <w:szCs w:val="24"/>
        </w:rPr>
        <w:t xml:space="preserve"> </w:t>
      </w:r>
      <w:r w:rsidR="00E82674" w:rsidRPr="00284F67">
        <w:rPr>
          <w:rFonts w:cs="Arial"/>
          <w:b/>
          <w:bCs/>
          <w:color w:val="auto"/>
          <w:szCs w:val="24"/>
        </w:rPr>
        <w:t>– d</w:t>
      </w:r>
      <w:r w:rsidRPr="00284F67">
        <w:rPr>
          <w:rFonts w:cs="Arial"/>
          <w:b/>
          <w:bCs/>
          <w:color w:val="auto"/>
          <w:szCs w:val="24"/>
        </w:rPr>
        <w:t>as passt</w:t>
      </w:r>
      <w:r w:rsidR="00284F67" w:rsidRPr="00284F67">
        <w:rPr>
          <w:rFonts w:cs="Arial"/>
          <w:b/>
          <w:bCs/>
          <w:color w:val="auto"/>
          <w:szCs w:val="24"/>
        </w:rPr>
        <w:t xml:space="preserve"> zusammen</w:t>
      </w:r>
      <w:r w:rsidRPr="00284F67">
        <w:rPr>
          <w:rFonts w:cs="Arial"/>
          <w:b/>
          <w:bCs/>
          <w:color w:val="auto"/>
          <w:szCs w:val="24"/>
        </w:rPr>
        <w:t>: Zwei Familienunternehmen mit über 100-jähriger Geschichte</w:t>
      </w:r>
      <w:r w:rsidR="00E013B5">
        <w:rPr>
          <w:rFonts w:cs="Arial"/>
          <w:b/>
          <w:bCs/>
          <w:color w:val="auto"/>
          <w:szCs w:val="24"/>
        </w:rPr>
        <w:t xml:space="preserve">, die </w:t>
      </w:r>
      <w:r w:rsidR="00DA57FE">
        <w:rPr>
          <w:rFonts w:cs="Arial"/>
          <w:b/>
          <w:bCs/>
          <w:color w:val="auto"/>
          <w:szCs w:val="24"/>
        </w:rPr>
        <w:t>heute in vierter Generation geführt</w:t>
      </w:r>
      <w:r w:rsidR="00E013B5">
        <w:rPr>
          <w:rFonts w:cs="Arial"/>
          <w:b/>
          <w:bCs/>
          <w:color w:val="auto"/>
          <w:szCs w:val="24"/>
        </w:rPr>
        <w:t xml:space="preserve"> werden</w:t>
      </w:r>
      <w:r w:rsidR="00DA57FE">
        <w:rPr>
          <w:rFonts w:cs="Arial"/>
          <w:b/>
          <w:bCs/>
          <w:color w:val="auto"/>
          <w:szCs w:val="24"/>
        </w:rPr>
        <w:t xml:space="preserve">. </w:t>
      </w:r>
      <w:r w:rsidR="00D57AB1">
        <w:rPr>
          <w:rFonts w:cs="Arial"/>
          <w:b/>
          <w:bCs/>
          <w:color w:val="auto"/>
          <w:szCs w:val="24"/>
        </w:rPr>
        <w:t>Und b</w:t>
      </w:r>
      <w:r w:rsidR="00E013B5">
        <w:rPr>
          <w:rFonts w:cs="Arial"/>
          <w:b/>
          <w:bCs/>
          <w:color w:val="auto"/>
          <w:szCs w:val="24"/>
        </w:rPr>
        <w:t xml:space="preserve">ereits seit </w:t>
      </w:r>
      <w:r w:rsidR="00E013B5" w:rsidRPr="00284F67">
        <w:rPr>
          <w:rFonts w:cs="Arial"/>
          <w:b/>
          <w:bCs/>
          <w:color w:val="auto"/>
          <w:szCs w:val="24"/>
        </w:rPr>
        <w:t xml:space="preserve">1995 </w:t>
      </w:r>
      <w:r w:rsidR="00E013B5">
        <w:rPr>
          <w:rFonts w:cs="Arial"/>
          <w:b/>
          <w:bCs/>
          <w:color w:val="auto"/>
          <w:szCs w:val="24"/>
        </w:rPr>
        <w:t xml:space="preserve">pflegen beide </w:t>
      </w:r>
      <w:r w:rsidR="00D57AB1">
        <w:rPr>
          <w:rFonts w:cs="Arial"/>
          <w:b/>
          <w:bCs/>
          <w:color w:val="auto"/>
          <w:szCs w:val="24"/>
        </w:rPr>
        <w:t>eine</w:t>
      </w:r>
      <w:r w:rsidR="00E013B5">
        <w:rPr>
          <w:rFonts w:cs="Arial"/>
          <w:b/>
          <w:bCs/>
          <w:color w:val="auto"/>
          <w:szCs w:val="24"/>
        </w:rPr>
        <w:t xml:space="preserve"> </w:t>
      </w:r>
      <w:r w:rsidR="00D57AB1">
        <w:rPr>
          <w:rFonts w:cs="Arial"/>
          <w:b/>
          <w:bCs/>
          <w:color w:val="auto"/>
          <w:szCs w:val="24"/>
        </w:rPr>
        <w:t xml:space="preserve">bemerkenswerte </w:t>
      </w:r>
      <w:r w:rsidR="00E013B5" w:rsidRPr="00284F67">
        <w:rPr>
          <w:rFonts w:cs="Arial"/>
          <w:b/>
          <w:bCs/>
          <w:color w:val="auto"/>
          <w:szCs w:val="24"/>
        </w:rPr>
        <w:t>Partnerschaft</w:t>
      </w:r>
      <w:r w:rsidR="00DA57FE">
        <w:rPr>
          <w:rFonts w:cs="Arial"/>
          <w:b/>
          <w:bCs/>
          <w:color w:val="auto"/>
          <w:szCs w:val="24"/>
        </w:rPr>
        <w:t xml:space="preserve">. </w:t>
      </w:r>
      <w:r w:rsidR="00E013B5">
        <w:rPr>
          <w:rFonts w:cs="Arial"/>
          <w:b/>
          <w:bCs/>
          <w:color w:val="auto"/>
          <w:szCs w:val="24"/>
        </w:rPr>
        <w:t>Nun</w:t>
      </w:r>
      <w:r w:rsidR="00284F67" w:rsidRPr="00284F67">
        <w:rPr>
          <w:rFonts w:cs="Arial"/>
          <w:b/>
          <w:bCs/>
          <w:color w:val="auto"/>
          <w:szCs w:val="24"/>
        </w:rPr>
        <w:t xml:space="preserve"> hat </w:t>
      </w:r>
      <w:r w:rsidR="00DA57FE">
        <w:rPr>
          <w:rFonts w:cs="Arial"/>
          <w:b/>
          <w:bCs/>
          <w:color w:val="auto"/>
          <w:szCs w:val="24"/>
        </w:rPr>
        <w:t>NAA als</w:t>
      </w:r>
      <w:r w:rsidR="00284F67" w:rsidRPr="00284F67">
        <w:rPr>
          <w:rFonts w:cs="Arial"/>
          <w:b/>
          <w:bCs/>
          <w:color w:val="auto"/>
          <w:szCs w:val="24"/>
        </w:rPr>
        <w:t xml:space="preserve"> </w:t>
      </w:r>
      <w:r w:rsidR="00284F67" w:rsidRPr="00284F67">
        <w:rPr>
          <w:b/>
          <w:bCs/>
          <w:color w:val="auto"/>
        </w:rPr>
        <w:t>Komplettlieferant für die Möbel- und Holzverarbeitungsindustrie in Irland den millionsten Hettich-Schubkasten verkauft.</w:t>
      </w:r>
    </w:p>
    <w:p w14:paraId="41AC113F" w14:textId="77777777" w:rsidR="00C344B2" w:rsidRDefault="00C344B2" w:rsidP="00C344B2">
      <w:pPr>
        <w:spacing w:line="360" w:lineRule="auto"/>
        <w:rPr>
          <w:i/>
          <w:iCs/>
        </w:rPr>
      </w:pPr>
    </w:p>
    <w:p w14:paraId="3D8DEAD3" w14:textId="066BF7EB" w:rsidR="00F20646" w:rsidRPr="00F20646" w:rsidRDefault="00F20646" w:rsidP="00F20646">
      <w:pPr>
        <w:spacing w:line="360" w:lineRule="auto"/>
      </w:pPr>
      <w:r>
        <w:t>„</w:t>
      </w:r>
      <w:r w:rsidR="0002446E">
        <w:t>Unsere</w:t>
      </w:r>
      <w:r w:rsidR="00C344B2" w:rsidRPr="00C344B2">
        <w:t xml:space="preserve"> Partnerschaft mit Hettich war ein entscheidender Faktor für </w:t>
      </w:r>
      <w:r w:rsidR="0002446E">
        <w:t xml:space="preserve">das </w:t>
      </w:r>
      <w:r w:rsidR="00C344B2" w:rsidRPr="00C344B2">
        <w:t xml:space="preserve">Wachstum </w:t>
      </w:r>
      <w:r w:rsidR="0002446E">
        <w:t xml:space="preserve">von NAA </w:t>
      </w:r>
      <w:r w:rsidR="00C344B2" w:rsidRPr="00C344B2">
        <w:t>in Irland</w:t>
      </w:r>
      <w:r w:rsidR="00F208A3">
        <w:t>“, erklärt</w:t>
      </w:r>
      <w:r w:rsidR="00F208A3" w:rsidRPr="00F20646">
        <w:t xml:space="preserve"> </w:t>
      </w:r>
      <w:r w:rsidR="00F208A3">
        <w:t>NAA-Geschäftsführer Luke Hickey. „</w:t>
      </w:r>
      <w:r w:rsidR="0002446E">
        <w:t xml:space="preserve">Im Jahr </w:t>
      </w:r>
      <w:r w:rsidR="00C344B2" w:rsidRPr="00C344B2">
        <w:t xml:space="preserve">1995 </w:t>
      </w:r>
      <w:r w:rsidR="0002446E">
        <w:t xml:space="preserve">haben wir </w:t>
      </w:r>
      <w:r w:rsidR="00C344B2" w:rsidRPr="00C344B2">
        <w:t xml:space="preserve">begonnen, mit Hettich zusammenzuarbeiten, zu einer Zeit, als mein Vater Conor und mein Onkel Rory </w:t>
      </w:r>
      <w:r w:rsidR="00E46D10">
        <w:t>unser</w:t>
      </w:r>
      <w:r w:rsidR="00C344B2" w:rsidRPr="00C344B2">
        <w:t xml:space="preserve"> Unternehmen</w:t>
      </w:r>
      <w:r w:rsidR="00B44E3D">
        <w:t xml:space="preserve"> hier</w:t>
      </w:r>
      <w:r w:rsidR="00C344B2" w:rsidRPr="00C344B2">
        <w:t xml:space="preserve"> </w:t>
      </w:r>
      <w:r w:rsidR="00E46D10">
        <w:t xml:space="preserve">in Dublin </w:t>
      </w:r>
      <w:r w:rsidR="00C344B2" w:rsidRPr="00C344B2">
        <w:t xml:space="preserve">leiteten. </w:t>
      </w:r>
      <w:r w:rsidR="00204F8F">
        <w:t>Seit 2022 bilden m</w:t>
      </w:r>
      <w:r w:rsidR="00F362F2">
        <w:t>eine</w:t>
      </w:r>
      <w:r w:rsidR="00F362F2" w:rsidRPr="00C344B2">
        <w:t xml:space="preserve"> Schwester Laragh </w:t>
      </w:r>
      <w:r w:rsidR="00F362F2">
        <w:t xml:space="preserve">und ich nun die </w:t>
      </w:r>
      <w:r w:rsidR="00C344B2" w:rsidRPr="00C344B2">
        <w:t>vierte</w:t>
      </w:r>
      <w:r w:rsidR="00204F8F">
        <w:t xml:space="preserve"> Familieng</w:t>
      </w:r>
      <w:r w:rsidR="00F362F2">
        <w:t>eneration</w:t>
      </w:r>
      <w:r w:rsidR="00F208A3">
        <w:t>.</w:t>
      </w:r>
      <w:r>
        <w:t>“</w:t>
      </w:r>
      <w:r w:rsidR="00F125D1">
        <w:t xml:space="preserve"> </w:t>
      </w:r>
      <w:r>
        <w:rPr>
          <w:rFonts w:cs="Arial"/>
          <w:szCs w:val="24"/>
        </w:rPr>
        <w:t>Und</w:t>
      </w:r>
      <w:r w:rsidR="00B40269">
        <w:rPr>
          <w:rFonts w:cs="Arial"/>
          <w:szCs w:val="24"/>
        </w:rPr>
        <w:t xml:space="preserve"> </w:t>
      </w:r>
      <w:r w:rsidRPr="00F20646">
        <w:rPr>
          <w:rFonts w:cs="Arial"/>
          <w:szCs w:val="24"/>
        </w:rPr>
        <w:t>NAA-Geschäftsführerin Laragh Hickey ergänzt: „</w:t>
      </w:r>
      <w:r w:rsidRPr="00F20646">
        <w:t>Die Einführung des ersten Schubkasten</w:t>
      </w:r>
      <w:r w:rsidR="00C35495">
        <w:t>s</w:t>
      </w:r>
      <w:r w:rsidRPr="00F20646">
        <w:t xml:space="preserve">ystems von Hettich auf dem irischen Markt, InnoTech, war für uns und unsere Kunden ein echter Wendepunkt und bildete die </w:t>
      </w:r>
      <w:r w:rsidR="00EC3CB0">
        <w:t>Basis</w:t>
      </w:r>
      <w:r w:rsidRPr="00F20646">
        <w:t xml:space="preserve"> für die Lieferung von </w:t>
      </w:r>
      <w:r>
        <w:t xml:space="preserve">jetzt </w:t>
      </w:r>
      <w:r w:rsidR="00C02DCB">
        <w:t>e</w:t>
      </w:r>
      <w:r w:rsidRPr="00F20646">
        <w:t>iner Million Schubk</w:t>
      </w:r>
      <w:r w:rsidR="00C02DCB">
        <w:t>ä</w:t>
      </w:r>
      <w:r w:rsidRPr="00F20646">
        <w:t>sten.</w:t>
      </w:r>
      <w:r>
        <w:t xml:space="preserve"> </w:t>
      </w:r>
      <w:r w:rsidR="00C02DCB">
        <w:t>W</w:t>
      </w:r>
      <w:r w:rsidRPr="00F20646">
        <w:t>ir sind gemeinsam mit unseren Kunden gewachsen</w:t>
      </w:r>
      <w:r w:rsidR="00C02DCB">
        <w:t xml:space="preserve"> – einige </w:t>
      </w:r>
      <w:r w:rsidR="00551992">
        <w:t xml:space="preserve">davon </w:t>
      </w:r>
      <w:r w:rsidR="00EC3CB0">
        <w:t>gehören jetzt zu den</w:t>
      </w:r>
      <w:r w:rsidRPr="00F20646">
        <w:t xml:space="preserve"> größten Küchenherstellern in Irland</w:t>
      </w:r>
      <w:r w:rsidR="00B40269">
        <w:t xml:space="preserve"> </w:t>
      </w:r>
      <w:r w:rsidR="00C02DCB">
        <w:t>–</w:t>
      </w:r>
      <w:r w:rsidR="006753C0">
        <w:t>,</w:t>
      </w:r>
      <w:r w:rsidRPr="00F20646">
        <w:t xml:space="preserve"> indem wir konsequent auf Qualität, Innovation und Zuverlässigkeit gesetzt haben.</w:t>
      </w:r>
      <w:r>
        <w:t>“</w:t>
      </w:r>
    </w:p>
    <w:p w14:paraId="6C8422C1" w14:textId="126FD11E" w:rsidR="00C02DCB" w:rsidRPr="00C02DCB" w:rsidRDefault="00BA26E3" w:rsidP="00C02DCB">
      <w:pPr>
        <w:spacing w:line="360" w:lineRule="auto"/>
      </w:pPr>
      <w:r>
        <w:br/>
      </w:r>
      <w:r w:rsidR="00EC3CB0">
        <w:t xml:space="preserve">Mit Blick auf die </w:t>
      </w:r>
      <w:r w:rsidR="00C35495">
        <w:t xml:space="preserve">Zukunft </w:t>
      </w:r>
      <w:r w:rsidR="00EC3CB0">
        <w:t xml:space="preserve">sieht </w:t>
      </w:r>
      <w:r w:rsidR="00C35495">
        <w:t xml:space="preserve">NAA </w:t>
      </w:r>
      <w:r w:rsidR="00EC3CB0">
        <w:t>die wand</w:t>
      </w:r>
      <w:r w:rsidR="00093BB8">
        <w:t xml:space="preserve">lungsfähige </w:t>
      </w:r>
      <w:r w:rsidR="00EC3CB0">
        <w:t xml:space="preserve">Schubkasten-Plattform </w:t>
      </w:r>
      <w:proofErr w:type="spellStart"/>
      <w:r w:rsidR="00EC3CB0" w:rsidRPr="00F20646">
        <w:t>AvanTech</w:t>
      </w:r>
      <w:proofErr w:type="spellEnd"/>
      <w:r w:rsidR="00A4340C">
        <w:t> </w:t>
      </w:r>
      <w:r w:rsidR="00EC3CB0" w:rsidRPr="00F20646">
        <w:t>YOU</w:t>
      </w:r>
      <w:r w:rsidR="00EC3CB0">
        <w:t xml:space="preserve"> von Hettich als </w:t>
      </w:r>
      <w:r w:rsidR="00C73A56">
        <w:t xml:space="preserve">das </w:t>
      </w:r>
      <w:r w:rsidR="00EC3CB0">
        <w:t xml:space="preserve">Top-System, um </w:t>
      </w:r>
      <w:r w:rsidR="00C35495">
        <w:t xml:space="preserve">seine irischen Kunden </w:t>
      </w:r>
      <w:r w:rsidR="00EC3CB0">
        <w:t xml:space="preserve">zu </w:t>
      </w:r>
      <w:r w:rsidR="00C35495">
        <w:t>begeistern</w:t>
      </w:r>
      <w:r w:rsidR="00815A81">
        <w:t xml:space="preserve">. </w:t>
      </w:r>
      <w:r w:rsidR="00F125D1">
        <w:t>Luke Hickey</w:t>
      </w:r>
      <w:r w:rsidR="00F125D1">
        <w:rPr>
          <w:rFonts w:cs="Arial"/>
          <w:szCs w:val="24"/>
        </w:rPr>
        <w:t xml:space="preserve"> </w:t>
      </w:r>
      <w:r w:rsidR="00F125D1">
        <w:rPr>
          <w:rFonts w:cs="Arial"/>
          <w:szCs w:val="24"/>
        </w:rPr>
        <w:lastRenderedPageBreak/>
        <w:t>d</w:t>
      </w:r>
      <w:r w:rsidR="00815A81">
        <w:rPr>
          <w:rFonts w:cs="Arial"/>
          <w:szCs w:val="24"/>
        </w:rPr>
        <w:t>azu:</w:t>
      </w:r>
      <w:r w:rsidR="00C02DCB">
        <w:t xml:space="preserve"> „Wi</w:t>
      </w:r>
      <w:r w:rsidR="00F20646" w:rsidRPr="00F20646">
        <w:t xml:space="preserve">r sind weiterhin fest entschlossen, den Markt mit erstklassigen Produkten, erstklassigem Service und einer lebenslangen </w:t>
      </w:r>
      <w:r w:rsidR="003975CC">
        <w:t>Händler-</w:t>
      </w:r>
      <w:r w:rsidR="00F20646" w:rsidRPr="00F20646">
        <w:t>Garantie zu unterstützen, die unser absolutes Vertrauen in die Marke Hettich widerspiegelt.“</w:t>
      </w:r>
      <w:r w:rsidR="00B40269">
        <w:br/>
      </w:r>
      <w:r>
        <w:br/>
      </w:r>
      <w:r w:rsidRPr="00BA26E3">
        <w:rPr>
          <w:b/>
          <w:bCs/>
        </w:rPr>
        <w:t>„Hettich on Tour 2026“ kommt nach Irland</w:t>
      </w:r>
      <w:r w:rsidR="00B40269" w:rsidRPr="00BA26E3">
        <w:br/>
      </w:r>
      <w:r w:rsidR="00B1312E">
        <w:t>D</w:t>
      </w:r>
      <w:r w:rsidR="00C02DCB">
        <w:t xml:space="preserve">amit die </w:t>
      </w:r>
      <w:r w:rsidR="00192550">
        <w:t xml:space="preserve">irischen </w:t>
      </w:r>
      <w:r w:rsidR="00C02DCB">
        <w:t xml:space="preserve">Kunden die Innovationskraft von Hettich hautnah und im persönlichen Austausch </w:t>
      </w:r>
      <w:r w:rsidR="00815A81">
        <w:t xml:space="preserve">mit dem Hettich-Team </w:t>
      </w:r>
      <w:r w:rsidR="00C02DCB">
        <w:t xml:space="preserve">erleben können, </w:t>
      </w:r>
      <w:r w:rsidR="00192550">
        <w:t>geht</w:t>
      </w:r>
      <w:r w:rsidR="00C02DCB">
        <w:t xml:space="preserve"> die diesjährige Roadshow </w:t>
      </w:r>
      <w:hyperlink r:id="rId9" w:history="1">
        <w:r w:rsidR="00C02DCB" w:rsidRPr="00C02DCB">
          <w:rPr>
            <w:rStyle w:val="Hyperlink"/>
          </w:rPr>
          <w:t>„Hettich on Tour“</w:t>
        </w:r>
      </w:hyperlink>
      <w:r w:rsidR="00C02DCB">
        <w:t xml:space="preserve"> mit aktuellen Produkthighlights und Services vom </w:t>
      </w:r>
      <w:r w:rsidR="00217EF5" w:rsidRPr="00D65F1C">
        <w:t>8</w:t>
      </w:r>
      <w:r w:rsidR="008C5523" w:rsidRPr="00D65F1C">
        <w:t>.</w:t>
      </w:r>
      <w:r w:rsidR="007D0ABD" w:rsidRPr="00D65F1C">
        <w:t xml:space="preserve"> Juni bis 9.</w:t>
      </w:r>
      <w:r w:rsidR="001928C4" w:rsidRPr="00D65F1C">
        <w:t> </w:t>
      </w:r>
      <w:r w:rsidR="007D0ABD" w:rsidRPr="00D65F1C">
        <w:t xml:space="preserve">Juli </w:t>
      </w:r>
      <w:r w:rsidR="008C5523" w:rsidRPr="00D65F1C">
        <w:t xml:space="preserve">2026 </w:t>
      </w:r>
      <w:r w:rsidR="00B1312E" w:rsidRPr="00D65F1C">
        <w:t xml:space="preserve">auch </w:t>
      </w:r>
      <w:r w:rsidR="00192550" w:rsidRPr="00D65F1C">
        <w:t xml:space="preserve">durch Irland und stoppt </w:t>
      </w:r>
      <w:r w:rsidR="00C302D5" w:rsidRPr="00D65F1C">
        <w:t>am</w:t>
      </w:r>
      <w:r w:rsidR="007D0ABD" w:rsidRPr="00D65F1C">
        <w:t xml:space="preserve"> </w:t>
      </w:r>
      <w:r w:rsidR="00D81A59" w:rsidRPr="00D65F1C">
        <w:t>12</w:t>
      </w:r>
      <w:r w:rsidR="007D0ABD" w:rsidRPr="00D65F1C">
        <w:t xml:space="preserve">. Juni </w:t>
      </w:r>
      <w:r w:rsidR="00192550" w:rsidRPr="00D65F1C">
        <w:t>direk</w:t>
      </w:r>
      <w:r w:rsidR="00192550">
        <w:t>t</w:t>
      </w:r>
      <w:r w:rsidR="00C02DCB">
        <w:t xml:space="preserve"> bei NAA in Dublin. </w:t>
      </w:r>
      <w:r w:rsidR="00192550">
        <w:t>Dass sich</w:t>
      </w:r>
      <w:r w:rsidR="00C02DCB">
        <w:t xml:space="preserve"> die beiden Familienunternehmen </w:t>
      </w:r>
      <w:r w:rsidR="008A22D5">
        <w:t xml:space="preserve">NAA und </w:t>
      </w:r>
      <w:r w:rsidR="00192550">
        <w:t xml:space="preserve">Hettich </w:t>
      </w:r>
      <w:r w:rsidR="003C06B8">
        <w:t xml:space="preserve">in </w:t>
      </w:r>
      <w:r w:rsidR="00192550">
        <w:t>der</w:t>
      </w:r>
      <w:r w:rsidR="003C06B8">
        <w:t xml:space="preserve"> Praxis </w:t>
      </w:r>
      <w:r w:rsidR="00C02DCB">
        <w:t>perfekt</w:t>
      </w:r>
      <w:r w:rsidR="00192550">
        <w:t xml:space="preserve"> ergänzen</w:t>
      </w:r>
      <w:r w:rsidR="00815A81">
        <w:t xml:space="preserve">, </w:t>
      </w:r>
      <w:r w:rsidR="00192550">
        <w:t xml:space="preserve">bringt </w:t>
      </w:r>
      <w:r w:rsidR="00815A81">
        <w:t>Luke Hickey</w:t>
      </w:r>
      <w:r w:rsidR="00B44E3D">
        <w:t xml:space="preserve"> </w:t>
      </w:r>
      <w:r w:rsidR="00835541">
        <w:t xml:space="preserve">mit seinem eigenen Motto </w:t>
      </w:r>
      <w:r w:rsidR="00BA10BD">
        <w:t>auf den Punkt</w:t>
      </w:r>
      <w:r w:rsidR="00815A81">
        <w:t>:</w:t>
      </w:r>
      <w:r w:rsidR="00815A81" w:rsidRPr="00C02DCB">
        <w:t xml:space="preserve"> </w:t>
      </w:r>
      <w:r w:rsidR="00815A81">
        <w:t>„</w:t>
      </w:r>
      <w:r w:rsidR="00C02DCB" w:rsidRPr="00C02DCB">
        <w:t>Produkte kann man überall kaufen, aber Service kommt</w:t>
      </w:r>
      <w:r w:rsidR="00F6126D">
        <w:t xml:space="preserve"> </w:t>
      </w:r>
      <w:r w:rsidR="00C02DCB" w:rsidRPr="00C02DCB">
        <w:t xml:space="preserve">von </w:t>
      </w:r>
      <w:r w:rsidR="00815A81">
        <w:t xml:space="preserve">den </w:t>
      </w:r>
      <w:r w:rsidR="00C02DCB" w:rsidRPr="00C02DCB">
        <w:t>Menschen.</w:t>
      </w:r>
      <w:r w:rsidR="00815A81">
        <w:t>“</w:t>
      </w:r>
    </w:p>
    <w:p w14:paraId="35E0E9B4" w14:textId="77777777" w:rsidR="00563DB8" w:rsidRPr="00C01DCD" w:rsidRDefault="00563DB8" w:rsidP="00BC1410">
      <w:pPr>
        <w:pStyle w:val="KeinLeerraum"/>
        <w:spacing w:line="360" w:lineRule="auto"/>
        <w:rPr>
          <w:rFonts w:ascii="Arial" w:hAnsi="Arial" w:cs="Arial"/>
          <w:sz w:val="24"/>
          <w:szCs w:val="24"/>
        </w:rPr>
      </w:pPr>
    </w:p>
    <w:p w14:paraId="665BA012" w14:textId="77777777" w:rsidR="008C6ED8" w:rsidRPr="00C01DCD" w:rsidRDefault="008C6ED8" w:rsidP="00BC1410">
      <w:pPr>
        <w:pStyle w:val="KeinLeerraum"/>
        <w:widowControl w:val="0"/>
        <w:suppressAutoHyphens/>
        <w:spacing w:line="360" w:lineRule="auto"/>
        <w:rPr>
          <w:rFonts w:ascii="Arial" w:hAnsi="Arial" w:cs="Arial"/>
          <w:bCs/>
          <w:sz w:val="24"/>
          <w:szCs w:val="24"/>
        </w:rPr>
      </w:pPr>
      <w:r w:rsidRPr="00C01DCD">
        <w:rPr>
          <w:rFonts w:ascii="Arial" w:hAnsi="Arial" w:cs="Arial"/>
          <w:bCs/>
          <w:sz w:val="24"/>
          <w:szCs w:val="24"/>
        </w:rPr>
        <w:t>Folgendes Bildmaterial steht im Menü ”Presse” auf www.hettich.com zum Download bereit:</w:t>
      </w:r>
    </w:p>
    <w:p w14:paraId="7477A3FE" w14:textId="77777777" w:rsidR="00563DB8" w:rsidRPr="002A6DD2" w:rsidRDefault="00563DB8" w:rsidP="00BC1410">
      <w:pPr>
        <w:pStyle w:val="KeinLeerraum"/>
        <w:widowControl w:val="0"/>
        <w:suppressAutoHyphens/>
        <w:spacing w:line="360" w:lineRule="auto"/>
        <w:rPr>
          <w:rFonts w:ascii="Arial" w:hAnsi="Arial" w:cs="Arial"/>
          <w:bCs/>
          <w:sz w:val="24"/>
          <w:szCs w:val="24"/>
        </w:rPr>
      </w:pPr>
    </w:p>
    <w:p w14:paraId="490B740A" w14:textId="297F915C" w:rsidR="008C6ED8" w:rsidRPr="002A6DD2" w:rsidRDefault="00301A05" w:rsidP="00BC1410">
      <w:pPr>
        <w:pStyle w:val="KeinLeerraum"/>
        <w:widowControl w:val="0"/>
        <w:suppressAutoHyphens/>
        <w:spacing w:line="360" w:lineRule="auto"/>
        <w:rPr>
          <w:rFonts w:ascii="Arial" w:hAnsi="Arial" w:cs="Arial"/>
          <w:b/>
          <w:sz w:val="24"/>
          <w:szCs w:val="24"/>
        </w:rPr>
      </w:pPr>
      <w:r w:rsidRPr="002A6DD2">
        <w:rPr>
          <w:rFonts w:ascii="Arial" w:hAnsi="Arial" w:cs="Arial"/>
          <w:b/>
          <w:sz w:val="24"/>
          <w:szCs w:val="24"/>
        </w:rPr>
        <w:t>Abbildungen</w:t>
      </w:r>
    </w:p>
    <w:p w14:paraId="5973F44A" w14:textId="16EDF482" w:rsidR="00301A05" w:rsidRDefault="00301A05" w:rsidP="00BC1410">
      <w:pPr>
        <w:pStyle w:val="KeinLeerraum"/>
        <w:widowControl w:val="0"/>
        <w:suppressAutoHyphens/>
        <w:spacing w:line="360" w:lineRule="auto"/>
        <w:rPr>
          <w:rFonts w:ascii="Arial" w:hAnsi="Arial" w:cs="Arial"/>
          <w:b/>
          <w:sz w:val="24"/>
          <w:szCs w:val="24"/>
        </w:rPr>
      </w:pPr>
      <w:r w:rsidRPr="002A6DD2">
        <w:rPr>
          <w:rFonts w:ascii="Arial" w:hAnsi="Arial" w:cs="Arial"/>
          <w:b/>
          <w:sz w:val="24"/>
          <w:szCs w:val="24"/>
        </w:rPr>
        <w:t>Bildunterschriften</w:t>
      </w:r>
    </w:p>
    <w:p w14:paraId="45C96B25" w14:textId="162D9E97" w:rsidR="00E368E8" w:rsidRDefault="00FC170E" w:rsidP="00FC170E">
      <w:pPr>
        <w:pStyle w:val="KeinLeerraum"/>
        <w:widowControl w:val="0"/>
        <w:suppressAutoHyphens/>
        <w:rPr>
          <w:rFonts w:ascii="Arial" w:hAnsi="Arial" w:cs="Arial"/>
          <w:bCs/>
        </w:rPr>
      </w:pPr>
      <w:r>
        <w:rPr>
          <w:rFonts w:ascii="Arial" w:hAnsi="Arial" w:cs="Arial"/>
          <w:b/>
          <w:noProof/>
          <w:sz w:val="24"/>
          <w:szCs w:val="24"/>
        </w:rPr>
        <w:drawing>
          <wp:inline distT="0" distB="0" distL="0" distR="0" wp14:anchorId="39E0BCE1" wp14:editId="4D13BA50">
            <wp:extent cx="2036830" cy="1470660"/>
            <wp:effectExtent l="0" t="0" r="1905" b="0"/>
            <wp:docPr id="880840465" name="Grafik 1" descr="Ein Bild, das Kleidung, Person, Menschliches Gesicht,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40465" name="Grafik 1" descr="Ein Bild, das Kleidung, Person, Menschliches Gesicht, Gebäude enthält.&#10;&#10;KI-generierte Inhalte können fehlerhaft sein."/>
                    <pic:cNvPicPr/>
                  </pic:nvPicPr>
                  <pic:blipFill>
                    <a:blip r:embed="rId10" cstate="email">
                      <a:extLst>
                        <a:ext uri="{28A0092B-C50C-407E-A947-70E740481C1C}">
                          <a14:useLocalDpi xmlns:a14="http://schemas.microsoft.com/office/drawing/2010/main"/>
                        </a:ext>
                      </a:extLst>
                    </a:blip>
                    <a:stretch>
                      <a:fillRect/>
                    </a:stretch>
                  </pic:blipFill>
                  <pic:spPr>
                    <a:xfrm>
                      <a:off x="0" y="0"/>
                      <a:ext cx="2044652" cy="1476308"/>
                    </a:xfrm>
                    <a:prstGeom prst="rect">
                      <a:avLst/>
                    </a:prstGeom>
                  </pic:spPr>
                </pic:pic>
              </a:graphicData>
            </a:graphic>
          </wp:inline>
        </w:drawing>
      </w:r>
      <w:r>
        <w:rPr>
          <w:rFonts w:ascii="Arial" w:hAnsi="Arial" w:cs="Arial"/>
          <w:b/>
        </w:rPr>
        <w:br/>
      </w:r>
      <w:r w:rsidR="00E368E8" w:rsidRPr="000901E7">
        <w:rPr>
          <w:rFonts w:ascii="Arial" w:hAnsi="Arial" w:cs="Arial"/>
          <w:b/>
        </w:rPr>
        <w:t>072026_a</w:t>
      </w:r>
      <w:r w:rsidR="00E368E8">
        <w:rPr>
          <w:rFonts w:ascii="Arial" w:hAnsi="Arial" w:cs="Arial"/>
          <w:bCs/>
        </w:rPr>
        <w:br/>
      </w:r>
      <w:r w:rsidR="001C5328">
        <w:rPr>
          <w:rFonts w:ascii="Arial" w:hAnsi="Arial" w:cs="Arial"/>
        </w:rPr>
        <w:t>„</w:t>
      </w:r>
      <w:r w:rsidR="005351A5">
        <w:rPr>
          <w:rFonts w:ascii="Arial" w:hAnsi="Arial" w:cs="Arial"/>
        </w:rPr>
        <w:t>Unsere</w:t>
      </w:r>
      <w:r w:rsidR="00C35495" w:rsidRPr="00C35495">
        <w:rPr>
          <w:rFonts w:ascii="Arial" w:hAnsi="Arial" w:cs="Arial"/>
        </w:rPr>
        <w:t xml:space="preserve"> Partnerschaft </w:t>
      </w:r>
      <w:r w:rsidR="00FE294D">
        <w:rPr>
          <w:rFonts w:ascii="Arial" w:hAnsi="Arial" w:cs="Arial"/>
        </w:rPr>
        <w:t xml:space="preserve">mit </w:t>
      </w:r>
      <w:r w:rsidR="00C35495" w:rsidRPr="00C35495">
        <w:rPr>
          <w:rFonts w:ascii="Arial" w:hAnsi="Arial" w:cs="Arial"/>
        </w:rPr>
        <w:t>Hettich war ein entscheidender Faktor für unser Wachstum in Irland“, erklärt NAA-Geschäftsführer Luke Hickey</w:t>
      </w:r>
      <w:r w:rsidR="00C35495" w:rsidRPr="00C35495">
        <w:rPr>
          <w:rFonts w:ascii="Arial" w:hAnsi="Arial" w:cs="Arial"/>
          <w:bCs/>
        </w:rPr>
        <w:t xml:space="preserve"> </w:t>
      </w:r>
      <w:r w:rsidR="00E368E8" w:rsidRPr="00C35495">
        <w:rPr>
          <w:rFonts w:ascii="Arial" w:hAnsi="Arial" w:cs="Arial"/>
          <w:bCs/>
        </w:rPr>
        <w:t xml:space="preserve">Foto: </w:t>
      </w:r>
      <w:r w:rsidR="00C35495">
        <w:rPr>
          <w:rFonts w:ascii="Arial" w:hAnsi="Arial" w:cs="Arial"/>
          <w:bCs/>
        </w:rPr>
        <w:t>NAA</w:t>
      </w:r>
      <w:r w:rsidR="00AD0363">
        <w:rPr>
          <w:rFonts w:ascii="Arial" w:hAnsi="Arial" w:cs="Arial"/>
          <w:bCs/>
        </w:rPr>
        <w:t xml:space="preserve"> Ltd.</w:t>
      </w:r>
    </w:p>
    <w:p w14:paraId="7ED1A456" w14:textId="77777777" w:rsidR="005A44CB" w:rsidRPr="00C35495" w:rsidRDefault="005A44CB" w:rsidP="00C35495">
      <w:pPr>
        <w:pStyle w:val="KeinLeerraum"/>
        <w:widowControl w:val="0"/>
        <w:suppressAutoHyphens/>
        <w:rPr>
          <w:rFonts w:ascii="Arial" w:hAnsi="Arial" w:cs="Arial"/>
          <w:bCs/>
        </w:rPr>
      </w:pPr>
    </w:p>
    <w:p w14:paraId="65E84426" w14:textId="15B44191" w:rsidR="00C82D24" w:rsidRPr="00A71597" w:rsidRDefault="00671093" w:rsidP="00C82D24">
      <w:pPr>
        <w:widowControl w:val="0"/>
        <w:suppressAutoHyphens/>
        <w:rPr>
          <w:rFonts w:cs="Arial"/>
          <w:b/>
          <w:color w:val="auto"/>
          <w:sz w:val="22"/>
          <w:szCs w:val="22"/>
          <w:lang w:eastAsia="sv-SE"/>
        </w:rPr>
      </w:pPr>
      <w:r>
        <w:rPr>
          <w:rFonts w:cs="Arial"/>
          <w:b/>
          <w:noProof/>
          <w:color w:val="auto"/>
          <w:sz w:val="22"/>
          <w:szCs w:val="22"/>
          <w:lang w:eastAsia="sv-SE"/>
        </w:rPr>
        <w:lastRenderedPageBreak/>
        <w:drawing>
          <wp:inline distT="0" distB="0" distL="0" distR="0" wp14:anchorId="3F4419B0" wp14:editId="4FC0C040">
            <wp:extent cx="1996440" cy="1331524"/>
            <wp:effectExtent l="0" t="0" r="3810" b="2540"/>
            <wp:docPr id="1541906275" name="Grafik 1" descr="Ein Bild, das Text, Büroausstattung, Buch, Box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06275" name="Grafik 1" descr="Ein Bild, das Text, Büroausstattung, Buch, Box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2005554" cy="1337603"/>
                    </a:xfrm>
                    <a:prstGeom prst="rect">
                      <a:avLst/>
                    </a:prstGeom>
                  </pic:spPr>
                </pic:pic>
              </a:graphicData>
            </a:graphic>
          </wp:inline>
        </w:drawing>
      </w:r>
    </w:p>
    <w:p w14:paraId="1A8B535A" w14:textId="163EC569" w:rsidR="00C82D24" w:rsidRPr="00A71597" w:rsidRDefault="00C82D24" w:rsidP="00C82D24">
      <w:pPr>
        <w:widowControl w:val="0"/>
        <w:suppressAutoHyphens/>
        <w:rPr>
          <w:rFonts w:cs="Arial"/>
          <w:b/>
          <w:color w:val="auto"/>
          <w:sz w:val="22"/>
          <w:szCs w:val="22"/>
          <w:lang w:eastAsia="sv-SE"/>
        </w:rPr>
      </w:pPr>
      <w:r>
        <w:rPr>
          <w:rFonts w:cs="Arial"/>
          <w:b/>
          <w:color w:val="auto"/>
          <w:sz w:val="22"/>
          <w:szCs w:val="22"/>
          <w:lang w:eastAsia="sv-SE"/>
        </w:rPr>
        <w:t>07</w:t>
      </w:r>
      <w:r w:rsidRPr="00A71597">
        <w:rPr>
          <w:rFonts w:cs="Arial"/>
          <w:b/>
          <w:color w:val="auto"/>
          <w:sz w:val="22"/>
          <w:szCs w:val="22"/>
          <w:lang w:eastAsia="sv-SE"/>
        </w:rPr>
        <w:t>202</w:t>
      </w:r>
      <w:r>
        <w:rPr>
          <w:rFonts w:cs="Arial"/>
          <w:b/>
          <w:color w:val="auto"/>
          <w:sz w:val="22"/>
          <w:szCs w:val="22"/>
          <w:lang w:eastAsia="sv-SE"/>
        </w:rPr>
        <w:t>6</w:t>
      </w:r>
      <w:r w:rsidRPr="00A71597">
        <w:rPr>
          <w:rFonts w:cs="Arial"/>
          <w:b/>
          <w:color w:val="auto"/>
          <w:sz w:val="22"/>
          <w:szCs w:val="22"/>
          <w:lang w:eastAsia="sv-SE"/>
        </w:rPr>
        <w:t>_</w:t>
      </w:r>
      <w:r w:rsidR="001C5328">
        <w:rPr>
          <w:rFonts w:cs="Arial"/>
          <w:b/>
          <w:color w:val="auto"/>
          <w:sz w:val="22"/>
          <w:szCs w:val="22"/>
          <w:lang w:eastAsia="sv-SE"/>
        </w:rPr>
        <w:t>b</w:t>
      </w:r>
    </w:p>
    <w:p w14:paraId="6E096C99" w14:textId="5B51CEF4" w:rsidR="00C82D24" w:rsidRPr="00516A33" w:rsidRDefault="00516A33" w:rsidP="00C82D24">
      <w:pPr>
        <w:pStyle w:val="KeinLeerraum"/>
        <w:rPr>
          <w:rFonts w:ascii="Arial" w:hAnsi="Arial" w:cs="Arial"/>
        </w:rPr>
      </w:pPr>
      <w:r>
        <w:rPr>
          <w:rFonts w:ascii="Arial" w:hAnsi="Arial" w:cs="Arial"/>
        </w:rPr>
        <w:t>D</w:t>
      </w:r>
      <w:r w:rsidR="00A5348E">
        <w:rPr>
          <w:rFonts w:ascii="Arial" w:hAnsi="Arial" w:cs="Arial"/>
        </w:rPr>
        <w:t>ie</w:t>
      </w:r>
      <w:r w:rsidRPr="00516A33">
        <w:rPr>
          <w:rFonts w:ascii="Arial" w:hAnsi="Arial" w:cs="Arial"/>
        </w:rPr>
        <w:t xml:space="preserve"> wandlungsfähige Schubkasten-Plattform </w:t>
      </w:r>
      <w:proofErr w:type="spellStart"/>
      <w:r w:rsidRPr="00516A33">
        <w:rPr>
          <w:rFonts w:ascii="Arial" w:hAnsi="Arial" w:cs="Arial"/>
        </w:rPr>
        <w:t>AvanTech</w:t>
      </w:r>
      <w:proofErr w:type="spellEnd"/>
      <w:r w:rsidRPr="00516A33">
        <w:rPr>
          <w:rFonts w:ascii="Arial" w:hAnsi="Arial" w:cs="Arial"/>
        </w:rPr>
        <w:t xml:space="preserve"> YOU von Hettich </w:t>
      </w:r>
      <w:r w:rsidR="00A5348E">
        <w:rPr>
          <w:rFonts w:ascii="Arial" w:hAnsi="Arial" w:cs="Arial"/>
        </w:rPr>
        <w:t xml:space="preserve">soll </w:t>
      </w:r>
      <w:r>
        <w:rPr>
          <w:rFonts w:ascii="Arial" w:hAnsi="Arial" w:cs="Arial"/>
        </w:rPr>
        <w:t>die</w:t>
      </w:r>
      <w:r w:rsidRPr="00516A33">
        <w:rPr>
          <w:rFonts w:ascii="Arial" w:hAnsi="Arial" w:cs="Arial"/>
        </w:rPr>
        <w:t xml:space="preserve"> Kunden </w:t>
      </w:r>
      <w:r w:rsidR="00F43532">
        <w:rPr>
          <w:rFonts w:ascii="Arial" w:hAnsi="Arial" w:cs="Arial"/>
        </w:rPr>
        <w:t xml:space="preserve">in Irland </w:t>
      </w:r>
      <w:r>
        <w:rPr>
          <w:rFonts w:ascii="Arial" w:hAnsi="Arial" w:cs="Arial"/>
        </w:rPr>
        <w:t xml:space="preserve">auch künftig </w:t>
      </w:r>
      <w:r w:rsidRPr="00516A33">
        <w:rPr>
          <w:rFonts w:ascii="Arial" w:hAnsi="Arial" w:cs="Arial"/>
        </w:rPr>
        <w:t>begeistern:</w:t>
      </w:r>
      <w:r w:rsidR="00C82D24" w:rsidRPr="00516A33">
        <w:rPr>
          <w:rFonts w:ascii="Arial" w:hAnsi="Arial" w:cs="Arial"/>
        </w:rPr>
        <w:t xml:space="preserve"> Mit dem Feature „Illumination“ setzt man </w:t>
      </w:r>
      <w:r w:rsidR="00566FC0" w:rsidRPr="00516A33">
        <w:rPr>
          <w:rFonts w:ascii="Arial" w:hAnsi="Arial" w:cs="Arial"/>
        </w:rPr>
        <w:t>stimmungsvolle Lichtakzente</w:t>
      </w:r>
      <w:r w:rsidR="00C82D24" w:rsidRPr="00516A33">
        <w:rPr>
          <w:rFonts w:ascii="Arial" w:hAnsi="Arial" w:cs="Arial"/>
        </w:rPr>
        <w:t>. Foto: Hettich</w:t>
      </w:r>
    </w:p>
    <w:p w14:paraId="18612F72" w14:textId="7A981FAA" w:rsidR="00C82D24" w:rsidRPr="00C82D24" w:rsidRDefault="00C82D24" w:rsidP="000901E7">
      <w:pPr>
        <w:pStyle w:val="KeinLeerraum"/>
        <w:widowControl w:val="0"/>
        <w:suppressAutoHyphens/>
        <w:rPr>
          <w:rFonts w:ascii="Arial" w:hAnsi="Arial" w:cs="Arial"/>
          <w:b/>
        </w:rPr>
      </w:pPr>
    </w:p>
    <w:p w14:paraId="6B4CC2AD" w14:textId="77777777" w:rsidR="00F1149F" w:rsidRPr="00C82D24" w:rsidRDefault="00F1149F" w:rsidP="00A80C51">
      <w:pPr>
        <w:pStyle w:val="KeinLeerraum"/>
        <w:widowControl w:val="0"/>
        <w:suppressAutoHyphens/>
        <w:rPr>
          <w:rFonts w:ascii="Arial" w:hAnsi="Arial" w:cs="Arial"/>
          <w:b/>
        </w:rPr>
      </w:pPr>
    </w:p>
    <w:p w14:paraId="7B60D107" w14:textId="5E0FB099" w:rsidR="00E65479" w:rsidRPr="00A51C5B" w:rsidRDefault="00E65479" w:rsidP="00A51C5B">
      <w:pPr>
        <w:pStyle w:val="KeinLeerraum"/>
        <w:widowControl w:val="0"/>
        <w:suppressAutoHyphens/>
        <w:rPr>
          <w:rFonts w:cs="Arial"/>
          <w:bCs/>
          <w:sz w:val="18"/>
          <w:szCs w:val="18"/>
        </w:rPr>
      </w:pPr>
    </w:p>
    <w:p w14:paraId="608371E3" w14:textId="77777777" w:rsidR="00CB3736" w:rsidRPr="00A51C5B" w:rsidRDefault="00CB3736" w:rsidP="00A51C5B">
      <w:pPr>
        <w:widowControl w:val="0"/>
        <w:suppressAutoHyphens/>
        <w:rPr>
          <w:rFonts w:cs="Arial"/>
          <w:bCs/>
          <w:sz w:val="18"/>
          <w:szCs w:val="18"/>
          <w:u w:val="single"/>
        </w:rPr>
      </w:pPr>
      <w:r w:rsidRPr="00A51C5B">
        <w:rPr>
          <w:rFonts w:cs="Arial"/>
          <w:bCs/>
          <w:sz w:val="18"/>
          <w:szCs w:val="18"/>
          <w:u w:val="single"/>
        </w:rPr>
        <w:t>Über Hettich</w:t>
      </w:r>
    </w:p>
    <w:p w14:paraId="27F4EFF1" w14:textId="3440B34C" w:rsidR="002F72FA" w:rsidRPr="00A51C5B" w:rsidRDefault="00CB3736" w:rsidP="00A51C5B">
      <w:pPr>
        <w:suppressAutoHyphens/>
        <w:rPr>
          <w:rFonts w:cstheme="minorHAnsi"/>
          <w:strike/>
          <w:color w:val="0070C0"/>
          <w:sz w:val="18"/>
          <w:szCs w:val="18"/>
        </w:rPr>
      </w:pPr>
      <w:r w:rsidRPr="00A51C5B">
        <w:rPr>
          <w:rFonts w:cs="Arial"/>
          <w:bCs/>
          <w:sz w:val="18"/>
          <w:szCs w:val="18"/>
        </w:rPr>
        <w:t xml:space="preserve">Hettich wurde 1888 gegründet und gehört heute zu den weltweit größten und erfolgreichsten Herstellern von Möbelbeschlägen. Stammsitz des Familienunternehmens ist Kirchlengern im Möbelcluster Ostwestfalen. Rund </w:t>
      </w:r>
      <w:r w:rsidRPr="00A51C5B">
        <w:rPr>
          <w:rFonts w:cs="Arial"/>
          <w:bCs/>
          <w:color w:val="auto"/>
          <w:sz w:val="18"/>
          <w:szCs w:val="18"/>
        </w:rPr>
        <w:t>8.</w:t>
      </w:r>
      <w:r w:rsidR="00A5128F" w:rsidRPr="00A51C5B">
        <w:rPr>
          <w:rFonts w:cs="Arial"/>
          <w:bCs/>
          <w:color w:val="auto"/>
          <w:sz w:val="18"/>
          <w:szCs w:val="18"/>
        </w:rPr>
        <w:t>2</w:t>
      </w:r>
      <w:r w:rsidRPr="00A51C5B">
        <w:rPr>
          <w:rFonts w:cs="Arial"/>
          <w:bCs/>
          <w:color w:val="auto"/>
          <w:sz w:val="18"/>
          <w:szCs w:val="18"/>
        </w:rPr>
        <w:t xml:space="preserve">00 Kolleginnen </w:t>
      </w:r>
      <w:r w:rsidRPr="00A51C5B">
        <w:rPr>
          <w:rFonts w:cs="Arial"/>
          <w:bCs/>
          <w:sz w:val="18"/>
          <w:szCs w:val="18"/>
        </w:rPr>
        <w:t xml:space="preserve">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2" w:history="1">
        <w:r w:rsidRPr="00A51C5B">
          <w:rPr>
            <w:rStyle w:val="Hyperlink"/>
            <w:rFonts w:cs="Arial"/>
            <w:bCs/>
            <w:color w:val="auto"/>
            <w:sz w:val="18"/>
            <w:szCs w:val="18"/>
          </w:rPr>
          <w:t>www.hettich.com</w:t>
        </w:r>
      </w:hyperlink>
    </w:p>
    <w:sectPr w:rsidR="002F72FA" w:rsidRPr="00A51C5B" w:rsidSect="0053418F">
      <w:headerReference w:type="default" r:id="rId13"/>
      <w:footerReference w:type="default" r:id="rId14"/>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7EFA" w14:textId="77777777" w:rsidR="008F6B45" w:rsidRDefault="008F6B45">
      <w:r>
        <w:separator/>
      </w:r>
    </w:p>
  </w:endnote>
  <w:endnote w:type="continuationSeparator" w:id="0">
    <w:p w14:paraId="787AF685" w14:textId="77777777" w:rsidR="008F6B45" w:rsidRDefault="008F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Kontakt:</w:t>
                          </w:r>
                        </w:p>
                        <w:p w14:paraId="615ABD06" w14:textId="77777777" w:rsidR="00A50C9A"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C936B3">
                            <w:rPr>
                              <w:rFonts w:ascii="Agfa Rotis Sans Serif" w:hAnsi="Agfa Rotis Sans Serif" w:cs="Arial"/>
                              <w:sz w:val="16"/>
                              <w:szCs w:val="16"/>
                            </w:rPr>
                            <w:t xml:space="preserve">GmbH &amp; Co. </w:t>
                          </w:r>
                          <w:r w:rsidRPr="00165C67">
                            <w:rPr>
                              <w:rFonts w:ascii="Agfa Rotis Sans Serif" w:hAnsi="Agfa Rotis Sans Serif" w:cs="Arial"/>
                              <w:sz w:val="16"/>
                              <w:szCs w:val="16"/>
                              <w:lang w:val="sv-SE"/>
                            </w:rPr>
                            <w:t>KG</w:t>
                          </w:r>
                        </w:p>
                        <w:p w14:paraId="6BC3A5EF" w14:textId="1D7B9DD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br/>
                          </w:r>
                          <w:r w:rsidR="005A7BE7" w:rsidRPr="00C936B3">
                            <w:rPr>
                              <w:rFonts w:ascii="Agfa Rotis Sans Serif" w:hAnsi="Agfa Rotis Sans Serif" w:cs="Arial"/>
                              <w:sz w:val="16"/>
                              <w:szCs w:val="16"/>
                            </w:rPr>
                            <w:t>Anke</w:t>
                          </w:r>
                          <w:r w:rsidR="00EA5538" w:rsidRPr="00C936B3">
                            <w:rPr>
                              <w:rFonts w:ascii="Agfa Rotis Sans Serif" w:hAnsi="Agfa Rotis Sans Serif" w:cs="Arial"/>
                              <w:sz w:val="16"/>
                              <w:szCs w:val="16"/>
                            </w:rPr>
                            <w:t xml:space="preserve"> </w:t>
                          </w:r>
                          <w:r w:rsidR="005A7BE7" w:rsidRPr="00C936B3">
                            <w:rPr>
                              <w:rFonts w:ascii="Agfa Rotis Sans Serif" w:hAnsi="Agfa Rotis Sans Serif" w:cs="Arial"/>
                              <w:sz w:val="16"/>
                              <w:szCs w:val="16"/>
                            </w:rPr>
                            <w:t>Wöhler</w:t>
                          </w:r>
                        </w:p>
                        <w:p w14:paraId="4BC1A4F4" w14:textId="77777777" w:rsidR="003153CC" w:rsidRPr="00C936B3" w:rsidRDefault="005E1FE7" w:rsidP="003153CC">
                          <w:pPr>
                            <w:rPr>
                              <w:rFonts w:ascii="Agfa Rotis Sans Serif" w:hAnsi="Agfa Rotis Sans Serif" w:cs="Arial"/>
                              <w:sz w:val="16"/>
                              <w:szCs w:val="16"/>
                            </w:rPr>
                          </w:pPr>
                          <w:r w:rsidRPr="00C936B3">
                            <w:rPr>
                              <w:rFonts w:ascii="Agfa Rotis Sans Serif" w:hAnsi="Agfa Rotis Sans Serif" w:cs="Arial"/>
                              <w:sz w:val="16"/>
                              <w:szCs w:val="16"/>
                            </w:rPr>
                            <w:t>Anton-Hettich-Straße 12-16</w:t>
                          </w:r>
                          <w:r w:rsidRPr="00C936B3">
                            <w:rPr>
                              <w:rFonts w:ascii="Agfa Rotis Sans Serif" w:hAnsi="Agfa Rotis Sans Serif" w:cs="Arial"/>
                              <w:sz w:val="16"/>
                              <w:szCs w:val="16"/>
                            </w:rPr>
                            <w:br/>
                            <w:t>32278 Kirchlengern</w:t>
                          </w:r>
                          <w:r w:rsidR="00112E6E" w:rsidRPr="00C936B3">
                            <w:rPr>
                              <w:rFonts w:ascii="Agfa Rotis Sans Serif" w:hAnsi="Agfa Rotis Sans Serif" w:cs="Arial"/>
                              <w:sz w:val="16"/>
                              <w:szCs w:val="16"/>
                            </w:rPr>
                            <w:br/>
                            <w:t>Deutschland</w:t>
                          </w:r>
                        </w:p>
                        <w:p w14:paraId="5EE20A77"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Tel.: +49 5733 798-</w:t>
                          </w:r>
                          <w:r w:rsidR="003E5AA8" w:rsidRPr="00C936B3">
                            <w:rPr>
                              <w:rFonts w:ascii="Agfa Rotis Sans Serif" w:hAnsi="Agfa Rotis Sans Serif" w:cs="Arial"/>
                              <w:sz w:val="16"/>
                              <w:szCs w:val="16"/>
                            </w:rPr>
                            <w:t>879</w:t>
                          </w:r>
                        </w:p>
                        <w:p w14:paraId="20B871AA" w14:textId="7B91A53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 xml:space="preserve">Nina Thenhausen </w:t>
                          </w:r>
                          <w:r w:rsidRPr="00C936B3">
                            <w:rPr>
                              <w:rFonts w:ascii="Agfa Rotis Sans Serif" w:hAnsi="Agfa Rotis Sans Serif" w:cs="Arial"/>
                              <w:sz w:val="16"/>
                              <w:szCs w:val="16"/>
                            </w:rPr>
                            <w:br/>
                            <w:t>Anton-Hettich-Straße 12-16</w:t>
                          </w:r>
                          <w:r w:rsidRPr="00C936B3">
                            <w:rPr>
                              <w:rFonts w:ascii="Agfa Rotis Sans Serif" w:hAnsi="Agfa Rotis Sans Serif" w:cs="Arial"/>
                              <w:sz w:val="16"/>
                              <w:szCs w:val="16"/>
                            </w:rPr>
                            <w:br/>
                            <w:t>32278 Kirchlengern</w:t>
                          </w:r>
                          <w:r w:rsidRPr="00C936B3">
                            <w:rPr>
                              <w:rFonts w:ascii="Agfa Rotis Sans Serif" w:hAnsi="Agfa Rotis Sans Serif" w:cs="Arial"/>
                              <w:sz w:val="16"/>
                              <w:szCs w:val="16"/>
                            </w:rPr>
                            <w:br/>
                            <w:t>Deutschland</w:t>
                          </w:r>
                        </w:p>
                        <w:p w14:paraId="1CC47C91" w14:textId="45C100B5"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Tel.: +49 151 54412445</w:t>
                          </w:r>
                        </w:p>
                        <w:p w14:paraId="38EB792E" w14:textId="69217849"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nina.thenhausen@hettich.com</w:t>
                          </w:r>
                        </w:p>
                        <w:p w14:paraId="4AD5293F" w14:textId="334C2FF7" w:rsidR="003A203C" w:rsidRPr="00C936B3"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C936B3">
                            <w:rPr>
                              <w:rFonts w:ascii="Agfa Rotis Sans Serif" w:hAnsi="Agfa Rotis Sans Serif" w:cs="Arial"/>
                              <w:sz w:val="16"/>
                              <w:szCs w:val="16"/>
                            </w:rPr>
                            <w:t>Belegexemplar erbeten</w:t>
                          </w:r>
                        </w:p>
                        <w:p w14:paraId="3D9F2928" w14:textId="77777777" w:rsidR="00A50C9A" w:rsidRDefault="00A50C9A" w:rsidP="003153CC">
                          <w:pPr>
                            <w:rPr>
                              <w:rFonts w:ascii="Agfa Rotis Sans Serif Ex Bold" w:hAnsi="Agfa Rotis Sans Serif Ex Bold"/>
                              <w:sz w:val="20"/>
                            </w:rPr>
                          </w:pPr>
                        </w:p>
                        <w:p w14:paraId="1DFAB1E9" w14:textId="7514228B"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61400D">
                            <w:rPr>
                              <w:rFonts w:ascii="Agfa Rotis Sans Serif Ex Bold" w:hAnsi="Agfa Rotis Sans Serif Ex Bold"/>
                              <w:sz w:val="20"/>
                            </w:rPr>
                            <w:t>0</w:t>
                          </w:r>
                          <w:r w:rsidR="005C2C86">
                            <w:rPr>
                              <w:rFonts w:ascii="Agfa Rotis Sans Serif Ex Bold" w:hAnsi="Agfa Rotis Sans Serif Ex Bold"/>
                              <w:sz w:val="20"/>
                            </w:rPr>
                            <w:t>7</w:t>
                          </w:r>
                          <w:r w:rsidRPr="00A50C9A">
                            <w:rPr>
                              <w:rFonts w:ascii="Agfa Rotis Sans Serif Ex Bold" w:hAnsi="Agfa Rotis Sans Serif Ex Bold"/>
                              <w:sz w:val="20"/>
                            </w:rPr>
                            <w:t>202</w:t>
                          </w:r>
                          <w:r w:rsidR="0061400D">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Kontakt:</w:t>
                    </w:r>
                  </w:p>
                  <w:p w14:paraId="615ABD06" w14:textId="77777777" w:rsidR="00A50C9A"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C936B3">
                      <w:rPr>
                        <w:rFonts w:ascii="Agfa Rotis Sans Serif" w:hAnsi="Agfa Rotis Sans Serif" w:cs="Arial"/>
                        <w:sz w:val="16"/>
                        <w:szCs w:val="16"/>
                      </w:rPr>
                      <w:t xml:space="preserve">GmbH &amp; Co. </w:t>
                    </w:r>
                    <w:r w:rsidRPr="00165C67">
                      <w:rPr>
                        <w:rFonts w:ascii="Agfa Rotis Sans Serif" w:hAnsi="Agfa Rotis Sans Serif" w:cs="Arial"/>
                        <w:sz w:val="16"/>
                        <w:szCs w:val="16"/>
                        <w:lang w:val="sv-SE"/>
                      </w:rPr>
                      <w:t>KG</w:t>
                    </w:r>
                  </w:p>
                  <w:p w14:paraId="6BC3A5EF" w14:textId="1D7B9DD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br/>
                    </w:r>
                    <w:r w:rsidR="005A7BE7" w:rsidRPr="00C936B3">
                      <w:rPr>
                        <w:rFonts w:ascii="Agfa Rotis Sans Serif" w:hAnsi="Agfa Rotis Sans Serif" w:cs="Arial"/>
                        <w:sz w:val="16"/>
                        <w:szCs w:val="16"/>
                      </w:rPr>
                      <w:t>Anke</w:t>
                    </w:r>
                    <w:r w:rsidR="00EA5538" w:rsidRPr="00C936B3">
                      <w:rPr>
                        <w:rFonts w:ascii="Agfa Rotis Sans Serif" w:hAnsi="Agfa Rotis Sans Serif" w:cs="Arial"/>
                        <w:sz w:val="16"/>
                        <w:szCs w:val="16"/>
                      </w:rPr>
                      <w:t xml:space="preserve"> </w:t>
                    </w:r>
                    <w:r w:rsidR="005A7BE7" w:rsidRPr="00C936B3">
                      <w:rPr>
                        <w:rFonts w:ascii="Agfa Rotis Sans Serif" w:hAnsi="Agfa Rotis Sans Serif" w:cs="Arial"/>
                        <w:sz w:val="16"/>
                        <w:szCs w:val="16"/>
                      </w:rPr>
                      <w:t>Wöhler</w:t>
                    </w:r>
                  </w:p>
                  <w:p w14:paraId="4BC1A4F4" w14:textId="77777777" w:rsidR="003153CC" w:rsidRPr="00C936B3" w:rsidRDefault="005E1FE7" w:rsidP="003153CC">
                    <w:pPr>
                      <w:rPr>
                        <w:rFonts w:ascii="Agfa Rotis Sans Serif" w:hAnsi="Agfa Rotis Sans Serif" w:cs="Arial"/>
                        <w:sz w:val="16"/>
                        <w:szCs w:val="16"/>
                      </w:rPr>
                    </w:pPr>
                    <w:r w:rsidRPr="00C936B3">
                      <w:rPr>
                        <w:rFonts w:ascii="Agfa Rotis Sans Serif" w:hAnsi="Agfa Rotis Sans Serif" w:cs="Arial"/>
                        <w:sz w:val="16"/>
                        <w:szCs w:val="16"/>
                      </w:rPr>
                      <w:t>Anton-Hettich-Straße 12-16</w:t>
                    </w:r>
                    <w:r w:rsidRPr="00C936B3">
                      <w:rPr>
                        <w:rFonts w:ascii="Agfa Rotis Sans Serif" w:hAnsi="Agfa Rotis Sans Serif" w:cs="Arial"/>
                        <w:sz w:val="16"/>
                        <w:szCs w:val="16"/>
                      </w:rPr>
                      <w:br/>
                      <w:t>32278 Kirchlengern</w:t>
                    </w:r>
                    <w:r w:rsidR="00112E6E" w:rsidRPr="00C936B3">
                      <w:rPr>
                        <w:rFonts w:ascii="Agfa Rotis Sans Serif" w:hAnsi="Agfa Rotis Sans Serif" w:cs="Arial"/>
                        <w:sz w:val="16"/>
                        <w:szCs w:val="16"/>
                      </w:rPr>
                      <w:br/>
                      <w:t>Deutschland</w:t>
                    </w:r>
                  </w:p>
                  <w:p w14:paraId="5EE20A77"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Tel.: +49 5733 798-</w:t>
                    </w:r>
                    <w:r w:rsidR="003E5AA8" w:rsidRPr="00C936B3">
                      <w:rPr>
                        <w:rFonts w:ascii="Agfa Rotis Sans Serif" w:hAnsi="Agfa Rotis Sans Serif" w:cs="Arial"/>
                        <w:sz w:val="16"/>
                        <w:szCs w:val="16"/>
                      </w:rPr>
                      <w:t>879</w:t>
                    </w:r>
                  </w:p>
                  <w:p w14:paraId="20B871AA" w14:textId="7B91A53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 xml:space="preserve">Nina Thenhausen </w:t>
                    </w:r>
                    <w:r w:rsidRPr="00C936B3">
                      <w:rPr>
                        <w:rFonts w:ascii="Agfa Rotis Sans Serif" w:hAnsi="Agfa Rotis Sans Serif" w:cs="Arial"/>
                        <w:sz w:val="16"/>
                        <w:szCs w:val="16"/>
                      </w:rPr>
                      <w:br/>
                      <w:t>Anton-Hettich-Straße 12-16</w:t>
                    </w:r>
                    <w:r w:rsidRPr="00C936B3">
                      <w:rPr>
                        <w:rFonts w:ascii="Agfa Rotis Sans Serif" w:hAnsi="Agfa Rotis Sans Serif" w:cs="Arial"/>
                        <w:sz w:val="16"/>
                        <w:szCs w:val="16"/>
                      </w:rPr>
                      <w:br/>
                      <w:t>32278 Kirchlengern</w:t>
                    </w:r>
                    <w:r w:rsidRPr="00C936B3">
                      <w:rPr>
                        <w:rFonts w:ascii="Agfa Rotis Sans Serif" w:hAnsi="Agfa Rotis Sans Serif" w:cs="Arial"/>
                        <w:sz w:val="16"/>
                        <w:szCs w:val="16"/>
                      </w:rPr>
                      <w:br/>
                      <w:t>Deutschland</w:t>
                    </w:r>
                  </w:p>
                  <w:p w14:paraId="1CC47C91" w14:textId="45C100B5"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Tel.: +49 151 54412445</w:t>
                    </w:r>
                  </w:p>
                  <w:p w14:paraId="38EB792E" w14:textId="69217849"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nina.thenhausen@hettich.com</w:t>
                    </w:r>
                  </w:p>
                  <w:p w14:paraId="4AD5293F" w14:textId="334C2FF7" w:rsidR="003A203C" w:rsidRPr="00C936B3"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C936B3">
                      <w:rPr>
                        <w:rFonts w:ascii="Agfa Rotis Sans Serif" w:hAnsi="Agfa Rotis Sans Serif" w:cs="Arial"/>
                        <w:sz w:val="16"/>
                        <w:szCs w:val="16"/>
                      </w:rPr>
                      <w:t>Belegexemplar erbeten</w:t>
                    </w:r>
                  </w:p>
                  <w:p w14:paraId="3D9F2928" w14:textId="77777777" w:rsidR="00A50C9A" w:rsidRDefault="00A50C9A" w:rsidP="003153CC">
                    <w:pPr>
                      <w:rPr>
                        <w:rFonts w:ascii="Agfa Rotis Sans Serif Ex Bold" w:hAnsi="Agfa Rotis Sans Serif Ex Bold"/>
                        <w:sz w:val="20"/>
                      </w:rPr>
                    </w:pPr>
                  </w:p>
                  <w:p w14:paraId="1DFAB1E9" w14:textId="7514228B"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61400D">
                      <w:rPr>
                        <w:rFonts w:ascii="Agfa Rotis Sans Serif Ex Bold" w:hAnsi="Agfa Rotis Sans Serif Ex Bold"/>
                        <w:sz w:val="20"/>
                      </w:rPr>
                      <w:t>0</w:t>
                    </w:r>
                    <w:r w:rsidR="005C2C86">
                      <w:rPr>
                        <w:rFonts w:ascii="Agfa Rotis Sans Serif Ex Bold" w:hAnsi="Agfa Rotis Sans Serif Ex Bold"/>
                        <w:sz w:val="20"/>
                      </w:rPr>
                      <w:t>7</w:t>
                    </w:r>
                    <w:r w:rsidRPr="00A50C9A">
                      <w:rPr>
                        <w:rFonts w:ascii="Agfa Rotis Sans Serif Ex Bold" w:hAnsi="Agfa Rotis Sans Serif Ex Bold"/>
                        <w:sz w:val="20"/>
                      </w:rPr>
                      <w:t>202</w:t>
                    </w:r>
                    <w:r w:rsidR="0061400D">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676D" w14:textId="77777777" w:rsidR="008F6B45" w:rsidRDefault="008F6B45">
      <w:r>
        <w:separator/>
      </w:r>
    </w:p>
  </w:footnote>
  <w:footnote w:type="continuationSeparator" w:id="0">
    <w:p w14:paraId="7FBCB5BD" w14:textId="77777777" w:rsidR="008F6B45" w:rsidRDefault="008F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2A566D5"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4E66EAF8">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2FFE"/>
    <w:rsid w:val="00014A58"/>
    <w:rsid w:val="00015291"/>
    <w:rsid w:val="00017980"/>
    <w:rsid w:val="0002101A"/>
    <w:rsid w:val="00022380"/>
    <w:rsid w:val="00024419"/>
    <w:rsid w:val="0002446E"/>
    <w:rsid w:val="00024512"/>
    <w:rsid w:val="00024741"/>
    <w:rsid w:val="00025D4F"/>
    <w:rsid w:val="00025DEB"/>
    <w:rsid w:val="00026658"/>
    <w:rsid w:val="00030063"/>
    <w:rsid w:val="000301AE"/>
    <w:rsid w:val="000310C6"/>
    <w:rsid w:val="00032952"/>
    <w:rsid w:val="00032B24"/>
    <w:rsid w:val="00032CD7"/>
    <w:rsid w:val="00032F5A"/>
    <w:rsid w:val="0003312D"/>
    <w:rsid w:val="000338A5"/>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1E7"/>
    <w:rsid w:val="00090466"/>
    <w:rsid w:val="00091D3B"/>
    <w:rsid w:val="000939A7"/>
    <w:rsid w:val="00093BB8"/>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B7810"/>
    <w:rsid w:val="000C0158"/>
    <w:rsid w:val="000C09C6"/>
    <w:rsid w:val="000C1460"/>
    <w:rsid w:val="000C1B90"/>
    <w:rsid w:val="000C2F61"/>
    <w:rsid w:val="000C4520"/>
    <w:rsid w:val="000C4640"/>
    <w:rsid w:val="000C48E7"/>
    <w:rsid w:val="000C58D5"/>
    <w:rsid w:val="000C66F1"/>
    <w:rsid w:val="000C6B60"/>
    <w:rsid w:val="000C7389"/>
    <w:rsid w:val="000C7AE2"/>
    <w:rsid w:val="000C7BD6"/>
    <w:rsid w:val="000C7D6B"/>
    <w:rsid w:val="000D0E29"/>
    <w:rsid w:val="000D3050"/>
    <w:rsid w:val="000D518E"/>
    <w:rsid w:val="000D5398"/>
    <w:rsid w:val="000D5497"/>
    <w:rsid w:val="000D5616"/>
    <w:rsid w:val="000D6032"/>
    <w:rsid w:val="000D63CD"/>
    <w:rsid w:val="000D799C"/>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A5C"/>
    <w:rsid w:val="00122A6E"/>
    <w:rsid w:val="001240A5"/>
    <w:rsid w:val="00125055"/>
    <w:rsid w:val="00125D18"/>
    <w:rsid w:val="00130272"/>
    <w:rsid w:val="00132CC9"/>
    <w:rsid w:val="00133602"/>
    <w:rsid w:val="00134974"/>
    <w:rsid w:val="001350CC"/>
    <w:rsid w:val="001353FA"/>
    <w:rsid w:val="001355D5"/>
    <w:rsid w:val="001355E1"/>
    <w:rsid w:val="00136311"/>
    <w:rsid w:val="00136C09"/>
    <w:rsid w:val="0013768A"/>
    <w:rsid w:val="00137F95"/>
    <w:rsid w:val="001400BA"/>
    <w:rsid w:val="001405F8"/>
    <w:rsid w:val="001409CF"/>
    <w:rsid w:val="00140DFF"/>
    <w:rsid w:val="00141170"/>
    <w:rsid w:val="00141AEE"/>
    <w:rsid w:val="00143D53"/>
    <w:rsid w:val="00143E80"/>
    <w:rsid w:val="00143F3C"/>
    <w:rsid w:val="0014402B"/>
    <w:rsid w:val="00145330"/>
    <w:rsid w:val="0014676E"/>
    <w:rsid w:val="00146BDB"/>
    <w:rsid w:val="00150371"/>
    <w:rsid w:val="001513E7"/>
    <w:rsid w:val="00151AF0"/>
    <w:rsid w:val="00151D78"/>
    <w:rsid w:val="00152166"/>
    <w:rsid w:val="00153A57"/>
    <w:rsid w:val="00153CA1"/>
    <w:rsid w:val="001550BC"/>
    <w:rsid w:val="001558C2"/>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2550"/>
    <w:rsid w:val="001928C4"/>
    <w:rsid w:val="00193873"/>
    <w:rsid w:val="00195DE1"/>
    <w:rsid w:val="00196001"/>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5328"/>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4F8F"/>
    <w:rsid w:val="0020612D"/>
    <w:rsid w:val="00211508"/>
    <w:rsid w:val="00212C0F"/>
    <w:rsid w:val="00213519"/>
    <w:rsid w:val="0021381A"/>
    <w:rsid w:val="00214A9E"/>
    <w:rsid w:val="002158C5"/>
    <w:rsid w:val="002165B5"/>
    <w:rsid w:val="00216CD3"/>
    <w:rsid w:val="00217423"/>
    <w:rsid w:val="00217EF5"/>
    <w:rsid w:val="002205E4"/>
    <w:rsid w:val="00220D67"/>
    <w:rsid w:val="002213CC"/>
    <w:rsid w:val="00222FB5"/>
    <w:rsid w:val="002242B0"/>
    <w:rsid w:val="00225A0B"/>
    <w:rsid w:val="00225C4F"/>
    <w:rsid w:val="00227D9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62E"/>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1F95"/>
    <w:rsid w:val="0028205D"/>
    <w:rsid w:val="002843F7"/>
    <w:rsid w:val="00284F6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5B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2F7708"/>
    <w:rsid w:val="00300E61"/>
    <w:rsid w:val="00301A05"/>
    <w:rsid w:val="0030263C"/>
    <w:rsid w:val="00303558"/>
    <w:rsid w:val="00303D98"/>
    <w:rsid w:val="0030426C"/>
    <w:rsid w:val="00304334"/>
    <w:rsid w:val="00304527"/>
    <w:rsid w:val="0030490F"/>
    <w:rsid w:val="00307234"/>
    <w:rsid w:val="00307927"/>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3034"/>
    <w:rsid w:val="00325AE5"/>
    <w:rsid w:val="00326213"/>
    <w:rsid w:val="00326F0C"/>
    <w:rsid w:val="00326F75"/>
    <w:rsid w:val="00327728"/>
    <w:rsid w:val="00327A70"/>
    <w:rsid w:val="0033187E"/>
    <w:rsid w:val="00331F87"/>
    <w:rsid w:val="003329CB"/>
    <w:rsid w:val="00334B06"/>
    <w:rsid w:val="00335B79"/>
    <w:rsid w:val="0033634E"/>
    <w:rsid w:val="003408E7"/>
    <w:rsid w:val="00341812"/>
    <w:rsid w:val="00341D55"/>
    <w:rsid w:val="00342BFF"/>
    <w:rsid w:val="00344495"/>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12AF"/>
    <w:rsid w:val="003829E3"/>
    <w:rsid w:val="0038304A"/>
    <w:rsid w:val="0038305D"/>
    <w:rsid w:val="003830A3"/>
    <w:rsid w:val="00384C5C"/>
    <w:rsid w:val="00385AF6"/>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5CC"/>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4F"/>
    <w:rsid w:val="003B09BF"/>
    <w:rsid w:val="003B299E"/>
    <w:rsid w:val="003B2C22"/>
    <w:rsid w:val="003B310F"/>
    <w:rsid w:val="003B3180"/>
    <w:rsid w:val="003B3424"/>
    <w:rsid w:val="003B5131"/>
    <w:rsid w:val="003B550A"/>
    <w:rsid w:val="003B66BC"/>
    <w:rsid w:val="003B6B8C"/>
    <w:rsid w:val="003B7550"/>
    <w:rsid w:val="003C055F"/>
    <w:rsid w:val="003C06B8"/>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59B5"/>
    <w:rsid w:val="003D6340"/>
    <w:rsid w:val="003D6692"/>
    <w:rsid w:val="003E0D35"/>
    <w:rsid w:val="003E17AB"/>
    <w:rsid w:val="003E1CFB"/>
    <w:rsid w:val="003E1F60"/>
    <w:rsid w:val="003E398F"/>
    <w:rsid w:val="003E528F"/>
    <w:rsid w:val="003E5AA8"/>
    <w:rsid w:val="003E5F3D"/>
    <w:rsid w:val="003E7127"/>
    <w:rsid w:val="003E7C95"/>
    <w:rsid w:val="003F04E5"/>
    <w:rsid w:val="003F09D0"/>
    <w:rsid w:val="003F09DA"/>
    <w:rsid w:val="003F0A4A"/>
    <w:rsid w:val="003F1F52"/>
    <w:rsid w:val="003F238F"/>
    <w:rsid w:val="003F2693"/>
    <w:rsid w:val="003F35BE"/>
    <w:rsid w:val="003F3797"/>
    <w:rsid w:val="003F4CFD"/>
    <w:rsid w:val="003F5E38"/>
    <w:rsid w:val="003F69F5"/>
    <w:rsid w:val="003F6B05"/>
    <w:rsid w:val="003F753E"/>
    <w:rsid w:val="004001E9"/>
    <w:rsid w:val="00400BE4"/>
    <w:rsid w:val="00401A72"/>
    <w:rsid w:val="0040326F"/>
    <w:rsid w:val="004032BC"/>
    <w:rsid w:val="00403307"/>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46F0"/>
    <w:rsid w:val="00435682"/>
    <w:rsid w:val="00437874"/>
    <w:rsid w:val="0044015F"/>
    <w:rsid w:val="004402A0"/>
    <w:rsid w:val="004406A2"/>
    <w:rsid w:val="00440F06"/>
    <w:rsid w:val="004410BA"/>
    <w:rsid w:val="004417E0"/>
    <w:rsid w:val="004418D4"/>
    <w:rsid w:val="00444805"/>
    <w:rsid w:val="00444956"/>
    <w:rsid w:val="00445666"/>
    <w:rsid w:val="0044573D"/>
    <w:rsid w:val="00445A8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19AF"/>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23D7"/>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0D1"/>
    <w:rsid w:val="00500550"/>
    <w:rsid w:val="00500648"/>
    <w:rsid w:val="0050200E"/>
    <w:rsid w:val="005023FC"/>
    <w:rsid w:val="00503706"/>
    <w:rsid w:val="00506335"/>
    <w:rsid w:val="00507175"/>
    <w:rsid w:val="0050782E"/>
    <w:rsid w:val="0051132C"/>
    <w:rsid w:val="00511691"/>
    <w:rsid w:val="005121AA"/>
    <w:rsid w:val="00512841"/>
    <w:rsid w:val="0051296A"/>
    <w:rsid w:val="00512FEC"/>
    <w:rsid w:val="0051458E"/>
    <w:rsid w:val="00515071"/>
    <w:rsid w:val="00515340"/>
    <w:rsid w:val="00516A33"/>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3765"/>
    <w:rsid w:val="0053408C"/>
    <w:rsid w:val="0053418F"/>
    <w:rsid w:val="005351A5"/>
    <w:rsid w:val="00535EA3"/>
    <w:rsid w:val="00536E6B"/>
    <w:rsid w:val="005376A2"/>
    <w:rsid w:val="00537962"/>
    <w:rsid w:val="00540A75"/>
    <w:rsid w:val="00542D2F"/>
    <w:rsid w:val="00542DA6"/>
    <w:rsid w:val="0054481D"/>
    <w:rsid w:val="00544F6A"/>
    <w:rsid w:val="00545165"/>
    <w:rsid w:val="00545585"/>
    <w:rsid w:val="00546E5A"/>
    <w:rsid w:val="00546E71"/>
    <w:rsid w:val="00551326"/>
    <w:rsid w:val="0055156A"/>
    <w:rsid w:val="00551992"/>
    <w:rsid w:val="00553E29"/>
    <w:rsid w:val="005563B9"/>
    <w:rsid w:val="00556C54"/>
    <w:rsid w:val="005573D5"/>
    <w:rsid w:val="00557746"/>
    <w:rsid w:val="00557E5F"/>
    <w:rsid w:val="005620EC"/>
    <w:rsid w:val="005637E8"/>
    <w:rsid w:val="00563DB8"/>
    <w:rsid w:val="005650C0"/>
    <w:rsid w:val="00565C75"/>
    <w:rsid w:val="00566256"/>
    <w:rsid w:val="0056675B"/>
    <w:rsid w:val="00566FC0"/>
    <w:rsid w:val="00567ED1"/>
    <w:rsid w:val="00570781"/>
    <w:rsid w:val="0057158F"/>
    <w:rsid w:val="00571996"/>
    <w:rsid w:val="00571D47"/>
    <w:rsid w:val="00572674"/>
    <w:rsid w:val="00572A6F"/>
    <w:rsid w:val="00574806"/>
    <w:rsid w:val="00574AB9"/>
    <w:rsid w:val="00574E0F"/>
    <w:rsid w:val="00575196"/>
    <w:rsid w:val="00577BF9"/>
    <w:rsid w:val="005804CC"/>
    <w:rsid w:val="00580781"/>
    <w:rsid w:val="00580AE0"/>
    <w:rsid w:val="00581BCF"/>
    <w:rsid w:val="0058230F"/>
    <w:rsid w:val="00582B44"/>
    <w:rsid w:val="0058333B"/>
    <w:rsid w:val="00583384"/>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4CB"/>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160C"/>
    <w:rsid w:val="005C2A51"/>
    <w:rsid w:val="005C2C86"/>
    <w:rsid w:val="005C3A31"/>
    <w:rsid w:val="005C42FD"/>
    <w:rsid w:val="005C44BA"/>
    <w:rsid w:val="005C51FE"/>
    <w:rsid w:val="005C6055"/>
    <w:rsid w:val="005C66D4"/>
    <w:rsid w:val="005C7AEF"/>
    <w:rsid w:val="005C7D80"/>
    <w:rsid w:val="005C7D8F"/>
    <w:rsid w:val="005C7FBA"/>
    <w:rsid w:val="005D02EF"/>
    <w:rsid w:val="005D156E"/>
    <w:rsid w:val="005D1BCC"/>
    <w:rsid w:val="005D1C29"/>
    <w:rsid w:val="005D465F"/>
    <w:rsid w:val="005D47F3"/>
    <w:rsid w:val="005D4C80"/>
    <w:rsid w:val="005D4FD6"/>
    <w:rsid w:val="005D58C2"/>
    <w:rsid w:val="005D5CD2"/>
    <w:rsid w:val="005E00DB"/>
    <w:rsid w:val="005E01B5"/>
    <w:rsid w:val="005E10C3"/>
    <w:rsid w:val="005E1FE7"/>
    <w:rsid w:val="005E3852"/>
    <w:rsid w:val="005E4907"/>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0D91"/>
    <w:rsid w:val="0060121D"/>
    <w:rsid w:val="00602992"/>
    <w:rsid w:val="00602B4B"/>
    <w:rsid w:val="006031C4"/>
    <w:rsid w:val="00603994"/>
    <w:rsid w:val="00604179"/>
    <w:rsid w:val="00604C67"/>
    <w:rsid w:val="00605D96"/>
    <w:rsid w:val="00607033"/>
    <w:rsid w:val="006070B9"/>
    <w:rsid w:val="00607B25"/>
    <w:rsid w:val="00607FE3"/>
    <w:rsid w:val="0061031B"/>
    <w:rsid w:val="006114ED"/>
    <w:rsid w:val="006122F0"/>
    <w:rsid w:val="0061258A"/>
    <w:rsid w:val="00612B2C"/>
    <w:rsid w:val="006135E1"/>
    <w:rsid w:val="0061400D"/>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395F"/>
    <w:rsid w:val="00634EF9"/>
    <w:rsid w:val="00635521"/>
    <w:rsid w:val="006365DB"/>
    <w:rsid w:val="00641130"/>
    <w:rsid w:val="00641EEA"/>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54E9"/>
    <w:rsid w:val="00657382"/>
    <w:rsid w:val="006626C3"/>
    <w:rsid w:val="00662B6A"/>
    <w:rsid w:val="00663E09"/>
    <w:rsid w:val="006654F3"/>
    <w:rsid w:val="00665964"/>
    <w:rsid w:val="00665A27"/>
    <w:rsid w:val="006704C5"/>
    <w:rsid w:val="00671093"/>
    <w:rsid w:val="00672FCB"/>
    <w:rsid w:val="00673643"/>
    <w:rsid w:val="00674EA7"/>
    <w:rsid w:val="006753C0"/>
    <w:rsid w:val="00676BFA"/>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4EF0"/>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8A0"/>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0BD7"/>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432"/>
    <w:rsid w:val="00791D6A"/>
    <w:rsid w:val="007937FA"/>
    <w:rsid w:val="00793AEE"/>
    <w:rsid w:val="00794A1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0ABD"/>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A81"/>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3F3"/>
    <w:rsid w:val="00826CB6"/>
    <w:rsid w:val="00826E2B"/>
    <w:rsid w:val="00831604"/>
    <w:rsid w:val="008335DB"/>
    <w:rsid w:val="00835338"/>
    <w:rsid w:val="00835541"/>
    <w:rsid w:val="00835C7D"/>
    <w:rsid w:val="00835CE9"/>
    <w:rsid w:val="00835E1A"/>
    <w:rsid w:val="008369BA"/>
    <w:rsid w:val="00837029"/>
    <w:rsid w:val="00840578"/>
    <w:rsid w:val="008405FD"/>
    <w:rsid w:val="008408A7"/>
    <w:rsid w:val="00840F81"/>
    <w:rsid w:val="008413E2"/>
    <w:rsid w:val="008425AD"/>
    <w:rsid w:val="00842885"/>
    <w:rsid w:val="00844BE3"/>
    <w:rsid w:val="008451C7"/>
    <w:rsid w:val="00845B72"/>
    <w:rsid w:val="00846223"/>
    <w:rsid w:val="008467F1"/>
    <w:rsid w:val="00846D02"/>
    <w:rsid w:val="00846DCA"/>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CF6"/>
    <w:rsid w:val="00887B4F"/>
    <w:rsid w:val="00890C8E"/>
    <w:rsid w:val="00890CD6"/>
    <w:rsid w:val="008929DB"/>
    <w:rsid w:val="00893997"/>
    <w:rsid w:val="00895491"/>
    <w:rsid w:val="0089692C"/>
    <w:rsid w:val="008A035C"/>
    <w:rsid w:val="008A0554"/>
    <w:rsid w:val="008A0782"/>
    <w:rsid w:val="008A0BFF"/>
    <w:rsid w:val="008A0FE3"/>
    <w:rsid w:val="008A1AE1"/>
    <w:rsid w:val="008A22D5"/>
    <w:rsid w:val="008A34B0"/>
    <w:rsid w:val="008A54D9"/>
    <w:rsid w:val="008A64EF"/>
    <w:rsid w:val="008A674F"/>
    <w:rsid w:val="008A7D18"/>
    <w:rsid w:val="008B0831"/>
    <w:rsid w:val="008B3188"/>
    <w:rsid w:val="008B31F3"/>
    <w:rsid w:val="008B3246"/>
    <w:rsid w:val="008B3E94"/>
    <w:rsid w:val="008B40EA"/>
    <w:rsid w:val="008B5368"/>
    <w:rsid w:val="008B644E"/>
    <w:rsid w:val="008B6564"/>
    <w:rsid w:val="008B6D13"/>
    <w:rsid w:val="008B7417"/>
    <w:rsid w:val="008C1305"/>
    <w:rsid w:val="008C188F"/>
    <w:rsid w:val="008C1E56"/>
    <w:rsid w:val="008C1E9B"/>
    <w:rsid w:val="008C239E"/>
    <w:rsid w:val="008C2A2C"/>
    <w:rsid w:val="008C504C"/>
    <w:rsid w:val="008C5061"/>
    <w:rsid w:val="008C5523"/>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5D4"/>
    <w:rsid w:val="009028B7"/>
    <w:rsid w:val="009034F8"/>
    <w:rsid w:val="00903E17"/>
    <w:rsid w:val="00904DB0"/>
    <w:rsid w:val="009065B3"/>
    <w:rsid w:val="009065C4"/>
    <w:rsid w:val="00907A85"/>
    <w:rsid w:val="00910511"/>
    <w:rsid w:val="00910887"/>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3CEC"/>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635"/>
    <w:rsid w:val="00941BFD"/>
    <w:rsid w:val="00941C14"/>
    <w:rsid w:val="009424BB"/>
    <w:rsid w:val="00943AB3"/>
    <w:rsid w:val="00943F35"/>
    <w:rsid w:val="00943F78"/>
    <w:rsid w:val="00946451"/>
    <w:rsid w:val="00950316"/>
    <w:rsid w:val="00950E90"/>
    <w:rsid w:val="00951764"/>
    <w:rsid w:val="009526A5"/>
    <w:rsid w:val="00952B38"/>
    <w:rsid w:val="009539E2"/>
    <w:rsid w:val="00954023"/>
    <w:rsid w:val="009567E6"/>
    <w:rsid w:val="009568C2"/>
    <w:rsid w:val="00956C30"/>
    <w:rsid w:val="00957B4B"/>
    <w:rsid w:val="00961877"/>
    <w:rsid w:val="0096190C"/>
    <w:rsid w:val="00962675"/>
    <w:rsid w:val="00962CF3"/>
    <w:rsid w:val="009672E3"/>
    <w:rsid w:val="009677B5"/>
    <w:rsid w:val="00967881"/>
    <w:rsid w:val="009704FF"/>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3353"/>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3C45"/>
    <w:rsid w:val="009B4C19"/>
    <w:rsid w:val="009B4C92"/>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2456"/>
    <w:rsid w:val="00A12554"/>
    <w:rsid w:val="00A12C1F"/>
    <w:rsid w:val="00A13FCB"/>
    <w:rsid w:val="00A1420A"/>
    <w:rsid w:val="00A14375"/>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40C"/>
    <w:rsid w:val="00A43B98"/>
    <w:rsid w:val="00A43CFE"/>
    <w:rsid w:val="00A440B1"/>
    <w:rsid w:val="00A4437C"/>
    <w:rsid w:val="00A461EF"/>
    <w:rsid w:val="00A4660B"/>
    <w:rsid w:val="00A5006A"/>
    <w:rsid w:val="00A50131"/>
    <w:rsid w:val="00A50C9A"/>
    <w:rsid w:val="00A5128F"/>
    <w:rsid w:val="00A5162B"/>
    <w:rsid w:val="00A516FC"/>
    <w:rsid w:val="00A51C5B"/>
    <w:rsid w:val="00A51E5A"/>
    <w:rsid w:val="00A5348E"/>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26C1"/>
    <w:rsid w:val="00A63403"/>
    <w:rsid w:val="00A65AF3"/>
    <w:rsid w:val="00A66270"/>
    <w:rsid w:val="00A667C6"/>
    <w:rsid w:val="00A67759"/>
    <w:rsid w:val="00A74291"/>
    <w:rsid w:val="00A7559E"/>
    <w:rsid w:val="00A759FB"/>
    <w:rsid w:val="00A7620D"/>
    <w:rsid w:val="00A76CBC"/>
    <w:rsid w:val="00A777B7"/>
    <w:rsid w:val="00A77903"/>
    <w:rsid w:val="00A80376"/>
    <w:rsid w:val="00A80C51"/>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5E7"/>
    <w:rsid w:val="00AA580E"/>
    <w:rsid w:val="00AA66DD"/>
    <w:rsid w:val="00AA71D3"/>
    <w:rsid w:val="00AA782B"/>
    <w:rsid w:val="00AB1DFB"/>
    <w:rsid w:val="00AB1FA4"/>
    <w:rsid w:val="00AB2161"/>
    <w:rsid w:val="00AB2614"/>
    <w:rsid w:val="00AB3958"/>
    <w:rsid w:val="00AB5011"/>
    <w:rsid w:val="00AB5B63"/>
    <w:rsid w:val="00AB5E05"/>
    <w:rsid w:val="00AB5F71"/>
    <w:rsid w:val="00AB7826"/>
    <w:rsid w:val="00AC04D2"/>
    <w:rsid w:val="00AC04E9"/>
    <w:rsid w:val="00AC13E8"/>
    <w:rsid w:val="00AC26E2"/>
    <w:rsid w:val="00AC2C77"/>
    <w:rsid w:val="00AC3312"/>
    <w:rsid w:val="00AC4A94"/>
    <w:rsid w:val="00AC57B1"/>
    <w:rsid w:val="00AC754D"/>
    <w:rsid w:val="00AD0363"/>
    <w:rsid w:val="00AD1310"/>
    <w:rsid w:val="00AD1543"/>
    <w:rsid w:val="00AD188F"/>
    <w:rsid w:val="00AD1B6B"/>
    <w:rsid w:val="00AD1B81"/>
    <w:rsid w:val="00AD24F6"/>
    <w:rsid w:val="00AD2903"/>
    <w:rsid w:val="00AD2A9D"/>
    <w:rsid w:val="00AD2C72"/>
    <w:rsid w:val="00AD427D"/>
    <w:rsid w:val="00AD4D52"/>
    <w:rsid w:val="00AD4EE9"/>
    <w:rsid w:val="00AD54C8"/>
    <w:rsid w:val="00AD58DE"/>
    <w:rsid w:val="00AD5C20"/>
    <w:rsid w:val="00AD5EC3"/>
    <w:rsid w:val="00AD6585"/>
    <w:rsid w:val="00AD65C3"/>
    <w:rsid w:val="00AD6709"/>
    <w:rsid w:val="00AD7BDF"/>
    <w:rsid w:val="00AE1015"/>
    <w:rsid w:val="00AE3BAF"/>
    <w:rsid w:val="00AE64E5"/>
    <w:rsid w:val="00AE659A"/>
    <w:rsid w:val="00AE709C"/>
    <w:rsid w:val="00AE73E7"/>
    <w:rsid w:val="00AE7CE2"/>
    <w:rsid w:val="00AF1BE1"/>
    <w:rsid w:val="00AF22D0"/>
    <w:rsid w:val="00AF26DA"/>
    <w:rsid w:val="00AF2CA8"/>
    <w:rsid w:val="00AF2D28"/>
    <w:rsid w:val="00AF56EA"/>
    <w:rsid w:val="00AF71CF"/>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12E"/>
    <w:rsid w:val="00B13BCB"/>
    <w:rsid w:val="00B14E78"/>
    <w:rsid w:val="00B14EF1"/>
    <w:rsid w:val="00B15F4A"/>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33349"/>
    <w:rsid w:val="00B40269"/>
    <w:rsid w:val="00B4037D"/>
    <w:rsid w:val="00B40681"/>
    <w:rsid w:val="00B41612"/>
    <w:rsid w:val="00B42248"/>
    <w:rsid w:val="00B426EB"/>
    <w:rsid w:val="00B42DB4"/>
    <w:rsid w:val="00B430F7"/>
    <w:rsid w:val="00B443E9"/>
    <w:rsid w:val="00B44E3D"/>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495"/>
    <w:rsid w:val="00B81766"/>
    <w:rsid w:val="00B82015"/>
    <w:rsid w:val="00B82079"/>
    <w:rsid w:val="00B82B07"/>
    <w:rsid w:val="00B830FD"/>
    <w:rsid w:val="00B83B83"/>
    <w:rsid w:val="00B83F40"/>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10BD"/>
    <w:rsid w:val="00BA222E"/>
    <w:rsid w:val="00BA26E3"/>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1410"/>
    <w:rsid w:val="00BC1784"/>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2F2"/>
    <w:rsid w:val="00BD0771"/>
    <w:rsid w:val="00BD26A3"/>
    <w:rsid w:val="00BD2E6E"/>
    <w:rsid w:val="00BD2FCB"/>
    <w:rsid w:val="00BD51BD"/>
    <w:rsid w:val="00BD557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3F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63A"/>
    <w:rsid w:val="00C01D5A"/>
    <w:rsid w:val="00C01DCD"/>
    <w:rsid w:val="00C01DD6"/>
    <w:rsid w:val="00C02DCB"/>
    <w:rsid w:val="00C02E2B"/>
    <w:rsid w:val="00C03C6F"/>
    <w:rsid w:val="00C05E5B"/>
    <w:rsid w:val="00C066E4"/>
    <w:rsid w:val="00C06F67"/>
    <w:rsid w:val="00C070A1"/>
    <w:rsid w:val="00C078EA"/>
    <w:rsid w:val="00C1021F"/>
    <w:rsid w:val="00C106B2"/>
    <w:rsid w:val="00C107BB"/>
    <w:rsid w:val="00C1162A"/>
    <w:rsid w:val="00C1238E"/>
    <w:rsid w:val="00C12608"/>
    <w:rsid w:val="00C13302"/>
    <w:rsid w:val="00C13453"/>
    <w:rsid w:val="00C14913"/>
    <w:rsid w:val="00C15FBA"/>
    <w:rsid w:val="00C17614"/>
    <w:rsid w:val="00C17A5B"/>
    <w:rsid w:val="00C210B8"/>
    <w:rsid w:val="00C22746"/>
    <w:rsid w:val="00C24276"/>
    <w:rsid w:val="00C247A7"/>
    <w:rsid w:val="00C24FE6"/>
    <w:rsid w:val="00C25208"/>
    <w:rsid w:val="00C25F24"/>
    <w:rsid w:val="00C264BE"/>
    <w:rsid w:val="00C26513"/>
    <w:rsid w:val="00C26F9D"/>
    <w:rsid w:val="00C27A7A"/>
    <w:rsid w:val="00C302D5"/>
    <w:rsid w:val="00C3067C"/>
    <w:rsid w:val="00C3095B"/>
    <w:rsid w:val="00C31EDD"/>
    <w:rsid w:val="00C334DF"/>
    <w:rsid w:val="00C33D2F"/>
    <w:rsid w:val="00C344B2"/>
    <w:rsid w:val="00C34B30"/>
    <w:rsid w:val="00C35495"/>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600"/>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1FB2"/>
    <w:rsid w:val="00C722CE"/>
    <w:rsid w:val="00C72E32"/>
    <w:rsid w:val="00C73A56"/>
    <w:rsid w:val="00C7643F"/>
    <w:rsid w:val="00C77069"/>
    <w:rsid w:val="00C80643"/>
    <w:rsid w:val="00C80C08"/>
    <w:rsid w:val="00C80D49"/>
    <w:rsid w:val="00C80ECA"/>
    <w:rsid w:val="00C810AF"/>
    <w:rsid w:val="00C82D24"/>
    <w:rsid w:val="00C86E50"/>
    <w:rsid w:val="00C86E52"/>
    <w:rsid w:val="00C87BFC"/>
    <w:rsid w:val="00C911EC"/>
    <w:rsid w:val="00C91CAD"/>
    <w:rsid w:val="00C923E6"/>
    <w:rsid w:val="00C92547"/>
    <w:rsid w:val="00C936B3"/>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736"/>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3185"/>
    <w:rsid w:val="00CC3FA3"/>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85"/>
    <w:rsid w:val="00CF5A74"/>
    <w:rsid w:val="00CF6AA1"/>
    <w:rsid w:val="00CF6D26"/>
    <w:rsid w:val="00CF724C"/>
    <w:rsid w:val="00CF7283"/>
    <w:rsid w:val="00CF76A5"/>
    <w:rsid w:val="00CF7946"/>
    <w:rsid w:val="00CF7B65"/>
    <w:rsid w:val="00D01748"/>
    <w:rsid w:val="00D02F90"/>
    <w:rsid w:val="00D02FC1"/>
    <w:rsid w:val="00D03B1A"/>
    <w:rsid w:val="00D03D03"/>
    <w:rsid w:val="00D043C9"/>
    <w:rsid w:val="00D067F4"/>
    <w:rsid w:val="00D06AE0"/>
    <w:rsid w:val="00D07A45"/>
    <w:rsid w:val="00D11528"/>
    <w:rsid w:val="00D11C0A"/>
    <w:rsid w:val="00D11F9B"/>
    <w:rsid w:val="00D11FB7"/>
    <w:rsid w:val="00D12566"/>
    <w:rsid w:val="00D12C99"/>
    <w:rsid w:val="00D15142"/>
    <w:rsid w:val="00D1575C"/>
    <w:rsid w:val="00D163AF"/>
    <w:rsid w:val="00D20243"/>
    <w:rsid w:val="00D21AEF"/>
    <w:rsid w:val="00D21ED1"/>
    <w:rsid w:val="00D223EA"/>
    <w:rsid w:val="00D22DE8"/>
    <w:rsid w:val="00D234D8"/>
    <w:rsid w:val="00D23A14"/>
    <w:rsid w:val="00D23D48"/>
    <w:rsid w:val="00D25D23"/>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05F"/>
    <w:rsid w:val="00D462C0"/>
    <w:rsid w:val="00D46308"/>
    <w:rsid w:val="00D46D49"/>
    <w:rsid w:val="00D46D75"/>
    <w:rsid w:val="00D479F0"/>
    <w:rsid w:val="00D5011D"/>
    <w:rsid w:val="00D51832"/>
    <w:rsid w:val="00D52924"/>
    <w:rsid w:val="00D52CED"/>
    <w:rsid w:val="00D54136"/>
    <w:rsid w:val="00D54697"/>
    <w:rsid w:val="00D55666"/>
    <w:rsid w:val="00D55902"/>
    <w:rsid w:val="00D55A6D"/>
    <w:rsid w:val="00D55EE8"/>
    <w:rsid w:val="00D55F44"/>
    <w:rsid w:val="00D55FC0"/>
    <w:rsid w:val="00D56116"/>
    <w:rsid w:val="00D56264"/>
    <w:rsid w:val="00D57AB1"/>
    <w:rsid w:val="00D60735"/>
    <w:rsid w:val="00D61329"/>
    <w:rsid w:val="00D61909"/>
    <w:rsid w:val="00D6313C"/>
    <w:rsid w:val="00D63350"/>
    <w:rsid w:val="00D6464C"/>
    <w:rsid w:val="00D65F1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1A59"/>
    <w:rsid w:val="00D82A69"/>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B6F"/>
    <w:rsid w:val="00DA53A6"/>
    <w:rsid w:val="00DA57FE"/>
    <w:rsid w:val="00DA5CB8"/>
    <w:rsid w:val="00DA7211"/>
    <w:rsid w:val="00DB09FE"/>
    <w:rsid w:val="00DB11A3"/>
    <w:rsid w:val="00DB1379"/>
    <w:rsid w:val="00DB145B"/>
    <w:rsid w:val="00DB1596"/>
    <w:rsid w:val="00DB1DB7"/>
    <w:rsid w:val="00DB1FE1"/>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5FA8"/>
    <w:rsid w:val="00DD6280"/>
    <w:rsid w:val="00DD6B4F"/>
    <w:rsid w:val="00DD6BAF"/>
    <w:rsid w:val="00DD7EAB"/>
    <w:rsid w:val="00DE275A"/>
    <w:rsid w:val="00DE46D6"/>
    <w:rsid w:val="00DE5570"/>
    <w:rsid w:val="00DE5C2C"/>
    <w:rsid w:val="00DE759B"/>
    <w:rsid w:val="00DE782C"/>
    <w:rsid w:val="00DF0912"/>
    <w:rsid w:val="00DF0F6B"/>
    <w:rsid w:val="00DF3005"/>
    <w:rsid w:val="00DF3A9E"/>
    <w:rsid w:val="00DF5BD4"/>
    <w:rsid w:val="00DF6A20"/>
    <w:rsid w:val="00DF7631"/>
    <w:rsid w:val="00E0134E"/>
    <w:rsid w:val="00E013B5"/>
    <w:rsid w:val="00E016B6"/>
    <w:rsid w:val="00E03F4E"/>
    <w:rsid w:val="00E05B6D"/>
    <w:rsid w:val="00E05D73"/>
    <w:rsid w:val="00E06B7A"/>
    <w:rsid w:val="00E076CE"/>
    <w:rsid w:val="00E100AF"/>
    <w:rsid w:val="00E10867"/>
    <w:rsid w:val="00E109E4"/>
    <w:rsid w:val="00E118A6"/>
    <w:rsid w:val="00E12BAE"/>
    <w:rsid w:val="00E12E12"/>
    <w:rsid w:val="00E12FF9"/>
    <w:rsid w:val="00E13ECD"/>
    <w:rsid w:val="00E1455E"/>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368E8"/>
    <w:rsid w:val="00E40AB8"/>
    <w:rsid w:val="00E40E10"/>
    <w:rsid w:val="00E429F7"/>
    <w:rsid w:val="00E44473"/>
    <w:rsid w:val="00E4537C"/>
    <w:rsid w:val="00E46D10"/>
    <w:rsid w:val="00E4700B"/>
    <w:rsid w:val="00E4775F"/>
    <w:rsid w:val="00E51362"/>
    <w:rsid w:val="00E51780"/>
    <w:rsid w:val="00E526FD"/>
    <w:rsid w:val="00E52A88"/>
    <w:rsid w:val="00E535AB"/>
    <w:rsid w:val="00E53A3C"/>
    <w:rsid w:val="00E5485A"/>
    <w:rsid w:val="00E5588E"/>
    <w:rsid w:val="00E55BD5"/>
    <w:rsid w:val="00E60AD2"/>
    <w:rsid w:val="00E62260"/>
    <w:rsid w:val="00E639D3"/>
    <w:rsid w:val="00E63C46"/>
    <w:rsid w:val="00E63D37"/>
    <w:rsid w:val="00E6404E"/>
    <w:rsid w:val="00E641B9"/>
    <w:rsid w:val="00E6495F"/>
    <w:rsid w:val="00E64FF9"/>
    <w:rsid w:val="00E65158"/>
    <w:rsid w:val="00E65479"/>
    <w:rsid w:val="00E65C9F"/>
    <w:rsid w:val="00E65CFA"/>
    <w:rsid w:val="00E65E07"/>
    <w:rsid w:val="00E660A6"/>
    <w:rsid w:val="00E66443"/>
    <w:rsid w:val="00E66696"/>
    <w:rsid w:val="00E6723B"/>
    <w:rsid w:val="00E708C0"/>
    <w:rsid w:val="00E70DA4"/>
    <w:rsid w:val="00E733F2"/>
    <w:rsid w:val="00E73C32"/>
    <w:rsid w:val="00E74C3C"/>
    <w:rsid w:val="00E7503A"/>
    <w:rsid w:val="00E7572F"/>
    <w:rsid w:val="00E75EEB"/>
    <w:rsid w:val="00E76146"/>
    <w:rsid w:val="00E76AF6"/>
    <w:rsid w:val="00E76D2E"/>
    <w:rsid w:val="00E77CD8"/>
    <w:rsid w:val="00E80B19"/>
    <w:rsid w:val="00E81A3D"/>
    <w:rsid w:val="00E82674"/>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6429"/>
    <w:rsid w:val="00EB74B0"/>
    <w:rsid w:val="00EC0387"/>
    <w:rsid w:val="00EC092C"/>
    <w:rsid w:val="00EC11EF"/>
    <w:rsid w:val="00EC19BC"/>
    <w:rsid w:val="00EC242D"/>
    <w:rsid w:val="00EC2ADC"/>
    <w:rsid w:val="00EC39EF"/>
    <w:rsid w:val="00EC3AAD"/>
    <w:rsid w:val="00EC3CB0"/>
    <w:rsid w:val="00EC3CFF"/>
    <w:rsid w:val="00EC4E51"/>
    <w:rsid w:val="00EC528A"/>
    <w:rsid w:val="00EC5CB3"/>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149F"/>
    <w:rsid w:val="00F12062"/>
    <w:rsid w:val="00F1248A"/>
    <w:rsid w:val="00F125D1"/>
    <w:rsid w:val="00F1370A"/>
    <w:rsid w:val="00F13DD0"/>
    <w:rsid w:val="00F14DA6"/>
    <w:rsid w:val="00F14E54"/>
    <w:rsid w:val="00F1575A"/>
    <w:rsid w:val="00F16340"/>
    <w:rsid w:val="00F16A31"/>
    <w:rsid w:val="00F16CC3"/>
    <w:rsid w:val="00F16DF0"/>
    <w:rsid w:val="00F1731B"/>
    <w:rsid w:val="00F17463"/>
    <w:rsid w:val="00F17A1C"/>
    <w:rsid w:val="00F2056A"/>
    <w:rsid w:val="00F20646"/>
    <w:rsid w:val="00F208A3"/>
    <w:rsid w:val="00F2246B"/>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2F2"/>
    <w:rsid w:val="00F36315"/>
    <w:rsid w:val="00F37C96"/>
    <w:rsid w:val="00F37D3E"/>
    <w:rsid w:val="00F40F54"/>
    <w:rsid w:val="00F41442"/>
    <w:rsid w:val="00F4189C"/>
    <w:rsid w:val="00F4283B"/>
    <w:rsid w:val="00F42B4B"/>
    <w:rsid w:val="00F42BE0"/>
    <w:rsid w:val="00F42EEA"/>
    <w:rsid w:val="00F433C9"/>
    <w:rsid w:val="00F4350D"/>
    <w:rsid w:val="00F43532"/>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0E0"/>
    <w:rsid w:val="00F553AA"/>
    <w:rsid w:val="00F6126D"/>
    <w:rsid w:val="00F613B0"/>
    <w:rsid w:val="00F614D5"/>
    <w:rsid w:val="00F61AE9"/>
    <w:rsid w:val="00F625A3"/>
    <w:rsid w:val="00F644CE"/>
    <w:rsid w:val="00F64973"/>
    <w:rsid w:val="00F6567F"/>
    <w:rsid w:val="00F6671A"/>
    <w:rsid w:val="00F66728"/>
    <w:rsid w:val="00F667B7"/>
    <w:rsid w:val="00F6751E"/>
    <w:rsid w:val="00F7055B"/>
    <w:rsid w:val="00F708AB"/>
    <w:rsid w:val="00F70AAC"/>
    <w:rsid w:val="00F71CBF"/>
    <w:rsid w:val="00F72AD9"/>
    <w:rsid w:val="00F731DE"/>
    <w:rsid w:val="00F73673"/>
    <w:rsid w:val="00F74A0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70E"/>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0EA2"/>
    <w:rsid w:val="00FE294D"/>
    <w:rsid w:val="00FE36DF"/>
    <w:rsid w:val="00FE5828"/>
    <w:rsid w:val="00FE620C"/>
    <w:rsid w:val="00FF0276"/>
    <w:rsid w:val="00FF1692"/>
    <w:rsid w:val="00FF17BF"/>
    <w:rsid w:val="00FF1A63"/>
    <w:rsid w:val="00FF1DAA"/>
    <w:rsid w:val="00FF2DBF"/>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238486276">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059428075">
      <w:bodyDiv w:val="1"/>
      <w:marLeft w:val="0"/>
      <w:marRight w:val="0"/>
      <w:marTop w:val="0"/>
      <w:marBottom w:val="0"/>
      <w:divBdr>
        <w:top w:val="none" w:sz="0" w:space="0" w:color="auto"/>
        <w:left w:val="none" w:sz="0" w:space="0" w:color="auto"/>
        <w:bottom w:val="none" w:sz="0" w:space="0" w:color="auto"/>
        <w:right w:val="none" w:sz="0" w:space="0" w:color="auto"/>
      </w:divBdr>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a.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ttic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hettich.com/short/rav5jh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468</Words>
  <Characters>3157</Characters>
  <Application>Microsoft Office Word</Application>
  <DocSecurity>0</DocSecurity>
  <Lines>80</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Erfolgreiche Partner auf der grünen Insel: NAA Ltd. verkauft seinen millionsten Hettich-Schubkasten</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Erfolgreiche Partner auf der grünen Insel: NAA Ltd. verkauft seinen millionsten Hettich-Schubkasten</dc:title>
  <dc:creator>Anke Wöhler</dc:creator>
  <cp:lastModifiedBy>Eva Wortmann</cp:lastModifiedBy>
  <cp:revision>95</cp:revision>
  <cp:lastPrinted>2026-02-09T12:37:00Z</cp:lastPrinted>
  <dcterms:created xsi:type="dcterms:W3CDTF">2026-01-13T15:12:00Z</dcterms:created>
  <dcterms:modified xsi:type="dcterms:W3CDTF">2026-05-19T08:14:00Z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7ee0c3b4</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