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10AC9B0" w14:textId="6E153325" w:rsidR="00065D38" w:rsidRPr="000B5E00" w:rsidRDefault="00EC0701" w:rsidP="00BA5888">
      <w:pPr>
        <w:pStyle w:val="KeinLeerraum"/>
        <w:widowControl w:val="0"/>
        <w:suppressAutoHyphens/>
        <w:spacing w:line="360" w:lineRule="auto"/>
        <w:rPr>
          <w:rFonts w:ascii="Arial" w:hAnsi="Arial" w:cs="Arial"/>
          <w:b/>
          <w:sz w:val="28"/>
          <w:szCs w:val="28"/>
        </w:rPr>
      </w:pPr>
      <w:bookmarkStart w:id="0" w:name="_GoBack"/>
      <w:r w:rsidRPr="000B5E00">
        <w:rPr>
          <w:rFonts w:ascii="Arial" w:hAnsi="Arial" w:cs="Arial"/>
          <w:b/>
          <w:sz w:val="28"/>
          <w:szCs w:val="28"/>
        </w:rPr>
        <w:t>La nouvelle saison de « Hettich on tour » a démarré</w:t>
      </w:r>
    </w:p>
    <w:p w14:paraId="35859CFE" w14:textId="69067750" w:rsidR="00BA5888" w:rsidRPr="000B5E00" w:rsidRDefault="00EC0701" w:rsidP="00BA5888">
      <w:pPr>
        <w:suppressAutoHyphens/>
        <w:spacing w:line="360" w:lineRule="auto"/>
        <w:rPr>
          <w:rFonts w:cs="Arial"/>
          <w:b/>
          <w:color w:val="auto"/>
          <w:szCs w:val="24"/>
        </w:rPr>
      </w:pPr>
      <w:r w:rsidRPr="000B5E00">
        <w:rPr>
          <w:rFonts w:cs="Arial"/>
          <w:b/>
          <w:color w:val="auto"/>
          <w:szCs w:val="24"/>
        </w:rPr>
        <w:t>Le roadshow qui sillonnera les routes de toute l’Europe en 2023 présente les innovations phares</w:t>
      </w:r>
      <w:bookmarkEnd w:id="0"/>
    </w:p>
    <w:p w14:paraId="6F11E1EB" w14:textId="77777777" w:rsidR="0084028F" w:rsidRPr="000B5E00" w:rsidRDefault="0084028F" w:rsidP="00BA5888">
      <w:pPr>
        <w:suppressAutoHyphens/>
        <w:spacing w:line="360" w:lineRule="auto"/>
        <w:rPr>
          <w:rFonts w:cs="Arial"/>
          <w:b/>
          <w:color w:val="auto"/>
          <w:szCs w:val="24"/>
        </w:rPr>
      </w:pPr>
    </w:p>
    <w:p w14:paraId="2A38801C" w14:textId="49B108F7" w:rsidR="0039794D" w:rsidRPr="000B5E00" w:rsidRDefault="001A1107" w:rsidP="00BA5888">
      <w:pPr>
        <w:spacing w:line="360" w:lineRule="auto"/>
        <w:rPr>
          <w:b/>
          <w:color w:val="auto"/>
        </w:rPr>
      </w:pPr>
      <w:r w:rsidRPr="000B5E00">
        <w:rPr>
          <w:b/>
          <w:color w:val="auto"/>
        </w:rPr>
        <w:t>Hettich facilite grandement la vie de ses partenaires de l’artisanat, du commerce et de l’industrie : pour que l’équipe complète de l’atelier et de la production puisse tester personnellement les tous derniers produits phares, le spécialiste de la ferrure va jusque devant leur porte pour présenter ses nouveautés dans ses camionnettes.</w:t>
      </w:r>
      <w:r w:rsidRPr="000B5E00">
        <w:rPr>
          <w:rFonts w:cs="Arial"/>
          <w:b/>
          <w:color w:val="auto"/>
          <w:szCs w:val="24"/>
        </w:rPr>
        <w:t xml:space="preserve"> </w:t>
      </w:r>
      <w:r w:rsidRPr="000B5E00">
        <w:rPr>
          <w:b/>
          <w:color w:val="auto"/>
        </w:rPr>
        <w:t xml:space="preserve">Depuis 2020, le format fondé sur la proximité clients « Hettich on tour » est en cours, la quatrième saison vient d'être lancée : deux véhicules Hettich traverseront toute l’Europe de mars à novembre 2023. Ils ont </w:t>
      </w:r>
      <w:r w:rsidR="008358C7" w:rsidRPr="000B5E00">
        <w:rPr>
          <w:b/>
          <w:color w:val="auto"/>
        </w:rPr>
        <w:t>bien entendu</w:t>
      </w:r>
      <w:r w:rsidRPr="000B5E00">
        <w:rPr>
          <w:b/>
          <w:color w:val="auto"/>
        </w:rPr>
        <w:t xml:space="preserve"> les toutes dernières nouveautés </w:t>
      </w:r>
      <w:r w:rsidR="008358C7" w:rsidRPr="000B5E00">
        <w:rPr>
          <w:b/>
          <w:color w:val="auto"/>
        </w:rPr>
        <w:t xml:space="preserve">de </w:t>
      </w:r>
      <w:r w:rsidRPr="000B5E00">
        <w:rPr>
          <w:b/>
          <w:color w:val="auto"/>
        </w:rPr>
        <w:t>produits Hettich à bord qui seront présentées dans différents pays d’Europe, du Portugal à la Lituanie.</w:t>
      </w:r>
    </w:p>
    <w:p w14:paraId="51E0C36C" w14:textId="77777777" w:rsidR="0039794D" w:rsidRPr="000B5E00" w:rsidRDefault="0039794D" w:rsidP="00BA5888">
      <w:pPr>
        <w:spacing w:line="360" w:lineRule="auto"/>
        <w:rPr>
          <w:b/>
          <w:color w:val="auto"/>
        </w:rPr>
      </w:pPr>
    </w:p>
    <w:p w14:paraId="0D133BC4" w14:textId="5C12B771" w:rsidR="00C140F6" w:rsidRPr="000B5E00" w:rsidRDefault="00DD7D51" w:rsidP="00EC0701">
      <w:pPr>
        <w:suppressAutoHyphens/>
        <w:spacing w:line="360" w:lineRule="auto"/>
        <w:rPr>
          <w:rFonts w:cs="Arial"/>
          <w:color w:val="auto"/>
          <w:szCs w:val="24"/>
        </w:rPr>
      </w:pPr>
      <w:r w:rsidRPr="000B5E00">
        <w:rPr>
          <w:rFonts w:cs="Arial"/>
          <w:color w:val="auto"/>
          <w:szCs w:val="24"/>
        </w:rPr>
        <w:t>L’année dernière, Hettich sillonna</w:t>
      </w:r>
      <w:r w:rsidR="00DE68EE" w:rsidRPr="000B5E00">
        <w:rPr>
          <w:rFonts w:cs="Arial"/>
          <w:color w:val="auto"/>
          <w:szCs w:val="24"/>
        </w:rPr>
        <w:t>it</w:t>
      </w:r>
      <w:r w:rsidRPr="000B5E00">
        <w:rPr>
          <w:rFonts w:cs="Arial"/>
          <w:color w:val="auto"/>
          <w:szCs w:val="24"/>
        </w:rPr>
        <w:t xml:space="preserve"> </w:t>
      </w:r>
      <w:r w:rsidR="00DE68EE" w:rsidRPr="000B5E00">
        <w:rPr>
          <w:rFonts w:cs="Arial"/>
          <w:color w:val="auto"/>
          <w:szCs w:val="24"/>
        </w:rPr>
        <w:t>déjà</w:t>
      </w:r>
      <w:r w:rsidRPr="000B5E00">
        <w:rPr>
          <w:rFonts w:cs="Arial"/>
          <w:color w:val="auto"/>
          <w:szCs w:val="24"/>
        </w:rPr>
        <w:t xml:space="preserve"> le continent européen avec deux de ses camionnettes : plus de 80 000 kilomètres parcourus, des centaines de rendez-vous et de nombreuses discussions avec les clients et les partenaires commerciaux, de la Norvège à l’Italie et de la Belgique à la Pologne, sont bien la preuve d’une attractivité durable de « Hettich on tour ».</w:t>
      </w:r>
    </w:p>
    <w:p w14:paraId="5DBDB30B" w14:textId="77777777" w:rsidR="00127188" w:rsidRPr="000B5E00" w:rsidRDefault="00127188" w:rsidP="00EC0701">
      <w:pPr>
        <w:suppressAutoHyphens/>
        <w:spacing w:line="360" w:lineRule="auto"/>
        <w:rPr>
          <w:rFonts w:cs="Arial"/>
          <w:color w:val="auto"/>
          <w:szCs w:val="24"/>
        </w:rPr>
      </w:pPr>
    </w:p>
    <w:p w14:paraId="4B0DB3E9" w14:textId="7A90D475" w:rsidR="00127188" w:rsidRPr="000B5E00" w:rsidRDefault="00127188" w:rsidP="00127188">
      <w:pPr>
        <w:suppressAutoHyphens/>
        <w:spacing w:line="360" w:lineRule="auto"/>
        <w:rPr>
          <w:rFonts w:cs="Arial"/>
          <w:color w:val="auto"/>
          <w:szCs w:val="24"/>
        </w:rPr>
      </w:pPr>
      <w:r w:rsidRPr="000B5E00">
        <w:rPr>
          <w:rFonts w:cs="Arial"/>
          <w:color w:val="auto"/>
          <w:szCs w:val="24"/>
        </w:rPr>
        <w:t xml:space="preserve">Après une brève pause hivernale, les deux véhicules repartiront pour un long périple avec les derniers produits à bord. Hettich présentera, entre autres, la toute nouvelle gamme de charnières Novisys dans un habitacle entièrement renové. Cette solution très économique donnera un coup de fouet au marché des charnières amorties. En effet, avec Novisys, le confort </w:t>
      </w:r>
      <w:r w:rsidRPr="000B5E00">
        <w:rPr>
          <w:rFonts w:cs="Arial"/>
          <w:color w:val="auto"/>
          <w:szCs w:val="24"/>
        </w:rPr>
        <w:lastRenderedPageBreak/>
        <w:t>d’amortissement intégré fait son apparition également dans le segment de prix moyen. Hettich présentera naturellement sa charnière haut de gamme Sensys pour portes pivotantes qui a déjà fait maintes fois ses preuves, dans un ton foncé exclusif, en noir obsidien, et équipée de la nouvelle fonction « Push to open Silent ». Avec les trois systèmes TopLine XL, SlideLine M et Wingline L, Hettich démontre sa compétence exceptionnelle pour les portes coulissantes et pliantes. La plate-forme de tiroirs AvanTech YOU avec sa signature lumineuse à LED « Illumination » ainsi que le système à cadres en aluminium promettent beaucoup d’émotion et un design exceptionnel et ce, également avec une technologie d’éclairage intégrée. AvanTech YOU Illumination</w:t>
      </w:r>
      <w:r w:rsidR="00DE68EE" w:rsidRPr="000B5E00">
        <w:rPr>
          <w:rFonts w:cs="Arial"/>
          <w:color w:val="auto"/>
          <w:szCs w:val="24"/>
        </w:rPr>
        <w:t>,</w:t>
      </w:r>
      <w:r w:rsidRPr="000B5E00">
        <w:rPr>
          <w:rFonts w:cs="Arial"/>
          <w:color w:val="auto"/>
          <w:szCs w:val="24"/>
        </w:rPr>
        <w:t xml:space="preserve"> qui a remporté des prix de design renommés tels que le Red Dot Award et l’iF Design Award</w:t>
      </w:r>
      <w:r w:rsidR="00DE68EE" w:rsidRPr="000B5E00">
        <w:rPr>
          <w:rFonts w:cs="Arial"/>
          <w:color w:val="auto"/>
          <w:szCs w:val="24"/>
        </w:rPr>
        <w:t>,</w:t>
      </w:r>
      <w:r w:rsidRPr="000B5E00">
        <w:rPr>
          <w:rFonts w:cs="Arial"/>
          <w:color w:val="auto"/>
          <w:szCs w:val="24"/>
        </w:rPr>
        <w:t xml:space="preserve"> soutient le positionnement des clients pour des programmes de cuisine ou de meuble exclusifs et orientés vers le design. Il est possible d’essayer directement sur place toutes les solutions présentées. Et ceux qui souhaitent en savoir plus peuvent obtenir des informations supplémentaires sur les produits, la construction et le montage faciles, les services numériques « eServices » pratiques ou, également, sur l’« Hettich eShop » en utilisant l’écran tactile disponible dans la camionnette « Hettich on tour ».</w:t>
      </w:r>
    </w:p>
    <w:p w14:paraId="413EDD67" w14:textId="77777777" w:rsidR="00127188" w:rsidRPr="000B5E00" w:rsidRDefault="00127188" w:rsidP="00127188">
      <w:pPr>
        <w:suppressAutoHyphens/>
        <w:spacing w:line="360" w:lineRule="auto"/>
        <w:rPr>
          <w:rFonts w:cs="Arial"/>
          <w:color w:val="auto"/>
          <w:szCs w:val="24"/>
        </w:rPr>
      </w:pPr>
    </w:p>
    <w:p w14:paraId="23C099E7" w14:textId="77777777" w:rsidR="00127188" w:rsidRPr="000B5E00" w:rsidRDefault="00127188" w:rsidP="00127188">
      <w:pPr>
        <w:suppressAutoHyphens/>
        <w:spacing w:line="360" w:lineRule="auto"/>
        <w:rPr>
          <w:rFonts w:cs="Arial"/>
          <w:b/>
          <w:color w:val="auto"/>
          <w:szCs w:val="24"/>
        </w:rPr>
      </w:pPr>
      <w:r w:rsidRPr="000B5E00">
        <w:rPr>
          <w:rFonts w:cs="Arial"/>
          <w:b/>
          <w:color w:val="auto"/>
          <w:szCs w:val="24"/>
        </w:rPr>
        <w:t>En route de manières efficace et durable</w:t>
      </w:r>
    </w:p>
    <w:p w14:paraId="70019B92" w14:textId="61EB3535" w:rsidR="00127188" w:rsidRPr="000B5E00" w:rsidRDefault="003368D7" w:rsidP="00127188">
      <w:pPr>
        <w:suppressAutoHyphens/>
        <w:spacing w:line="360" w:lineRule="auto"/>
        <w:rPr>
          <w:rFonts w:cs="Arial"/>
          <w:color w:val="auto"/>
          <w:szCs w:val="24"/>
        </w:rPr>
      </w:pPr>
      <w:r w:rsidRPr="000B5E00">
        <w:rPr>
          <w:rFonts w:cs="Arial"/>
          <w:color w:val="auto"/>
          <w:szCs w:val="24"/>
        </w:rPr>
        <w:t xml:space="preserve">« Hettich on tour » doit également être réalisé le plus durablement possible : pour économiser les ressources en énergie de leurs hôtes, les véhicules du roadshow n’ont, en principe, pas besoin d’alimentation secteur à chaque station. Grâce à une installation photovoltaïque sur le toit, les véhicules sont autonomes. Certes, il n'est pas encore possible d'effectuer la totalité de la tournée </w:t>
      </w:r>
      <w:r w:rsidRPr="000B5E00">
        <w:rPr>
          <w:rFonts w:cs="Arial"/>
          <w:color w:val="auto"/>
          <w:szCs w:val="24"/>
        </w:rPr>
        <w:lastRenderedPageBreak/>
        <w:t>européenne avec des camionnettes électriques : c’est pourquoi lors de la planification et de la gestion, nous attachons une importance particulière à utiliser les deux véhicules de la manière la plus efficace possible. Ce qui signifie : le moins de kilomètres possible pour le plus de rendez-vous clients possible. De courts transferts entre les pays sont ainsi un grand avantage non seulement pour nos collaborateurs, mais également pour l’environnement.</w:t>
      </w:r>
    </w:p>
    <w:p w14:paraId="7685BF46" w14:textId="77777777" w:rsidR="0080023A" w:rsidRPr="000B5E00" w:rsidRDefault="0080023A" w:rsidP="00127188">
      <w:pPr>
        <w:suppressAutoHyphens/>
        <w:spacing w:line="360" w:lineRule="auto"/>
        <w:rPr>
          <w:rFonts w:cs="Arial"/>
          <w:color w:val="auto"/>
          <w:szCs w:val="24"/>
        </w:rPr>
      </w:pPr>
    </w:p>
    <w:p w14:paraId="45FC7B46" w14:textId="60581715" w:rsidR="00127188" w:rsidRPr="000B5E00" w:rsidRDefault="00127188" w:rsidP="00127188">
      <w:pPr>
        <w:suppressAutoHyphens/>
        <w:spacing w:line="360" w:lineRule="auto"/>
        <w:rPr>
          <w:rFonts w:cs="Arial"/>
          <w:b/>
          <w:color w:val="auto"/>
          <w:szCs w:val="24"/>
        </w:rPr>
      </w:pPr>
      <w:r w:rsidRPr="000B5E00">
        <w:rPr>
          <w:rFonts w:cs="Arial"/>
          <w:b/>
          <w:color w:val="auto"/>
          <w:szCs w:val="24"/>
        </w:rPr>
        <w:t>Information en ligne : la page d’accueil pour la tournée</w:t>
      </w:r>
    </w:p>
    <w:p w14:paraId="1EB54CB2" w14:textId="442F5B6F" w:rsidR="00F22CBD" w:rsidRPr="000B5E00" w:rsidRDefault="00F22CBD" w:rsidP="00F22CBD">
      <w:pPr>
        <w:spacing w:line="360" w:lineRule="auto"/>
        <w:rPr>
          <w:color w:val="auto"/>
        </w:rPr>
      </w:pPr>
      <w:r w:rsidRPr="000B5E00">
        <w:rPr>
          <w:rFonts w:cs="Arial"/>
          <w:color w:val="auto"/>
          <w:szCs w:val="24"/>
        </w:rPr>
        <w:t xml:space="preserve">Dans quelle direction allons-nous cette année ? </w:t>
      </w:r>
      <w:r w:rsidRPr="000B5E00">
        <w:rPr>
          <w:color w:val="auto"/>
        </w:rPr>
        <w:t>« Hettich on tour » démarrera en 2023 dans le sud de l’Allemagne et au Portugal pour poursuivre ensuite sa route en République tchèque, aux Pays-Bas, en Belgique ainsi qu’en Autriche, en Italie et en Suisse. La Lituanie, la Hongrie sont également au programme. Après l’été, le nord de l’Allemagne, la Roumanie et la Slovaquie seront les prochaines destinations avant que la tournée ne se termine en Novembre dans le sud de l’Allemagne.</w:t>
      </w:r>
    </w:p>
    <w:p w14:paraId="2A6B770C" w14:textId="77777777" w:rsidR="000330A7" w:rsidRPr="000B5E00" w:rsidRDefault="000330A7" w:rsidP="00127188">
      <w:pPr>
        <w:suppressAutoHyphens/>
        <w:spacing w:line="360" w:lineRule="auto"/>
        <w:rPr>
          <w:rFonts w:cs="Arial"/>
          <w:color w:val="auto"/>
          <w:szCs w:val="24"/>
        </w:rPr>
      </w:pPr>
    </w:p>
    <w:p w14:paraId="6A0036E8" w14:textId="2DDC5966" w:rsidR="000B5E00" w:rsidRDefault="00F22CBD" w:rsidP="00127188">
      <w:pPr>
        <w:suppressAutoHyphens/>
        <w:spacing w:line="360" w:lineRule="auto"/>
        <w:rPr>
          <w:rStyle w:val="Kommentarzeichen"/>
          <w:color w:val="auto"/>
          <w:sz w:val="24"/>
          <w:szCs w:val="24"/>
        </w:rPr>
      </w:pPr>
      <w:r w:rsidRPr="000B5E00">
        <w:rPr>
          <w:rStyle w:val="Kommentarzeichen"/>
          <w:color w:val="auto"/>
          <w:sz w:val="24"/>
          <w:szCs w:val="24"/>
        </w:rPr>
        <w:t xml:space="preserve">Consultez la Page d’accueil </w:t>
      </w:r>
      <w:hyperlink r:id="rId8" w:history="1">
        <w:r w:rsidR="000B5E00" w:rsidRPr="00676D63">
          <w:rPr>
            <w:rStyle w:val="Hyperlink"/>
            <w:szCs w:val="24"/>
          </w:rPr>
          <w:t>http://www.hettich.com/short/afcb2n</w:t>
        </w:r>
      </w:hyperlink>
    </w:p>
    <w:p w14:paraId="0211FE41" w14:textId="795E6442" w:rsidR="00127188" w:rsidRPr="000B5E00" w:rsidRDefault="00F22CBD" w:rsidP="00127188">
      <w:pPr>
        <w:suppressAutoHyphens/>
        <w:spacing w:line="360" w:lineRule="auto"/>
        <w:rPr>
          <w:rFonts w:cs="Arial"/>
          <w:color w:val="auto"/>
          <w:szCs w:val="24"/>
        </w:rPr>
      </w:pPr>
      <w:r w:rsidRPr="000B5E00">
        <w:rPr>
          <w:rStyle w:val="Kommentarzeichen"/>
          <w:color w:val="auto"/>
          <w:sz w:val="24"/>
          <w:szCs w:val="24"/>
        </w:rPr>
        <w:t>pour savoir où et quand s’arrêtera « Hettich on tour ».</w:t>
      </w:r>
      <w:r w:rsidRPr="000B5E00">
        <w:rPr>
          <w:rFonts w:cs="Arial"/>
          <w:color w:val="auto"/>
          <w:szCs w:val="24"/>
        </w:rPr>
        <w:t xml:space="preserve"> Elle contient également des informations produits supplémentaires. Les clients et les partenaires commerciaux intéressés peuvent ainsi s’informer plus en détail sur les grandes nouveautés ou se préparer à la visite de Hettich en cas de questions particulières sur les produits, leur mise en œuvre ou le montage. Vous trouverez les villes où s’arrêtera « Hettich on tour » dans la boîte d’informations sur le site www.hettich.com et les équipes partageront jusqu’en automne leurs impressions pendant cette tournée sur les réseaux sociaux de Hettich.</w:t>
      </w:r>
    </w:p>
    <w:p w14:paraId="07DC2F02" w14:textId="77777777" w:rsidR="000330A7" w:rsidRPr="000B5E00" w:rsidRDefault="000330A7" w:rsidP="00127188">
      <w:pPr>
        <w:suppressAutoHyphens/>
        <w:spacing w:line="360" w:lineRule="auto"/>
        <w:rPr>
          <w:rFonts w:cs="Arial"/>
          <w:color w:val="auto"/>
          <w:szCs w:val="24"/>
        </w:rPr>
      </w:pPr>
    </w:p>
    <w:p w14:paraId="774A3840" w14:textId="1D80F425" w:rsidR="00500648" w:rsidRPr="000B5E00" w:rsidRDefault="00500648" w:rsidP="00BA5888">
      <w:pPr>
        <w:widowControl w:val="0"/>
        <w:suppressAutoHyphens/>
        <w:spacing w:line="360" w:lineRule="auto"/>
        <w:rPr>
          <w:rFonts w:cs="Arial"/>
          <w:color w:val="auto"/>
          <w:szCs w:val="24"/>
          <w:lang w:val="sv-SE" w:eastAsia="sv-SE"/>
        </w:rPr>
      </w:pPr>
      <w:r w:rsidRPr="000B5E00">
        <w:rPr>
          <w:rFonts w:cs="Arial"/>
          <w:color w:val="auto"/>
          <w:szCs w:val="24"/>
        </w:rPr>
        <w:t xml:space="preserve">Vous pouvez télécharger les ressources photographiques suivantes sur </w:t>
      </w:r>
      <w:r w:rsidRPr="000B5E00">
        <w:rPr>
          <w:rFonts w:cs="Arial"/>
          <w:b/>
          <w:color w:val="auto"/>
          <w:szCs w:val="24"/>
        </w:rPr>
        <w:t>www.hettich.com, menu : Presse</w:t>
      </w:r>
      <w:r w:rsidRPr="000B5E00">
        <w:rPr>
          <w:rFonts w:cs="Arial"/>
          <w:color w:val="auto"/>
          <w:szCs w:val="24"/>
        </w:rPr>
        <w:t> :</w:t>
      </w:r>
    </w:p>
    <w:p w14:paraId="755CF25F" w14:textId="30F98E40" w:rsidR="009D15C5" w:rsidRPr="000B5E00" w:rsidRDefault="00502D52" w:rsidP="00BA5888">
      <w:pPr>
        <w:widowControl w:val="0"/>
        <w:suppressAutoHyphens/>
        <w:spacing w:line="360" w:lineRule="auto"/>
        <w:rPr>
          <w:rFonts w:cs="Arial"/>
          <w:b/>
          <w:color w:val="auto"/>
          <w:szCs w:val="24"/>
          <w:lang w:val="sv-SE" w:eastAsia="sv-SE"/>
        </w:rPr>
      </w:pPr>
      <w:r w:rsidRPr="000B5E00">
        <w:rPr>
          <w:rFonts w:cs="Arial"/>
          <w:b/>
          <w:color w:val="auto"/>
          <w:szCs w:val="24"/>
        </w:rPr>
        <w:t>Illustrations</w:t>
      </w:r>
    </w:p>
    <w:p w14:paraId="1D815214" w14:textId="422C0BEB" w:rsidR="00FF0009" w:rsidRPr="000B5E00" w:rsidRDefault="00502D52" w:rsidP="00BA5888">
      <w:pPr>
        <w:widowControl w:val="0"/>
        <w:suppressAutoHyphens/>
        <w:spacing w:line="360" w:lineRule="auto"/>
        <w:rPr>
          <w:rFonts w:cs="Arial"/>
          <w:b/>
          <w:color w:val="auto"/>
          <w:szCs w:val="24"/>
          <w:lang w:val="sv-SE" w:eastAsia="sv-SE"/>
        </w:rPr>
      </w:pPr>
      <w:r w:rsidRPr="000B5E00">
        <w:rPr>
          <w:rFonts w:cs="Arial"/>
          <w:b/>
          <w:color w:val="auto"/>
          <w:szCs w:val="24"/>
        </w:rPr>
        <w:t>Légendes</w:t>
      </w:r>
    </w:p>
    <w:p w14:paraId="231B7D2E" w14:textId="3ED1E6FB" w:rsidR="005574D1" w:rsidRPr="000B5E00" w:rsidRDefault="005574D1" w:rsidP="00BC6CBC">
      <w:pPr>
        <w:rPr>
          <w:color w:val="auto"/>
        </w:rPr>
      </w:pPr>
    </w:p>
    <w:p w14:paraId="709E03A8" w14:textId="4969BA77" w:rsidR="005574D1" w:rsidRPr="000B5E00" w:rsidRDefault="000128C8" w:rsidP="00BC6CBC">
      <w:pPr>
        <w:rPr>
          <w:color w:val="auto"/>
          <w:sz w:val="22"/>
          <w:szCs w:val="22"/>
        </w:rPr>
      </w:pPr>
      <w:r w:rsidRPr="000B5E00">
        <w:rPr>
          <w:noProof/>
          <w:color w:val="auto"/>
          <w:sz w:val="22"/>
          <w:szCs w:val="22"/>
          <w:lang w:val="de-DE" w:eastAsia="de-DE"/>
        </w:rPr>
        <w:drawing>
          <wp:inline distT="0" distB="0" distL="0" distR="0" wp14:anchorId="78234A5C" wp14:editId="68038920">
            <wp:extent cx="1495425" cy="995471"/>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8043" cy="1010527"/>
                    </a:xfrm>
                    <a:prstGeom prst="rect">
                      <a:avLst/>
                    </a:prstGeom>
                  </pic:spPr>
                </pic:pic>
              </a:graphicData>
            </a:graphic>
          </wp:inline>
        </w:drawing>
      </w:r>
    </w:p>
    <w:p w14:paraId="109467CC" w14:textId="167C3F67" w:rsidR="00305FC4" w:rsidRPr="000B5E00" w:rsidRDefault="000128C8" w:rsidP="00532728">
      <w:pPr>
        <w:rPr>
          <w:rFonts w:cs="Arial"/>
          <w:b/>
          <w:color w:val="auto"/>
          <w:sz w:val="22"/>
          <w:szCs w:val="22"/>
          <w:lang w:val="sv-SE" w:eastAsia="sv-SE"/>
        </w:rPr>
      </w:pPr>
      <w:r w:rsidRPr="000B5E00">
        <w:rPr>
          <w:rFonts w:cs="Arial"/>
          <w:b/>
          <w:color w:val="auto"/>
          <w:sz w:val="22"/>
          <w:szCs w:val="22"/>
        </w:rPr>
        <w:t>042023_a</w:t>
      </w:r>
    </w:p>
    <w:p w14:paraId="0951051D" w14:textId="0DB96192" w:rsidR="0022543D" w:rsidRPr="000B5E00" w:rsidRDefault="0022543D" w:rsidP="0022543D">
      <w:pPr>
        <w:rPr>
          <w:color w:val="auto"/>
          <w:sz w:val="22"/>
          <w:szCs w:val="22"/>
        </w:rPr>
      </w:pPr>
      <w:r w:rsidRPr="000B5E00">
        <w:rPr>
          <w:color w:val="auto"/>
          <w:sz w:val="22"/>
          <w:szCs w:val="22"/>
        </w:rPr>
        <w:t>Pour les clients dans toute l’Europe : « Hettich on tour » apportera les grandes nouveautés actuelles directement chez les techniciens chargés de la mise en œuvre et les revendeurs spécialisés. Photo : Hettich</w:t>
      </w:r>
    </w:p>
    <w:p w14:paraId="043DEA81" w14:textId="77777777" w:rsidR="0022543D" w:rsidRPr="000B5E00" w:rsidRDefault="0022543D" w:rsidP="0022543D">
      <w:pPr>
        <w:rPr>
          <w:color w:val="auto"/>
          <w:sz w:val="22"/>
          <w:szCs w:val="22"/>
        </w:rPr>
      </w:pPr>
    </w:p>
    <w:p w14:paraId="11C4B0E4" w14:textId="77777777" w:rsidR="000128C8" w:rsidRPr="000B5E00" w:rsidRDefault="000128C8" w:rsidP="0022543D">
      <w:pPr>
        <w:rPr>
          <w:color w:val="auto"/>
          <w:sz w:val="22"/>
          <w:szCs w:val="22"/>
        </w:rPr>
      </w:pPr>
    </w:p>
    <w:p w14:paraId="41C2E096" w14:textId="57670B70" w:rsidR="000128C8" w:rsidRPr="000B5E00" w:rsidRDefault="000128C8" w:rsidP="0022543D">
      <w:pPr>
        <w:rPr>
          <w:color w:val="auto"/>
          <w:sz w:val="22"/>
          <w:szCs w:val="22"/>
        </w:rPr>
      </w:pPr>
      <w:r w:rsidRPr="000B5E00">
        <w:rPr>
          <w:noProof/>
          <w:color w:val="auto"/>
          <w:sz w:val="22"/>
          <w:szCs w:val="22"/>
          <w:lang w:val="de-DE" w:eastAsia="de-DE"/>
        </w:rPr>
        <w:drawing>
          <wp:inline distT="0" distB="0" distL="0" distR="0" wp14:anchorId="272EA4AD" wp14:editId="6E998186">
            <wp:extent cx="1124056" cy="168592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ttich_OnTour_Pressefotos-6.jpg"/>
                    <pic:cNvPicPr/>
                  </pic:nvPicPr>
                  <pic:blipFill>
                    <a:blip r:embed="rId10" cstate="email">
                      <a:extLst>
                        <a:ext uri="{28A0092B-C50C-407E-A947-70E740481C1C}">
                          <a14:useLocalDpi xmlns:a14="http://schemas.microsoft.com/office/drawing/2010/main"/>
                        </a:ext>
                      </a:extLst>
                    </a:blip>
                    <a:stretch>
                      <a:fillRect/>
                    </a:stretch>
                  </pic:blipFill>
                  <pic:spPr>
                    <a:xfrm>
                      <a:off x="0" y="0"/>
                      <a:ext cx="1128829" cy="1693085"/>
                    </a:xfrm>
                    <a:prstGeom prst="rect">
                      <a:avLst/>
                    </a:prstGeom>
                  </pic:spPr>
                </pic:pic>
              </a:graphicData>
            </a:graphic>
          </wp:inline>
        </w:drawing>
      </w:r>
    </w:p>
    <w:p w14:paraId="2C29A2E4" w14:textId="6EA38225" w:rsidR="0022543D" w:rsidRPr="000B5E00" w:rsidRDefault="000128C8" w:rsidP="0022543D">
      <w:pPr>
        <w:pStyle w:val="KeinLeerraum"/>
        <w:widowControl w:val="0"/>
        <w:suppressAutoHyphens/>
        <w:rPr>
          <w:rFonts w:ascii="Arial" w:hAnsi="Arial" w:cs="Arial"/>
          <w:b/>
        </w:rPr>
      </w:pPr>
      <w:r w:rsidRPr="000B5E00">
        <w:rPr>
          <w:rFonts w:ascii="Arial" w:hAnsi="Arial" w:cs="Arial"/>
          <w:b/>
        </w:rPr>
        <w:t>042023_b</w:t>
      </w:r>
    </w:p>
    <w:p w14:paraId="511D2E11" w14:textId="2EC13A2D" w:rsidR="0022543D" w:rsidRPr="000B5E00" w:rsidRDefault="0022543D" w:rsidP="0022543D">
      <w:pPr>
        <w:rPr>
          <w:color w:val="auto"/>
          <w:sz w:val="22"/>
          <w:szCs w:val="22"/>
        </w:rPr>
      </w:pPr>
      <w:r w:rsidRPr="000B5E00">
        <w:rPr>
          <w:color w:val="auto"/>
          <w:sz w:val="22"/>
          <w:szCs w:val="22"/>
        </w:rPr>
        <w:t>Découvrir en direct les innovations produits et les eServices : également en 2023, « Hettich on tour » présentera les derniers produits phares dans deux véhicules aménagés par nos soins. Photo : Hettich</w:t>
      </w:r>
    </w:p>
    <w:p w14:paraId="35FBE4F0" w14:textId="1A962958" w:rsidR="00051183" w:rsidRPr="000B5E00" w:rsidRDefault="00051183" w:rsidP="0022543D">
      <w:pPr>
        <w:rPr>
          <w:rFonts w:cs="Arial"/>
          <w:b/>
          <w:color w:val="auto"/>
        </w:rPr>
      </w:pPr>
    </w:p>
    <w:p w14:paraId="6D514639" w14:textId="77777777" w:rsidR="00834544" w:rsidRPr="000B5E00" w:rsidRDefault="00834544" w:rsidP="00BA5888">
      <w:pPr>
        <w:spacing w:line="360" w:lineRule="auto"/>
        <w:rPr>
          <w:rFonts w:cs="Arial"/>
          <w:color w:val="auto"/>
          <w:sz w:val="22"/>
          <w:szCs w:val="22"/>
          <w:lang w:val="sv-SE" w:eastAsia="sv-SE"/>
        </w:rPr>
      </w:pPr>
    </w:p>
    <w:p w14:paraId="3A5AF452" w14:textId="411C034F" w:rsidR="00F96637" w:rsidRPr="000B5E00" w:rsidRDefault="00F96637" w:rsidP="00CC2031">
      <w:pPr>
        <w:widowControl w:val="0"/>
        <w:suppressAutoHyphens/>
        <w:jc w:val="both"/>
        <w:rPr>
          <w:rFonts w:cs="Arial"/>
          <w:color w:val="auto"/>
          <w:sz w:val="22"/>
          <w:szCs w:val="22"/>
          <w:lang w:val="sv-SE" w:eastAsia="sv-SE"/>
        </w:rPr>
      </w:pPr>
    </w:p>
    <w:p w14:paraId="236BE6B2" w14:textId="77777777" w:rsidR="00B46321" w:rsidRPr="000B5E00" w:rsidRDefault="00B46321" w:rsidP="00CC2031">
      <w:pPr>
        <w:widowControl w:val="0"/>
        <w:suppressAutoHyphens/>
        <w:jc w:val="both"/>
        <w:rPr>
          <w:rFonts w:cs="Arial"/>
          <w:color w:val="auto"/>
          <w:sz w:val="20"/>
          <w:u w:val="single"/>
        </w:rPr>
      </w:pPr>
      <w:r w:rsidRPr="000B5E00">
        <w:rPr>
          <w:rFonts w:cs="Arial"/>
          <w:color w:val="auto"/>
          <w:sz w:val="20"/>
          <w:u w:val="single"/>
        </w:rPr>
        <w:t>À propos de Hettich</w:t>
      </w:r>
    </w:p>
    <w:p w14:paraId="6CE2B6F3" w14:textId="501E8760" w:rsidR="00F702E8" w:rsidRPr="000B5E00" w:rsidRDefault="00B46321" w:rsidP="00CC2031">
      <w:pPr>
        <w:suppressAutoHyphens/>
        <w:rPr>
          <w:rFonts w:cs="Arial"/>
          <w:color w:val="auto"/>
          <w:sz w:val="20"/>
        </w:rPr>
      </w:pPr>
      <w:r w:rsidRPr="000B5E00">
        <w:rPr>
          <w:rFonts w:cs="Arial"/>
          <w:color w:val="auto"/>
          <w:sz w:val="20"/>
        </w:rPr>
        <w:t xml:space="preserve">La société Hettich a été fondée en 1888 et est, aujourd’hui, l’un des fabricants de ferrures les plus importants et les plus prospères au monde. </w:t>
      </w:r>
      <w:r w:rsidR="00C54C25">
        <w:rPr>
          <w:rFonts w:cs="Arial"/>
          <w:color w:val="auto"/>
          <w:sz w:val="20"/>
        </w:rPr>
        <w:t>80</w:t>
      </w:r>
      <w:r w:rsidRPr="000B5E00">
        <w:rPr>
          <w:rFonts w:cs="Arial"/>
          <w:color w:val="auto"/>
          <w:sz w:val="20"/>
        </w:rPr>
        <w:t xml:space="preserve">00 collaboratrices et collaborateurs travaillent tous ensemble dans près de 80 pays dans un seul but : développer de la quincaillerie intelligente pour les meubles. C’est ainsi que Hettich suscite l’enthousiasme de beaucoup de personnes dans le monde entier et est un partenaire commercial apprécié pour l’industrie du meuble, le commerce et l’artisanat. La marque Hettich représente des valeurs cohérentes, à savoir la qualité et l’innovation. Elle symbolise également la fiabilité et la proximité clients. Malgré sa taille et sa présence dans le monde entier, Hettich est restée une entreprise familiale. Indépendamment </w:t>
      </w:r>
      <w:r w:rsidRPr="000B5E00">
        <w:rPr>
          <w:rFonts w:cs="Arial"/>
          <w:color w:val="auto"/>
          <w:sz w:val="20"/>
        </w:rPr>
        <w:lastRenderedPageBreak/>
        <w:t>des investisseurs, l’avenir de la société est libre, axé sur l’être humain et la durabilité.</w:t>
      </w:r>
    </w:p>
    <w:p w14:paraId="50916EB4" w14:textId="77777777" w:rsidR="00F702E8" w:rsidRPr="000B5E00" w:rsidRDefault="00F702E8" w:rsidP="00CC2031">
      <w:pPr>
        <w:suppressAutoHyphens/>
        <w:rPr>
          <w:rFonts w:cs="Arial"/>
          <w:color w:val="auto"/>
          <w:sz w:val="20"/>
        </w:rPr>
      </w:pPr>
    </w:p>
    <w:p w14:paraId="2BCA758E" w14:textId="77777777" w:rsidR="000330A7" w:rsidRPr="000B5E00" w:rsidRDefault="000330A7" w:rsidP="00CC2031">
      <w:pPr>
        <w:suppressAutoHyphens/>
        <w:rPr>
          <w:rFonts w:cs="Arial"/>
          <w:color w:val="auto"/>
          <w:sz w:val="20"/>
        </w:rPr>
      </w:pPr>
    </w:p>
    <w:sectPr w:rsidR="000330A7" w:rsidRPr="000B5E00" w:rsidSect="00E05D73">
      <w:headerReference w:type="default" r:id="rId11"/>
      <w:footerReference w:type="default" r:id="rId12"/>
      <w:pgSz w:w="11900" w:h="16840"/>
      <w:pgMar w:top="2835" w:right="3402" w:bottom="1418" w:left="1418" w:header="709" w:footer="6"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CE80072" w16cid:durableId="27A0594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D0E718" w14:textId="77777777" w:rsidR="005A5D7D" w:rsidRDefault="005A5D7D">
      <w:r>
        <w:separator/>
      </w:r>
    </w:p>
  </w:endnote>
  <w:endnote w:type="continuationSeparator" w:id="0">
    <w:p w14:paraId="1D8BDB2D" w14:textId="77777777" w:rsidR="005A5D7D" w:rsidRDefault="005A5D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gfa Rotis Sans Serif">
    <w:panose1 w:val="000004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tis Sans Serif Pro Cyr">
    <w:altName w:val="Rotis Sans Serif Pro Cy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C20704" w14:textId="3C79D487" w:rsidR="003D2603" w:rsidRDefault="003D2603" w:rsidP="005F115D">
    <w:pPr>
      <w:pStyle w:val="Fuzeile"/>
      <w:tabs>
        <w:tab w:val="clear" w:pos="9072"/>
        <w:tab w:val="right" w:pos="10490"/>
      </w:tabs>
      <w:ind w:left="-1417"/>
    </w:pPr>
    <w:r>
      <w:rPr>
        <w:noProof/>
        <w:lang w:val="de-DE" w:eastAsia="de-DE"/>
      </w:rPr>
      <mc:AlternateContent>
        <mc:Choice Requires="wps">
          <w:drawing>
            <wp:anchor distT="0" distB="0" distL="114300" distR="114300" simplePos="0" relativeHeight="251659264" behindDoc="0" locked="0" layoutInCell="1" allowOverlap="1" wp14:anchorId="701B33D6" wp14:editId="2FC700E8">
              <wp:simplePos x="0" y="0"/>
              <wp:positionH relativeFrom="column">
                <wp:posOffset>4671695</wp:posOffset>
              </wp:positionH>
              <wp:positionV relativeFrom="paragraph">
                <wp:posOffset>-1103631</wp:posOffset>
              </wp:positionV>
              <wp:extent cx="1257300" cy="333375"/>
              <wp:effectExtent l="0" t="0" r="0" b="9525"/>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C029B2" w14:textId="4AECD444" w:rsidR="003D2603" w:rsidRPr="00183A65" w:rsidRDefault="003D2603" w:rsidP="002D1426">
                          <w:pPr>
                            <w:rPr>
                              <w:szCs w:val="24"/>
                            </w:rPr>
                          </w:pPr>
                          <w:r>
                            <w:rPr>
                              <w:szCs w:val="24"/>
                            </w:rPr>
                            <w:t>PR_042023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1B33D6" id="_x0000_t202" coordsize="21600,21600" o:spt="202" path="m,l,21600r21600,l21600,xe">
              <v:stroke joinstyle="miter"/>
              <v:path gradientshapeok="t" o:connecttype="rect"/>
            </v:shapetype>
            <v:shape id="Text Box 4" o:spid="_x0000_s1026" type="#_x0000_t202" style="position:absolute;left:0;text-align:left;margin-left:367.85pt;margin-top:-86.9pt;width:99pt;height:2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" stroked="f">
              <v:textbox>
                <w:txbxContent>
                  <w:p w14:paraId="50C029B2" w14:textId="4AECD444" w:rsidR="003D2603" w:rsidRPr="00183A65" w:rsidRDefault="003D2603" w:rsidP="002D1426">
                    <w:pPr>
                      <w:rPr>
                        <w:szCs w:val="24"/>
                      </w:rPr>
                    </w:pPr>
                    <w:r>
                      <w:rPr>
                        <w:szCs w:val="24"/>
                      </w:rPr>
                      <w:t xml:space="preserve">PR_042023</w:t>
                    </w:r>
                  </w:p>
                </w:txbxContent>
              </v:textbox>
            </v:shape>
          </w:pict>
        </mc:Fallback>
      </mc:AlternateContent>
    </w:r>
    <w:r>
      <w:rPr>
        <w:noProof/>
        <w:lang w:val="de-DE" w:eastAsia="de-DE"/>
      </w:rPr>
      <mc:AlternateContent>
        <mc:Choice Requires="wps">
          <w:drawing>
            <wp:anchor distT="0" distB="0" distL="114300" distR="114300" simplePos="0" relativeHeight="251658240" behindDoc="0" locked="0" layoutInCell="1" allowOverlap="1" wp14:anchorId="50802006" wp14:editId="28DB0BD9">
              <wp:simplePos x="0" y="0"/>
              <wp:positionH relativeFrom="column">
                <wp:posOffset>4656455</wp:posOffset>
              </wp:positionH>
              <wp:positionV relativeFrom="paragraph">
                <wp:posOffset>-2377440</wp:posOffset>
              </wp:positionV>
              <wp:extent cx="1828800" cy="1302385"/>
              <wp:effectExtent l="0" t="381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02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EEDE39" w14:textId="77777777" w:rsidR="003D2603" w:rsidRPr="003153CC" w:rsidRDefault="003D2603" w:rsidP="003153CC">
                          <w:pPr>
                            <w:rPr>
                              <w:rFonts w:cs="Arial"/>
                              <w:sz w:val="16"/>
                              <w:szCs w:val="16"/>
                              <w:lang w:val="sv-SE"/>
                            </w:rPr>
                          </w:pPr>
                          <w:r w:rsidRPr="008358C7">
                            <w:rPr>
                              <w:rFonts w:cs="Arial"/>
                              <w:sz w:val="16"/>
                              <w:szCs w:val="16"/>
                              <w:lang w:val="en-US"/>
                            </w:rPr>
                            <w:t>Contact :</w:t>
                          </w:r>
                        </w:p>
                        <w:p w14:paraId="27CFF112" w14:textId="77777777" w:rsidR="003D2603" w:rsidRPr="003153CC" w:rsidRDefault="003D2603" w:rsidP="003153CC">
                          <w:pPr>
                            <w:rPr>
                              <w:rFonts w:cs="Arial"/>
                              <w:sz w:val="16"/>
                              <w:szCs w:val="16"/>
                              <w:lang w:val="sv-SE"/>
                            </w:rPr>
                          </w:pPr>
                          <w:r w:rsidRPr="008358C7">
                            <w:rPr>
                              <w:rFonts w:cs="Arial"/>
                              <w:sz w:val="16"/>
                              <w:szCs w:val="16"/>
                              <w:lang w:val="en-US"/>
                            </w:rPr>
                            <w:t>Hettich Marketing und Vertriebs GmbH &amp; Co. KG</w:t>
                          </w:r>
                        </w:p>
                        <w:p w14:paraId="6F601A80" w14:textId="35B6CFCD" w:rsidR="003D2603" w:rsidRPr="003153CC" w:rsidRDefault="003D2603" w:rsidP="003153CC">
                          <w:pPr>
                            <w:rPr>
                              <w:rFonts w:cs="Arial"/>
                              <w:sz w:val="16"/>
                              <w:szCs w:val="16"/>
                              <w:lang w:val="sv-SE"/>
                            </w:rPr>
                          </w:pPr>
                          <w:r w:rsidRPr="008358C7">
                            <w:rPr>
                              <w:rFonts w:cs="Arial"/>
                              <w:sz w:val="16"/>
                              <w:szCs w:val="16"/>
                              <w:lang w:val="en-US"/>
                            </w:rPr>
                            <w:t>Anke Wöhler</w:t>
                          </w:r>
                        </w:p>
                        <w:p w14:paraId="54E58DF8" w14:textId="77777777" w:rsidR="003D2603" w:rsidRPr="003153CC" w:rsidRDefault="003D2603" w:rsidP="003153CC">
                          <w:pPr>
                            <w:rPr>
                              <w:rFonts w:cs="Arial"/>
                              <w:sz w:val="16"/>
                              <w:szCs w:val="16"/>
                              <w:lang w:val="sv-SE"/>
                            </w:rPr>
                          </w:pPr>
                          <w:r w:rsidRPr="008358C7">
                            <w:rPr>
                              <w:rFonts w:cs="Arial"/>
                              <w:sz w:val="16"/>
                              <w:szCs w:val="16"/>
                              <w:lang w:val="en-US"/>
                            </w:rPr>
                            <w:t>Gerhard-Lüking-Straße 10</w:t>
                          </w:r>
                        </w:p>
                        <w:p w14:paraId="05844B79" w14:textId="77777777" w:rsidR="003D2603" w:rsidRPr="003153CC" w:rsidRDefault="003D2603" w:rsidP="003153CC">
                          <w:pPr>
                            <w:rPr>
                              <w:rFonts w:cs="Arial"/>
                              <w:sz w:val="16"/>
                              <w:szCs w:val="16"/>
                              <w:lang w:val="sv-SE"/>
                            </w:rPr>
                          </w:pPr>
                          <w:r w:rsidRPr="008358C7">
                            <w:rPr>
                              <w:rFonts w:cs="Arial"/>
                              <w:sz w:val="16"/>
                              <w:szCs w:val="16"/>
                              <w:lang w:val="en-US"/>
                            </w:rPr>
                            <w:t>32602 Vlotho</w:t>
                          </w:r>
                        </w:p>
                        <w:p w14:paraId="3F501568" w14:textId="55E24AD6" w:rsidR="003D2603" w:rsidRPr="003153CC" w:rsidRDefault="003D2603" w:rsidP="003153CC">
                          <w:pPr>
                            <w:rPr>
                              <w:rFonts w:cs="Arial"/>
                              <w:sz w:val="16"/>
                              <w:szCs w:val="16"/>
                              <w:lang w:val="sv-SE"/>
                            </w:rPr>
                          </w:pPr>
                          <w:r w:rsidRPr="008358C7">
                            <w:rPr>
                              <w:rFonts w:cs="Arial"/>
                              <w:sz w:val="16"/>
                              <w:szCs w:val="16"/>
                              <w:lang w:val="en-US"/>
                            </w:rPr>
                            <w:t>Tél. : ++49 5733 798-879</w:t>
                          </w:r>
                        </w:p>
                        <w:p w14:paraId="7E521650" w14:textId="2AEF181D" w:rsidR="003D2603" w:rsidRPr="003153CC" w:rsidRDefault="003D2603" w:rsidP="003153CC">
                          <w:pPr>
                            <w:rPr>
                              <w:rFonts w:cs="Arial"/>
                              <w:sz w:val="16"/>
                              <w:szCs w:val="16"/>
                              <w:lang w:val="sv-SE"/>
                            </w:rPr>
                          </w:pPr>
                          <w:r w:rsidRPr="008358C7">
                            <w:rPr>
                              <w:rFonts w:cs="Arial"/>
                              <w:sz w:val="16"/>
                              <w:szCs w:val="16"/>
                              <w:lang w:val="en-US"/>
                            </w:rPr>
                            <w:t>anke.woehler@hettich.com</w:t>
                          </w:r>
                        </w:p>
                        <w:p w14:paraId="2E2EEB9B" w14:textId="77777777" w:rsidR="003D2603" w:rsidRPr="003153CC" w:rsidRDefault="003D2603" w:rsidP="003153CC">
                          <w:pPr>
                            <w:rPr>
                              <w:rFonts w:cs="Arial"/>
                              <w:sz w:val="16"/>
                              <w:szCs w:val="16"/>
                              <w:lang w:val="sv-SE"/>
                            </w:rPr>
                          </w:pPr>
                        </w:p>
                        <w:p w14:paraId="59116C8D" w14:textId="77777777" w:rsidR="003D2603" w:rsidRDefault="003D2603" w:rsidP="003153CC">
                          <w:r>
                            <w:rPr>
                              <w:rFonts w:cs="Arial"/>
                              <w:sz w:val="16"/>
                              <w:szCs w:val="16"/>
                            </w:rPr>
                            <w:t>Exemplaire justificatif souhaité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802006" id="_x0000_t202" coordsize="21600,21600" o:spt="202" path="m,l,21600r21600,l21600,xe">
              <v:stroke joinstyle="miter"/>
              <v:path gradientshapeok="t" o:connecttype="rect"/>
            </v:shapetype>
            <v:shape id="Text Box 3" o:spid="_x0000_s1027" type="#_x0000_t202" style="position:absolute;left:0;text-align:left;margin-left:366.65pt;margin-top:-187.2pt;width:2in;height:102.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" stroked="f">
              <v:textbox>
                <w:txbxContent>
                  <w:p w14:paraId="35EEDE39" w14:textId="77777777" w:rsidR="003D2603" w:rsidRPr="003153CC" w:rsidRDefault="003D2603" w:rsidP="003153CC">
                    <w:pPr>
                      <w:rPr>
                        <w:rFonts w:cs="Arial"/>
                        <w:sz w:val="16"/>
                        <w:szCs w:val="16"/>
                        <w:lang w:val="sv-SE"/>
                      </w:rPr>
                    </w:pPr>
                    <w:r w:rsidRPr="008358C7">
                      <w:rPr>
                        <w:rFonts w:cs="Arial"/>
                        <w:sz w:val="16"/>
                        <w:szCs w:val="16"/>
                        <w:lang w:val="en-US"/>
                      </w:rPr>
                      <w:t>Contact :</w:t>
                    </w:r>
                  </w:p>
                  <w:p w14:paraId="27CFF112" w14:textId="77777777" w:rsidR="003D2603" w:rsidRPr="003153CC" w:rsidRDefault="003D2603" w:rsidP="003153CC">
                    <w:pPr>
                      <w:rPr>
                        <w:rFonts w:cs="Arial"/>
                        <w:sz w:val="16"/>
                        <w:szCs w:val="16"/>
                        <w:lang w:val="sv-SE"/>
                      </w:rPr>
                    </w:pPr>
                    <w:r w:rsidRPr="008358C7">
                      <w:rPr>
                        <w:rFonts w:cs="Arial"/>
                        <w:sz w:val="16"/>
                        <w:szCs w:val="16"/>
                        <w:lang w:val="en-US"/>
                      </w:rPr>
                      <w:t>Hettich Marketing und Vertriebs GmbH &amp; Co. KG</w:t>
                    </w:r>
                  </w:p>
                  <w:p w14:paraId="6F601A80" w14:textId="35B6CFCD" w:rsidR="003D2603" w:rsidRPr="003153CC" w:rsidRDefault="003D2603" w:rsidP="003153CC">
                    <w:pPr>
                      <w:rPr>
                        <w:rFonts w:cs="Arial"/>
                        <w:sz w:val="16"/>
                        <w:szCs w:val="16"/>
                        <w:lang w:val="sv-SE"/>
                      </w:rPr>
                    </w:pPr>
                    <w:r w:rsidRPr="008358C7">
                      <w:rPr>
                        <w:rFonts w:cs="Arial"/>
                        <w:sz w:val="16"/>
                        <w:szCs w:val="16"/>
                        <w:lang w:val="en-US"/>
                      </w:rPr>
                      <w:t>Anke Wöhler</w:t>
                    </w:r>
                  </w:p>
                  <w:p w14:paraId="54E58DF8" w14:textId="77777777" w:rsidR="003D2603" w:rsidRPr="003153CC" w:rsidRDefault="003D2603" w:rsidP="003153CC">
                    <w:pPr>
                      <w:rPr>
                        <w:rFonts w:cs="Arial"/>
                        <w:sz w:val="16"/>
                        <w:szCs w:val="16"/>
                        <w:lang w:val="sv-SE"/>
                      </w:rPr>
                    </w:pPr>
                    <w:r w:rsidRPr="008358C7">
                      <w:rPr>
                        <w:rFonts w:cs="Arial"/>
                        <w:sz w:val="16"/>
                        <w:szCs w:val="16"/>
                        <w:lang w:val="en-US"/>
                      </w:rPr>
                      <w:t>Gerhard-Lüking-Straße 10</w:t>
                    </w:r>
                  </w:p>
                  <w:p w14:paraId="05844B79" w14:textId="77777777" w:rsidR="003D2603" w:rsidRPr="003153CC" w:rsidRDefault="003D2603" w:rsidP="003153CC">
                    <w:pPr>
                      <w:rPr>
                        <w:rFonts w:cs="Arial"/>
                        <w:sz w:val="16"/>
                        <w:szCs w:val="16"/>
                        <w:lang w:val="sv-SE"/>
                      </w:rPr>
                    </w:pPr>
                    <w:r w:rsidRPr="008358C7">
                      <w:rPr>
                        <w:rFonts w:cs="Arial"/>
                        <w:sz w:val="16"/>
                        <w:szCs w:val="16"/>
                        <w:lang w:val="en-US"/>
                      </w:rPr>
                      <w:t>32602 Vlotho</w:t>
                    </w:r>
                  </w:p>
                  <w:p w14:paraId="3F501568" w14:textId="55E24AD6" w:rsidR="003D2603" w:rsidRPr="003153CC" w:rsidRDefault="003D2603" w:rsidP="003153CC">
                    <w:pPr>
                      <w:rPr>
                        <w:rFonts w:cs="Arial"/>
                        <w:sz w:val="16"/>
                        <w:szCs w:val="16"/>
                        <w:lang w:val="sv-SE"/>
                      </w:rPr>
                    </w:pPr>
                    <w:r w:rsidRPr="008358C7">
                      <w:rPr>
                        <w:rFonts w:cs="Arial"/>
                        <w:sz w:val="16"/>
                        <w:szCs w:val="16"/>
                        <w:lang w:val="en-US"/>
                      </w:rPr>
                      <w:t>Tél. : ++49 5733 798-879</w:t>
                    </w:r>
                  </w:p>
                  <w:p w14:paraId="7E521650" w14:textId="2AEF181D" w:rsidR="003D2603" w:rsidRPr="003153CC" w:rsidRDefault="003D2603" w:rsidP="003153CC">
                    <w:pPr>
                      <w:rPr>
                        <w:rFonts w:cs="Arial"/>
                        <w:sz w:val="16"/>
                        <w:szCs w:val="16"/>
                        <w:lang w:val="sv-SE"/>
                      </w:rPr>
                    </w:pPr>
                    <w:r w:rsidRPr="008358C7">
                      <w:rPr>
                        <w:rFonts w:cs="Arial"/>
                        <w:sz w:val="16"/>
                        <w:szCs w:val="16"/>
                        <w:lang w:val="en-US"/>
                      </w:rPr>
                      <w:t>anke.woehler@hettich.com</w:t>
                    </w:r>
                  </w:p>
                  <w:p w14:paraId="2E2EEB9B" w14:textId="77777777" w:rsidR="003D2603" w:rsidRPr="003153CC" w:rsidRDefault="003D2603" w:rsidP="003153CC">
                    <w:pPr>
                      <w:rPr>
                        <w:rFonts w:cs="Arial"/>
                        <w:sz w:val="16"/>
                        <w:szCs w:val="16"/>
                        <w:lang w:val="sv-SE"/>
                      </w:rPr>
                    </w:pPr>
                  </w:p>
                  <w:p w14:paraId="59116C8D" w14:textId="77777777" w:rsidR="003D2603" w:rsidRDefault="003D2603" w:rsidP="003153CC">
                    <w:r>
                      <w:rPr>
                        <w:rFonts w:cs="Arial"/>
                        <w:sz w:val="16"/>
                        <w:szCs w:val="16"/>
                      </w:rPr>
                      <w:t>Exemplaire justificatif souhaité</w:t>
                    </w:r>
                  </w:p>
                </w:txbxContent>
              </v:textbox>
            </v:shape>
          </w:pict>
        </mc:Fallback>
      </mc:AlternateContent>
    </w:r>
    <w:r>
      <w:rPr>
        <w:noProof/>
        <w:lang w:val="de-DE" w:eastAsia="de-DE"/>
      </w:rPr>
      <w:drawing>
        <wp:anchor distT="0" distB="0" distL="114300" distR="114300" simplePos="0" relativeHeight="251656192" behindDoc="1" locked="0" layoutInCell="1" allowOverlap="1" wp14:anchorId="2835356D" wp14:editId="1C4F6413">
          <wp:simplePos x="0" y="0"/>
          <wp:positionH relativeFrom="column">
            <wp:posOffset>-950595</wp:posOffset>
          </wp:positionH>
          <wp:positionV relativeFrom="paragraph">
            <wp:posOffset>-535940</wp:posOffset>
          </wp:positionV>
          <wp:extent cx="7645400" cy="711200"/>
          <wp:effectExtent l="0" t="0" r="0" b="0"/>
          <wp:wrapNone/>
          <wp:docPr id="1" name="Bild 1" descr="Pressebogen_Fu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sebogen_Fu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45400" cy="7112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D01AFC" w14:textId="77777777" w:rsidR="005A5D7D" w:rsidRDefault="005A5D7D">
      <w:r>
        <w:separator/>
      </w:r>
    </w:p>
  </w:footnote>
  <w:footnote w:type="continuationSeparator" w:id="0">
    <w:p w14:paraId="244B6DA2" w14:textId="77777777" w:rsidR="005A5D7D" w:rsidRDefault="005A5D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D5391" w14:textId="687EF5DF" w:rsidR="003D2603" w:rsidRDefault="003D2603" w:rsidP="005F115D">
    <w:pPr>
      <w:pStyle w:val="Kopfzeile"/>
      <w:ind w:left="-1417"/>
    </w:pPr>
    <w:r>
      <w:rPr>
        <w:noProof/>
        <w:lang w:val="de-DE" w:eastAsia="de-DE"/>
      </w:rPr>
      <w:drawing>
        <wp:anchor distT="0" distB="0" distL="114300" distR="114300" simplePos="0" relativeHeight="251657216" behindDoc="1" locked="0" layoutInCell="1" allowOverlap="1" wp14:anchorId="4074CDC0" wp14:editId="5C061331">
          <wp:simplePos x="0" y="0"/>
          <wp:positionH relativeFrom="column">
            <wp:posOffset>-925195</wp:posOffset>
          </wp:positionH>
          <wp:positionV relativeFrom="paragraph">
            <wp:posOffset>-408940</wp:posOffset>
          </wp:positionV>
          <wp:extent cx="7620000" cy="1562100"/>
          <wp:effectExtent l="0" t="0" r="0" b="0"/>
          <wp:wrapNone/>
          <wp:docPr id="4" name="Bild 2" descr="Pressebogen_Kop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sebogen_Kop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0" cy="15621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5337E"/>
    <w:multiLevelType w:val="hybridMultilevel"/>
    <w:tmpl w:val="4F9CA7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A1100E"/>
    <w:multiLevelType w:val="hybridMultilevel"/>
    <w:tmpl w:val="48147C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consecutiveHyphenLimit w:val="3"/>
  <w:hyphenationZone w:val="284"/>
  <w:displayHorizontalDrawingGridEvery w:val="0"/>
  <w:displayVerticalDrawingGridEvery w:val="0"/>
  <w:doNotUseMarginsForDrawingGridOrigin/>
  <w:noPunctuationKerning/>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6EA"/>
    <w:rsid w:val="00001037"/>
    <w:rsid w:val="00001BEE"/>
    <w:rsid w:val="0000247D"/>
    <w:rsid w:val="0000285A"/>
    <w:rsid w:val="0000418B"/>
    <w:rsid w:val="00005EFC"/>
    <w:rsid w:val="00006F82"/>
    <w:rsid w:val="00010319"/>
    <w:rsid w:val="000105C8"/>
    <w:rsid w:val="0001272F"/>
    <w:rsid w:val="000128C8"/>
    <w:rsid w:val="00014E91"/>
    <w:rsid w:val="00014FEE"/>
    <w:rsid w:val="000166D8"/>
    <w:rsid w:val="00017980"/>
    <w:rsid w:val="00017F1C"/>
    <w:rsid w:val="0002101A"/>
    <w:rsid w:val="00022127"/>
    <w:rsid w:val="000248CD"/>
    <w:rsid w:val="00025DEB"/>
    <w:rsid w:val="00026DB2"/>
    <w:rsid w:val="000302B9"/>
    <w:rsid w:val="00030F44"/>
    <w:rsid w:val="0003218E"/>
    <w:rsid w:val="00032952"/>
    <w:rsid w:val="00032B24"/>
    <w:rsid w:val="00032B9F"/>
    <w:rsid w:val="000330A7"/>
    <w:rsid w:val="0003312D"/>
    <w:rsid w:val="00033981"/>
    <w:rsid w:val="00035750"/>
    <w:rsid w:val="00040397"/>
    <w:rsid w:val="00050DF0"/>
    <w:rsid w:val="00051183"/>
    <w:rsid w:val="00052086"/>
    <w:rsid w:val="0005470F"/>
    <w:rsid w:val="0005486F"/>
    <w:rsid w:val="00054FEC"/>
    <w:rsid w:val="00062779"/>
    <w:rsid w:val="00062ED3"/>
    <w:rsid w:val="000639B8"/>
    <w:rsid w:val="00063A0B"/>
    <w:rsid w:val="00063CC2"/>
    <w:rsid w:val="0006587C"/>
    <w:rsid w:val="00065D38"/>
    <w:rsid w:val="000715E1"/>
    <w:rsid w:val="0007176F"/>
    <w:rsid w:val="00071C17"/>
    <w:rsid w:val="00072478"/>
    <w:rsid w:val="0007334B"/>
    <w:rsid w:val="00076F7D"/>
    <w:rsid w:val="00076FB6"/>
    <w:rsid w:val="000776D3"/>
    <w:rsid w:val="00081C72"/>
    <w:rsid w:val="00082B18"/>
    <w:rsid w:val="000838D8"/>
    <w:rsid w:val="0008548B"/>
    <w:rsid w:val="000854AA"/>
    <w:rsid w:val="00085677"/>
    <w:rsid w:val="000872A2"/>
    <w:rsid w:val="000911FE"/>
    <w:rsid w:val="00091BA5"/>
    <w:rsid w:val="00091CCE"/>
    <w:rsid w:val="000937CA"/>
    <w:rsid w:val="0009469D"/>
    <w:rsid w:val="00095BE6"/>
    <w:rsid w:val="00097862"/>
    <w:rsid w:val="00097B08"/>
    <w:rsid w:val="000A0796"/>
    <w:rsid w:val="000A0C3A"/>
    <w:rsid w:val="000A1E83"/>
    <w:rsid w:val="000A1FD7"/>
    <w:rsid w:val="000A25B5"/>
    <w:rsid w:val="000A60E1"/>
    <w:rsid w:val="000A6EB6"/>
    <w:rsid w:val="000A6FF7"/>
    <w:rsid w:val="000A76A4"/>
    <w:rsid w:val="000A7D03"/>
    <w:rsid w:val="000B4917"/>
    <w:rsid w:val="000B5E00"/>
    <w:rsid w:val="000B7198"/>
    <w:rsid w:val="000B772A"/>
    <w:rsid w:val="000C1B90"/>
    <w:rsid w:val="000C3275"/>
    <w:rsid w:val="000C36EA"/>
    <w:rsid w:val="000C41D8"/>
    <w:rsid w:val="000C6024"/>
    <w:rsid w:val="000C7B3F"/>
    <w:rsid w:val="000C7FA9"/>
    <w:rsid w:val="000D0F10"/>
    <w:rsid w:val="000D11C0"/>
    <w:rsid w:val="000D1EAA"/>
    <w:rsid w:val="000D2C69"/>
    <w:rsid w:val="000D4D7C"/>
    <w:rsid w:val="000D518E"/>
    <w:rsid w:val="000D63CD"/>
    <w:rsid w:val="000E0712"/>
    <w:rsid w:val="000E13ED"/>
    <w:rsid w:val="000E265F"/>
    <w:rsid w:val="000E2A52"/>
    <w:rsid w:val="000E385A"/>
    <w:rsid w:val="000E41BB"/>
    <w:rsid w:val="000E4997"/>
    <w:rsid w:val="000E5764"/>
    <w:rsid w:val="000E6979"/>
    <w:rsid w:val="000F05ED"/>
    <w:rsid w:val="000F10B2"/>
    <w:rsid w:val="000F23D3"/>
    <w:rsid w:val="000F2F69"/>
    <w:rsid w:val="000F5196"/>
    <w:rsid w:val="000F660A"/>
    <w:rsid w:val="00104861"/>
    <w:rsid w:val="00105DE5"/>
    <w:rsid w:val="001065AE"/>
    <w:rsid w:val="00106CF3"/>
    <w:rsid w:val="00106DDD"/>
    <w:rsid w:val="00107533"/>
    <w:rsid w:val="00107615"/>
    <w:rsid w:val="00111302"/>
    <w:rsid w:val="00112205"/>
    <w:rsid w:val="00113AFF"/>
    <w:rsid w:val="00113C7C"/>
    <w:rsid w:val="00113F1E"/>
    <w:rsid w:val="0011742B"/>
    <w:rsid w:val="00120633"/>
    <w:rsid w:val="0012135D"/>
    <w:rsid w:val="001213F4"/>
    <w:rsid w:val="00125C08"/>
    <w:rsid w:val="00126555"/>
    <w:rsid w:val="00127188"/>
    <w:rsid w:val="00130272"/>
    <w:rsid w:val="00130727"/>
    <w:rsid w:val="001317CD"/>
    <w:rsid w:val="001318EC"/>
    <w:rsid w:val="00137F95"/>
    <w:rsid w:val="00142347"/>
    <w:rsid w:val="00143838"/>
    <w:rsid w:val="00143A58"/>
    <w:rsid w:val="0014533F"/>
    <w:rsid w:val="0015020A"/>
    <w:rsid w:val="001513DE"/>
    <w:rsid w:val="00151813"/>
    <w:rsid w:val="001527AD"/>
    <w:rsid w:val="00154734"/>
    <w:rsid w:val="001568E8"/>
    <w:rsid w:val="00157475"/>
    <w:rsid w:val="001605BC"/>
    <w:rsid w:val="00161839"/>
    <w:rsid w:val="00164110"/>
    <w:rsid w:val="00170584"/>
    <w:rsid w:val="00170B29"/>
    <w:rsid w:val="00170D98"/>
    <w:rsid w:val="00171914"/>
    <w:rsid w:val="00171CBE"/>
    <w:rsid w:val="001742A3"/>
    <w:rsid w:val="001752D3"/>
    <w:rsid w:val="00176093"/>
    <w:rsid w:val="00176704"/>
    <w:rsid w:val="0017673D"/>
    <w:rsid w:val="00181BF7"/>
    <w:rsid w:val="00182993"/>
    <w:rsid w:val="00182FC6"/>
    <w:rsid w:val="00183A65"/>
    <w:rsid w:val="00191CE9"/>
    <w:rsid w:val="001923E1"/>
    <w:rsid w:val="00192883"/>
    <w:rsid w:val="00193873"/>
    <w:rsid w:val="00194EA6"/>
    <w:rsid w:val="001972A1"/>
    <w:rsid w:val="001A1107"/>
    <w:rsid w:val="001A1F21"/>
    <w:rsid w:val="001A6CB5"/>
    <w:rsid w:val="001B0D02"/>
    <w:rsid w:val="001B25CA"/>
    <w:rsid w:val="001B34FC"/>
    <w:rsid w:val="001B39E4"/>
    <w:rsid w:val="001B5470"/>
    <w:rsid w:val="001B6F8D"/>
    <w:rsid w:val="001C0391"/>
    <w:rsid w:val="001C3C1F"/>
    <w:rsid w:val="001C7571"/>
    <w:rsid w:val="001C7B1D"/>
    <w:rsid w:val="001D0C17"/>
    <w:rsid w:val="001D262A"/>
    <w:rsid w:val="001D26CA"/>
    <w:rsid w:val="001D3C7F"/>
    <w:rsid w:val="001D3E9D"/>
    <w:rsid w:val="001D53C9"/>
    <w:rsid w:val="001D5584"/>
    <w:rsid w:val="001D58C9"/>
    <w:rsid w:val="001E0FA1"/>
    <w:rsid w:val="001E2141"/>
    <w:rsid w:val="001E4F13"/>
    <w:rsid w:val="001E5E37"/>
    <w:rsid w:val="001F079B"/>
    <w:rsid w:val="001F0AE4"/>
    <w:rsid w:val="001F1A0D"/>
    <w:rsid w:val="001F1C08"/>
    <w:rsid w:val="001F375E"/>
    <w:rsid w:val="001F64D5"/>
    <w:rsid w:val="001F6ECE"/>
    <w:rsid w:val="00200314"/>
    <w:rsid w:val="00202B69"/>
    <w:rsid w:val="00203466"/>
    <w:rsid w:val="002054AC"/>
    <w:rsid w:val="00206204"/>
    <w:rsid w:val="00211508"/>
    <w:rsid w:val="002135F2"/>
    <w:rsid w:val="00215EDD"/>
    <w:rsid w:val="002165B5"/>
    <w:rsid w:val="00216CD3"/>
    <w:rsid w:val="00217FB5"/>
    <w:rsid w:val="00220B5E"/>
    <w:rsid w:val="002217CA"/>
    <w:rsid w:val="002223E1"/>
    <w:rsid w:val="00222F3E"/>
    <w:rsid w:val="0022543D"/>
    <w:rsid w:val="00226A6B"/>
    <w:rsid w:val="002321FF"/>
    <w:rsid w:val="00233F5C"/>
    <w:rsid w:val="00235415"/>
    <w:rsid w:val="00235C1C"/>
    <w:rsid w:val="002414A7"/>
    <w:rsid w:val="002427E6"/>
    <w:rsid w:val="00242848"/>
    <w:rsid w:val="00243166"/>
    <w:rsid w:val="00246281"/>
    <w:rsid w:val="00246887"/>
    <w:rsid w:val="002478A5"/>
    <w:rsid w:val="00250205"/>
    <w:rsid w:val="00250D1B"/>
    <w:rsid w:val="00252069"/>
    <w:rsid w:val="0025332C"/>
    <w:rsid w:val="00254ADF"/>
    <w:rsid w:val="00255086"/>
    <w:rsid w:val="00256132"/>
    <w:rsid w:val="002569C0"/>
    <w:rsid w:val="00256E82"/>
    <w:rsid w:val="002602D3"/>
    <w:rsid w:val="00260C5B"/>
    <w:rsid w:val="002628C1"/>
    <w:rsid w:val="00263761"/>
    <w:rsid w:val="00264493"/>
    <w:rsid w:val="00264A37"/>
    <w:rsid w:val="00266DEB"/>
    <w:rsid w:val="00267528"/>
    <w:rsid w:val="002713FD"/>
    <w:rsid w:val="00271A50"/>
    <w:rsid w:val="00272654"/>
    <w:rsid w:val="00273AEE"/>
    <w:rsid w:val="00274DD5"/>
    <w:rsid w:val="00280B33"/>
    <w:rsid w:val="00284666"/>
    <w:rsid w:val="00287C09"/>
    <w:rsid w:val="00290E8F"/>
    <w:rsid w:val="002925D4"/>
    <w:rsid w:val="00293083"/>
    <w:rsid w:val="00293AFF"/>
    <w:rsid w:val="00293E40"/>
    <w:rsid w:val="00295A44"/>
    <w:rsid w:val="00295F1F"/>
    <w:rsid w:val="00297D0C"/>
    <w:rsid w:val="002A1131"/>
    <w:rsid w:val="002A2453"/>
    <w:rsid w:val="002A2C6B"/>
    <w:rsid w:val="002A36BF"/>
    <w:rsid w:val="002A51EB"/>
    <w:rsid w:val="002A58B0"/>
    <w:rsid w:val="002A5C00"/>
    <w:rsid w:val="002A60F2"/>
    <w:rsid w:val="002A799B"/>
    <w:rsid w:val="002A79A3"/>
    <w:rsid w:val="002B094D"/>
    <w:rsid w:val="002B2038"/>
    <w:rsid w:val="002B2588"/>
    <w:rsid w:val="002B2B25"/>
    <w:rsid w:val="002B3A8F"/>
    <w:rsid w:val="002B4B6C"/>
    <w:rsid w:val="002B4E37"/>
    <w:rsid w:val="002B5041"/>
    <w:rsid w:val="002B6F99"/>
    <w:rsid w:val="002B79CA"/>
    <w:rsid w:val="002B7A19"/>
    <w:rsid w:val="002C13C3"/>
    <w:rsid w:val="002C1793"/>
    <w:rsid w:val="002C2473"/>
    <w:rsid w:val="002C38BD"/>
    <w:rsid w:val="002C5552"/>
    <w:rsid w:val="002C578C"/>
    <w:rsid w:val="002C5D93"/>
    <w:rsid w:val="002C6005"/>
    <w:rsid w:val="002C6009"/>
    <w:rsid w:val="002C6918"/>
    <w:rsid w:val="002D00A3"/>
    <w:rsid w:val="002D1426"/>
    <w:rsid w:val="002D18F1"/>
    <w:rsid w:val="002D1C76"/>
    <w:rsid w:val="002D259D"/>
    <w:rsid w:val="002D32FA"/>
    <w:rsid w:val="002D5F51"/>
    <w:rsid w:val="002E0599"/>
    <w:rsid w:val="002E0D57"/>
    <w:rsid w:val="002E1F28"/>
    <w:rsid w:val="002E5223"/>
    <w:rsid w:val="002E6D33"/>
    <w:rsid w:val="002E7939"/>
    <w:rsid w:val="002F0D5A"/>
    <w:rsid w:val="002F13D4"/>
    <w:rsid w:val="002F3160"/>
    <w:rsid w:val="002F3CD2"/>
    <w:rsid w:val="002F526A"/>
    <w:rsid w:val="002F613C"/>
    <w:rsid w:val="002F6FD3"/>
    <w:rsid w:val="003002A6"/>
    <w:rsid w:val="00300E31"/>
    <w:rsid w:val="00302D37"/>
    <w:rsid w:val="00303FDD"/>
    <w:rsid w:val="0030402C"/>
    <w:rsid w:val="00304334"/>
    <w:rsid w:val="00304CDE"/>
    <w:rsid w:val="00305FC4"/>
    <w:rsid w:val="00311107"/>
    <w:rsid w:val="0031169F"/>
    <w:rsid w:val="003153CC"/>
    <w:rsid w:val="0031627B"/>
    <w:rsid w:val="0031692D"/>
    <w:rsid w:val="00316BD9"/>
    <w:rsid w:val="00317AE9"/>
    <w:rsid w:val="00320F4C"/>
    <w:rsid w:val="0032252F"/>
    <w:rsid w:val="00325693"/>
    <w:rsid w:val="00326E53"/>
    <w:rsid w:val="00327C9C"/>
    <w:rsid w:val="00330FC7"/>
    <w:rsid w:val="00332489"/>
    <w:rsid w:val="00332887"/>
    <w:rsid w:val="003329CB"/>
    <w:rsid w:val="00332A54"/>
    <w:rsid w:val="00332E98"/>
    <w:rsid w:val="00335B79"/>
    <w:rsid w:val="00335C0F"/>
    <w:rsid w:val="00336377"/>
    <w:rsid w:val="003368D7"/>
    <w:rsid w:val="00336E33"/>
    <w:rsid w:val="0033780F"/>
    <w:rsid w:val="00340766"/>
    <w:rsid w:val="0034131D"/>
    <w:rsid w:val="00341F48"/>
    <w:rsid w:val="00342418"/>
    <w:rsid w:val="00342FDD"/>
    <w:rsid w:val="00343B39"/>
    <w:rsid w:val="003450C6"/>
    <w:rsid w:val="003462B7"/>
    <w:rsid w:val="00347557"/>
    <w:rsid w:val="003479C4"/>
    <w:rsid w:val="003516E5"/>
    <w:rsid w:val="00351A2F"/>
    <w:rsid w:val="00352796"/>
    <w:rsid w:val="00352AFE"/>
    <w:rsid w:val="00354062"/>
    <w:rsid w:val="00354A9B"/>
    <w:rsid w:val="00355001"/>
    <w:rsid w:val="003608FA"/>
    <w:rsid w:val="003611FE"/>
    <w:rsid w:val="003615CD"/>
    <w:rsid w:val="00361A27"/>
    <w:rsid w:val="00362C4E"/>
    <w:rsid w:val="00363F8F"/>
    <w:rsid w:val="00364A08"/>
    <w:rsid w:val="00364A60"/>
    <w:rsid w:val="003650C2"/>
    <w:rsid w:val="003673A8"/>
    <w:rsid w:val="00367A6C"/>
    <w:rsid w:val="003707C5"/>
    <w:rsid w:val="00371D5D"/>
    <w:rsid w:val="00373A2B"/>
    <w:rsid w:val="0037582E"/>
    <w:rsid w:val="00376A30"/>
    <w:rsid w:val="0038034A"/>
    <w:rsid w:val="00380677"/>
    <w:rsid w:val="003830A3"/>
    <w:rsid w:val="0038352E"/>
    <w:rsid w:val="00384525"/>
    <w:rsid w:val="0038469B"/>
    <w:rsid w:val="00384C5C"/>
    <w:rsid w:val="00386000"/>
    <w:rsid w:val="00387167"/>
    <w:rsid w:val="003876BA"/>
    <w:rsid w:val="00391DAE"/>
    <w:rsid w:val="003933AB"/>
    <w:rsid w:val="00393A11"/>
    <w:rsid w:val="003940BF"/>
    <w:rsid w:val="0039439A"/>
    <w:rsid w:val="0039442F"/>
    <w:rsid w:val="00395850"/>
    <w:rsid w:val="00395D78"/>
    <w:rsid w:val="00396666"/>
    <w:rsid w:val="00396774"/>
    <w:rsid w:val="0039794D"/>
    <w:rsid w:val="003A051B"/>
    <w:rsid w:val="003A0FB5"/>
    <w:rsid w:val="003A3554"/>
    <w:rsid w:val="003A6F41"/>
    <w:rsid w:val="003A7FE8"/>
    <w:rsid w:val="003B0830"/>
    <w:rsid w:val="003B0C52"/>
    <w:rsid w:val="003B1054"/>
    <w:rsid w:val="003B170D"/>
    <w:rsid w:val="003B27DE"/>
    <w:rsid w:val="003B62D3"/>
    <w:rsid w:val="003B648F"/>
    <w:rsid w:val="003C2B9A"/>
    <w:rsid w:val="003C62F9"/>
    <w:rsid w:val="003C6D15"/>
    <w:rsid w:val="003D1A78"/>
    <w:rsid w:val="003D1CCC"/>
    <w:rsid w:val="003D2603"/>
    <w:rsid w:val="003D2967"/>
    <w:rsid w:val="003D2C40"/>
    <w:rsid w:val="003D2E5F"/>
    <w:rsid w:val="003D2FA1"/>
    <w:rsid w:val="003D3CB6"/>
    <w:rsid w:val="003D4DDB"/>
    <w:rsid w:val="003E1165"/>
    <w:rsid w:val="003E15EE"/>
    <w:rsid w:val="003E1F60"/>
    <w:rsid w:val="003E2DD0"/>
    <w:rsid w:val="003E5AA8"/>
    <w:rsid w:val="003E5F3D"/>
    <w:rsid w:val="003F11C1"/>
    <w:rsid w:val="003F1F52"/>
    <w:rsid w:val="003F4503"/>
    <w:rsid w:val="003F4A6B"/>
    <w:rsid w:val="003F5E38"/>
    <w:rsid w:val="003F6257"/>
    <w:rsid w:val="003F6B05"/>
    <w:rsid w:val="003F7F07"/>
    <w:rsid w:val="00400BE4"/>
    <w:rsid w:val="0040159E"/>
    <w:rsid w:val="00406E6F"/>
    <w:rsid w:val="004128E6"/>
    <w:rsid w:val="00413E87"/>
    <w:rsid w:val="00416424"/>
    <w:rsid w:val="00416CA5"/>
    <w:rsid w:val="0042294B"/>
    <w:rsid w:val="00423DF6"/>
    <w:rsid w:val="0042799B"/>
    <w:rsid w:val="00430BA2"/>
    <w:rsid w:val="00432183"/>
    <w:rsid w:val="004328DA"/>
    <w:rsid w:val="00434105"/>
    <w:rsid w:val="004352C0"/>
    <w:rsid w:val="00437874"/>
    <w:rsid w:val="004410E2"/>
    <w:rsid w:val="004417E0"/>
    <w:rsid w:val="004418D4"/>
    <w:rsid w:val="00444909"/>
    <w:rsid w:val="00444C54"/>
    <w:rsid w:val="00445501"/>
    <w:rsid w:val="00445814"/>
    <w:rsid w:val="0044611D"/>
    <w:rsid w:val="00447B08"/>
    <w:rsid w:val="0045024E"/>
    <w:rsid w:val="00452EC2"/>
    <w:rsid w:val="00453145"/>
    <w:rsid w:val="004546FF"/>
    <w:rsid w:val="00454914"/>
    <w:rsid w:val="00460E78"/>
    <w:rsid w:val="0046240B"/>
    <w:rsid w:val="004625D9"/>
    <w:rsid w:val="00462810"/>
    <w:rsid w:val="0046420A"/>
    <w:rsid w:val="004648EA"/>
    <w:rsid w:val="00467AEC"/>
    <w:rsid w:val="00467EFE"/>
    <w:rsid w:val="004707B6"/>
    <w:rsid w:val="00470F00"/>
    <w:rsid w:val="00471599"/>
    <w:rsid w:val="00471C92"/>
    <w:rsid w:val="00472903"/>
    <w:rsid w:val="00474949"/>
    <w:rsid w:val="004752AC"/>
    <w:rsid w:val="00475CAE"/>
    <w:rsid w:val="00475FEB"/>
    <w:rsid w:val="004762C7"/>
    <w:rsid w:val="004764AA"/>
    <w:rsid w:val="00476848"/>
    <w:rsid w:val="00477669"/>
    <w:rsid w:val="00477E9C"/>
    <w:rsid w:val="004803AC"/>
    <w:rsid w:val="00483DF7"/>
    <w:rsid w:val="00483F10"/>
    <w:rsid w:val="004864E3"/>
    <w:rsid w:val="00487988"/>
    <w:rsid w:val="00491112"/>
    <w:rsid w:val="00492F27"/>
    <w:rsid w:val="004945EE"/>
    <w:rsid w:val="00495727"/>
    <w:rsid w:val="00495893"/>
    <w:rsid w:val="00495964"/>
    <w:rsid w:val="00496AFD"/>
    <w:rsid w:val="00497FA4"/>
    <w:rsid w:val="004A012C"/>
    <w:rsid w:val="004A276D"/>
    <w:rsid w:val="004A3E33"/>
    <w:rsid w:val="004A4264"/>
    <w:rsid w:val="004A4BE4"/>
    <w:rsid w:val="004B081B"/>
    <w:rsid w:val="004B2693"/>
    <w:rsid w:val="004B3B2C"/>
    <w:rsid w:val="004B46F5"/>
    <w:rsid w:val="004C0CF2"/>
    <w:rsid w:val="004C1A9D"/>
    <w:rsid w:val="004C1EF6"/>
    <w:rsid w:val="004C2016"/>
    <w:rsid w:val="004C2CD3"/>
    <w:rsid w:val="004C4619"/>
    <w:rsid w:val="004C5958"/>
    <w:rsid w:val="004D1B6C"/>
    <w:rsid w:val="004D6267"/>
    <w:rsid w:val="004E1BD1"/>
    <w:rsid w:val="004E1FF8"/>
    <w:rsid w:val="004E2873"/>
    <w:rsid w:val="004E2CEE"/>
    <w:rsid w:val="004E36E1"/>
    <w:rsid w:val="004E706C"/>
    <w:rsid w:val="004F0BC2"/>
    <w:rsid w:val="004F545B"/>
    <w:rsid w:val="004F6584"/>
    <w:rsid w:val="004F7CE3"/>
    <w:rsid w:val="004F7F20"/>
    <w:rsid w:val="00500648"/>
    <w:rsid w:val="0050082C"/>
    <w:rsid w:val="005027D3"/>
    <w:rsid w:val="00502D52"/>
    <w:rsid w:val="00502DAD"/>
    <w:rsid w:val="00504590"/>
    <w:rsid w:val="0050704B"/>
    <w:rsid w:val="00507366"/>
    <w:rsid w:val="0050782E"/>
    <w:rsid w:val="00511691"/>
    <w:rsid w:val="0051296A"/>
    <w:rsid w:val="00513DC0"/>
    <w:rsid w:val="00515071"/>
    <w:rsid w:val="005159E1"/>
    <w:rsid w:val="00515AFE"/>
    <w:rsid w:val="00516FEF"/>
    <w:rsid w:val="005175F4"/>
    <w:rsid w:val="00522A94"/>
    <w:rsid w:val="00523A26"/>
    <w:rsid w:val="00525665"/>
    <w:rsid w:val="00526779"/>
    <w:rsid w:val="005268E0"/>
    <w:rsid w:val="0052693E"/>
    <w:rsid w:val="005269C9"/>
    <w:rsid w:val="00532728"/>
    <w:rsid w:val="00533434"/>
    <w:rsid w:val="00535EA3"/>
    <w:rsid w:val="00536B8F"/>
    <w:rsid w:val="005376A2"/>
    <w:rsid w:val="0054134A"/>
    <w:rsid w:val="00542D01"/>
    <w:rsid w:val="005441B1"/>
    <w:rsid w:val="00545325"/>
    <w:rsid w:val="00546F19"/>
    <w:rsid w:val="0054781A"/>
    <w:rsid w:val="00551326"/>
    <w:rsid w:val="0055156A"/>
    <w:rsid w:val="00554739"/>
    <w:rsid w:val="00555944"/>
    <w:rsid w:val="00555DE2"/>
    <w:rsid w:val="0055656D"/>
    <w:rsid w:val="005574D1"/>
    <w:rsid w:val="005603EA"/>
    <w:rsid w:val="00561D42"/>
    <w:rsid w:val="00563388"/>
    <w:rsid w:val="005650C0"/>
    <w:rsid w:val="00566EBF"/>
    <w:rsid w:val="00567CBA"/>
    <w:rsid w:val="00572674"/>
    <w:rsid w:val="00573809"/>
    <w:rsid w:val="00573F97"/>
    <w:rsid w:val="00574FB5"/>
    <w:rsid w:val="005768E7"/>
    <w:rsid w:val="00576CD5"/>
    <w:rsid w:val="005777E7"/>
    <w:rsid w:val="00577BF9"/>
    <w:rsid w:val="00580AE0"/>
    <w:rsid w:val="00581019"/>
    <w:rsid w:val="00582DA2"/>
    <w:rsid w:val="0058303A"/>
    <w:rsid w:val="00583948"/>
    <w:rsid w:val="00583FD2"/>
    <w:rsid w:val="0058409F"/>
    <w:rsid w:val="005854AD"/>
    <w:rsid w:val="00585A06"/>
    <w:rsid w:val="005860B1"/>
    <w:rsid w:val="005875D8"/>
    <w:rsid w:val="00587F2B"/>
    <w:rsid w:val="0059132B"/>
    <w:rsid w:val="0059393B"/>
    <w:rsid w:val="00594BCB"/>
    <w:rsid w:val="00594E92"/>
    <w:rsid w:val="00595ECF"/>
    <w:rsid w:val="005963A6"/>
    <w:rsid w:val="00596477"/>
    <w:rsid w:val="005969C6"/>
    <w:rsid w:val="00596EA9"/>
    <w:rsid w:val="005A2114"/>
    <w:rsid w:val="005A2DB5"/>
    <w:rsid w:val="005A4A43"/>
    <w:rsid w:val="005A5D7D"/>
    <w:rsid w:val="005A5EAD"/>
    <w:rsid w:val="005A64F2"/>
    <w:rsid w:val="005A6B3D"/>
    <w:rsid w:val="005A7190"/>
    <w:rsid w:val="005A7BE7"/>
    <w:rsid w:val="005B1C62"/>
    <w:rsid w:val="005B253D"/>
    <w:rsid w:val="005B2C77"/>
    <w:rsid w:val="005B63B1"/>
    <w:rsid w:val="005C1ACC"/>
    <w:rsid w:val="005C44BA"/>
    <w:rsid w:val="005C4A94"/>
    <w:rsid w:val="005C7D80"/>
    <w:rsid w:val="005C7FBA"/>
    <w:rsid w:val="005D031B"/>
    <w:rsid w:val="005D1BCC"/>
    <w:rsid w:val="005D47F3"/>
    <w:rsid w:val="005D4C1E"/>
    <w:rsid w:val="005D4C80"/>
    <w:rsid w:val="005D4FCD"/>
    <w:rsid w:val="005D6877"/>
    <w:rsid w:val="005E00DB"/>
    <w:rsid w:val="005E01B5"/>
    <w:rsid w:val="005E23AA"/>
    <w:rsid w:val="005E3852"/>
    <w:rsid w:val="005E54E2"/>
    <w:rsid w:val="005E55D4"/>
    <w:rsid w:val="005E78FE"/>
    <w:rsid w:val="005E7924"/>
    <w:rsid w:val="005F0553"/>
    <w:rsid w:val="005F05FE"/>
    <w:rsid w:val="005F077A"/>
    <w:rsid w:val="005F1131"/>
    <w:rsid w:val="005F115D"/>
    <w:rsid w:val="005F42D8"/>
    <w:rsid w:val="005F4395"/>
    <w:rsid w:val="005F4AB0"/>
    <w:rsid w:val="005F53FF"/>
    <w:rsid w:val="005F643B"/>
    <w:rsid w:val="00603994"/>
    <w:rsid w:val="006046B3"/>
    <w:rsid w:val="00604A11"/>
    <w:rsid w:val="00607FE3"/>
    <w:rsid w:val="0061031B"/>
    <w:rsid w:val="00612BF8"/>
    <w:rsid w:val="00612E62"/>
    <w:rsid w:val="00613E2D"/>
    <w:rsid w:val="00614D62"/>
    <w:rsid w:val="00614EDC"/>
    <w:rsid w:val="00615BDA"/>
    <w:rsid w:val="00620D6C"/>
    <w:rsid w:val="00621A42"/>
    <w:rsid w:val="0062200C"/>
    <w:rsid w:val="006238CB"/>
    <w:rsid w:val="0062421D"/>
    <w:rsid w:val="00624D06"/>
    <w:rsid w:val="00630E87"/>
    <w:rsid w:val="00632AFA"/>
    <w:rsid w:val="006336F6"/>
    <w:rsid w:val="00633B41"/>
    <w:rsid w:val="00634EF9"/>
    <w:rsid w:val="006351FE"/>
    <w:rsid w:val="00640799"/>
    <w:rsid w:val="00641AB8"/>
    <w:rsid w:val="00643625"/>
    <w:rsid w:val="00643928"/>
    <w:rsid w:val="00645FBE"/>
    <w:rsid w:val="0065088D"/>
    <w:rsid w:val="00655F79"/>
    <w:rsid w:val="0065706B"/>
    <w:rsid w:val="00657382"/>
    <w:rsid w:val="00660CF7"/>
    <w:rsid w:val="006615D0"/>
    <w:rsid w:val="006626C3"/>
    <w:rsid w:val="00665A27"/>
    <w:rsid w:val="00665A8A"/>
    <w:rsid w:val="00665E00"/>
    <w:rsid w:val="00665EFF"/>
    <w:rsid w:val="00672403"/>
    <w:rsid w:val="006724A4"/>
    <w:rsid w:val="00675F15"/>
    <w:rsid w:val="006762F4"/>
    <w:rsid w:val="00677F88"/>
    <w:rsid w:val="00680498"/>
    <w:rsid w:val="006810D6"/>
    <w:rsid w:val="00681450"/>
    <w:rsid w:val="00682805"/>
    <w:rsid w:val="0068327F"/>
    <w:rsid w:val="00683613"/>
    <w:rsid w:val="006858FE"/>
    <w:rsid w:val="00687E66"/>
    <w:rsid w:val="00694EC4"/>
    <w:rsid w:val="0069615F"/>
    <w:rsid w:val="00696400"/>
    <w:rsid w:val="00696528"/>
    <w:rsid w:val="00696676"/>
    <w:rsid w:val="006A064D"/>
    <w:rsid w:val="006A1785"/>
    <w:rsid w:val="006A20AE"/>
    <w:rsid w:val="006A2120"/>
    <w:rsid w:val="006A686B"/>
    <w:rsid w:val="006B0820"/>
    <w:rsid w:val="006B0892"/>
    <w:rsid w:val="006B0C48"/>
    <w:rsid w:val="006B3043"/>
    <w:rsid w:val="006B35C2"/>
    <w:rsid w:val="006B396C"/>
    <w:rsid w:val="006B514B"/>
    <w:rsid w:val="006B553C"/>
    <w:rsid w:val="006B6BF8"/>
    <w:rsid w:val="006C0569"/>
    <w:rsid w:val="006C165E"/>
    <w:rsid w:val="006C308E"/>
    <w:rsid w:val="006C565C"/>
    <w:rsid w:val="006D0366"/>
    <w:rsid w:val="006D0D9F"/>
    <w:rsid w:val="006D1FFA"/>
    <w:rsid w:val="006D2A12"/>
    <w:rsid w:val="006D49DA"/>
    <w:rsid w:val="006D569F"/>
    <w:rsid w:val="006D5B5A"/>
    <w:rsid w:val="006D5E28"/>
    <w:rsid w:val="006D6475"/>
    <w:rsid w:val="006D72A9"/>
    <w:rsid w:val="006E02F7"/>
    <w:rsid w:val="006E037A"/>
    <w:rsid w:val="006E0EF6"/>
    <w:rsid w:val="006E3384"/>
    <w:rsid w:val="006E428A"/>
    <w:rsid w:val="006E45A4"/>
    <w:rsid w:val="006E6613"/>
    <w:rsid w:val="006E6A1B"/>
    <w:rsid w:val="006E72B7"/>
    <w:rsid w:val="006F013D"/>
    <w:rsid w:val="006F175E"/>
    <w:rsid w:val="006F30F6"/>
    <w:rsid w:val="006F40C5"/>
    <w:rsid w:val="006F4838"/>
    <w:rsid w:val="00702CC5"/>
    <w:rsid w:val="00706024"/>
    <w:rsid w:val="007065DB"/>
    <w:rsid w:val="00706C24"/>
    <w:rsid w:val="00706C38"/>
    <w:rsid w:val="00710F7E"/>
    <w:rsid w:val="007118C5"/>
    <w:rsid w:val="00715663"/>
    <w:rsid w:val="00715F3F"/>
    <w:rsid w:val="00717001"/>
    <w:rsid w:val="0071742B"/>
    <w:rsid w:val="0072228A"/>
    <w:rsid w:val="007273E5"/>
    <w:rsid w:val="0073193C"/>
    <w:rsid w:val="00731FFA"/>
    <w:rsid w:val="0073474E"/>
    <w:rsid w:val="00741B88"/>
    <w:rsid w:val="00741D8B"/>
    <w:rsid w:val="00744E11"/>
    <w:rsid w:val="00744E66"/>
    <w:rsid w:val="00745A76"/>
    <w:rsid w:val="007508B2"/>
    <w:rsid w:val="00750D7E"/>
    <w:rsid w:val="00750ECF"/>
    <w:rsid w:val="00751638"/>
    <w:rsid w:val="007529D6"/>
    <w:rsid w:val="00752B24"/>
    <w:rsid w:val="007537D5"/>
    <w:rsid w:val="007539C0"/>
    <w:rsid w:val="00754C83"/>
    <w:rsid w:val="0075522B"/>
    <w:rsid w:val="007606C4"/>
    <w:rsid w:val="007611D3"/>
    <w:rsid w:val="0076576E"/>
    <w:rsid w:val="00765C97"/>
    <w:rsid w:val="00766334"/>
    <w:rsid w:val="0076678D"/>
    <w:rsid w:val="00767BAD"/>
    <w:rsid w:val="00767C75"/>
    <w:rsid w:val="00770A59"/>
    <w:rsid w:val="007717AC"/>
    <w:rsid w:val="00772B99"/>
    <w:rsid w:val="00774894"/>
    <w:rsid w:val="007764AF"/>
    <w:rsid w:val="00776CEC"/>
    <w:rsid w:val="007773F7"/>
    <w:rsid w:val="00777572"/>
    <w:rsid w:val="00777BBF"/>
    <w:rsid w:val="00780EFD"/>
    <w:rsid w:val="00781457"/>
    <w:rsid w:val="00783C0F"/>
    <w:rsid w:val="00790854"/>
    <w:rsid w:val="00792E38"/>
    <w:rsid w:val="007937FA"/>
    <w:rsid w:val="00793928"/>
    <w:rsid w:val="00793CC4"/>
    <w:rsid w:val="0079563C"/>
    <w:rsid w:val="00795A78"/>
    <w:rsid w:val="007965BC"/>
    <w:rsid w:val="0079777F"/>
    <w:rsid w:val="007A0881"/>
    <w:rsid w:val="007A1AA3"/>
    <w:rsid w:val="007A1B49"/>
    <w:rsid w:val="007A1BA2"/>
    <w:rsid w:val="007A3307"/>
    <w:rsid w:val="007A3CCD"/>
    <w:rsid w:val="007A522D"/>
    <w:rsid w:val="007A5AB7"/>
    <w:rsid w:val="007A62B8"/>
    <w:rsid w:val="007A66DA"/>
    <w:rsid w:val="007A6D09"/>
    <w:rsid w:val="007A7F62"/>
    <w:rsid w:val="007B29D2"/>
    <w:rsid w:val="007B5F7A"/>
    <w:rsid w:val="007B619B"/>
    <w:rsid w:val="007B7B52"/>
    <w:rsid w:val="007C02E2"/>
    <w:rsid w:val="007C0C32"/>
    <w:rsid w:val="007C0DDD"/>
    <w:rsid w:val="007C257A"/>
    <w:rsid w:val="007C2D93"/>
    <w:rsid w:val="007C3003"/>
    <w:rsid w:val="007C73C8"/>
    <w:rsid w:val="007C7989"/>
    <w:rsid w:val="007D0724"/>
    <w:rsid w:val="007D0889"/>
    <w:rsid w:val="007D1028"/>
    <w:rsid w:val="007D182E"/>
    <w:rsid w:val="007D2E1A"/>
    <w:rsid w:val="007D3A58"/>
    <w:rsid w:val="007E0157"/>
    <w:rsid w:val="007E5BFE"/>
    <w:rsid w:val="007E63AC"/>
    <w:rsid w:val="007E7029"/>
    <w:rsid w:val="007E75E2"/>
    <w:rsid w:val="007F02B4"/>
    <w:rsid w:val="007F091D"/>
    <w:rsid w:val="007F0B0D"/>
    <w:rsid w:val="007F0F5B"/>
    <w:rsid w:val="007F38CE"/>
    <w:rsid w:val="007F46FC"/>
    <w:rsid w:val="007F556C"/>
    <w:rsid w:val="007F724A"/>
    <w:rsid w:val="007F7542"/>
    <w:rsid w:val="007F7A8D"/>
    <w:rsid w:val="0080023A"/>
    <w:rsid w:val="00802AB4"/>
    <w:rsid w:val="0080462F"/>
    <w:rsid w:val="00806502"/>
    <w:rsid w:val="00807112"/>
    <w:rsid w:val="00807803"/>
    <w:rsid w:val="0080799D"/>
    <w:rsid w:val="00810383"/>
    <w:rsid w:val="008135B5"/>
    <w:rsid w:val="00814394"/>
    <w:rsid w:val="008149E2"/>
    <w:rsid w:val="00816994"/>
    <w:rsid w:val="00816DFB"/>
    <w:rsid w:val="0082016B"/>
    <w:rsid w:val="00820483"/>
    <w:rsid w:val="00823AA3"/>
    <w:rsid w:val="0082635E"/>
    <w:rsid w:val="00826639"/>
    <w:rsid w:val="00831872"/>
    <w:rsid w:val="008329FB"/>
    <w:rsid w:val="00834544"/>
    <w:rsid w:val="0083483E"/>
    <w:rsid w:val="00835338"/>
    <w:rsid w:val="008358C7"/>
    <w:rsid w:val="00835E1A"/>
    <w:rsid w:val="00836DFC"/>
    <w:rsid w:val="0084028F"/>
    <w:rsid w:val="008407BE"/>
    <w:rsid w:val="00840F81"/>
    <w:rsid w:val="008413E2"/>
    <w:rsid w:val="008425AD"/>
    <w:rsid w:val="00845D72"/>
    <w:rsid w:val="00846EAF"/>
    <w:rsid w:val="00847F66"/>
    <w:rsid w:val="00850451"/>
    <w:rsid w:val="00851A0E"/>
    <w:rsid w:val="008611FB"/>
    <w:rsid w:val="00862C5B"/>
    <w:rsid w:val="00863B24"/>
    <w:rsid w:val="008659AA"/>
    <w:rsid w:val="0086684F"/>
    <w:rsid w:val="00867A17"/>
    <w:rsid w:val="0087084B"/>
    <w:rsid w:val="00870D47"/>
    <w:rsid w:val="00874725"/>
    <w:rsid w:val="008748E4"/>
    <w:rsid w:val="00875694"/>
    <w:rsid w:val="00876B90"/>
    <w:rsid w:val="00877C71"/>
    <w:rsid w:val="00877C8F"/>
    <w:rsid w:val="00881598"/>
    <w:rsid w:val="00882688"/>
    <w:rsid w:val="008826A6"/>
    <w:rsid w:val="008832BE"/>
    <w:rsid w:val="00884D1B"/>
    <w:rsid w:val="00887287"/>
    <w:rsid w:val="00891E6D"/>
    <w:rsid w:val="008926D8"/>
    <w:rsid w:val="0089491A"/>
    <w:rsid w:val="00896AA4"/>
    <w:rsid w:val="0089709B"/>
    <w:rsid w:val="00897E20"/>
    <w:rsid w:val="008A035B"/>
    <w:rsid w:val="008A0782"/>
    <w:rsid w:val="008A0BFF"/>
    <w:rsid w:val="008A162B"/>
    <w:rsid w:val="008A2E5A"/>
    <w:rsid w:val="008A2FA8"/>
    <w:rsid w:val="008A34B0"/>
    <w:rsid w:val="008A3D82"/>
    <w:rsid w:val="008A75A4"/>
    <w:rsid w:val="008B06E8"/>
    <w:rsid w:val="008B1A90"/>
    <w:rsid w:val="008B2751"/>
    <w:rsid w:val="008B4C43"/>
    <w:rsid w:val="008B4FE9"/>
    <w:rsid w:val="008B6457"/>
    <w:rsid w:val="008C0087"/>
    <w:rsid w:val="008C069F"/>
    <w:rsid w:val="008C1E56"/>
    <w:rsid w:val="008C1E9B"/>
    <w:rsid w:val="008C239E"/>
    <w:rsid w:val="008C2ECE"/>
    <w:rsid w:val="008C363C"/>
    <w:rsid w:val="008C6D7A"/>
    <w:rsid w:val="008D02E1"/>
    <w:rsid w:val="008D0CA4"/>
    <w:rsid w:val="008D192A"/>
    <w:rsid w:val="008D2C15"/>
    <w:rsid w:val="008D4F13"/>
    <w:rsid w:val="008D59DB"/>
    <w:rsid w:val="008D5CD2"/>
    <w:rsid w:val="008E1E36"/>
    <w:rsid w:val="008E251E"/>
    <w:rsid w:val="008E46A8"/>
    <w:rsid w:val="008E58C9"/>
    <w:rsid w:val="008F1EDD"/>
    <w:rsid w:val="008F33D4"/>
    <w:rsid w:val="008F5D6E"/>
    <w:rsid w:val="008F6BBE"/>
    <w:rsid w:val="008F7708"/>
    <w:rsid w:val="009028B7"/>
    <w:rsid w:val="009030A0"/>
    <w:rsid w:val="00905355"/>
    <w:rsid w:val="009118A0"/>
    <w:rsid w:val="00913466"/>
    <w:rsid w:val="00913EBF"/>
    <w:rsid w:val="00913F61"/>
    <w:rsid w:val="0091408B"/>
    <w:rsid w:val="00914747"/>
    <w:rsid w:val="00915A3F"/>
    <w:rsid w:val="00917670"/>
    <w:rsid w:val="00920588"/>
    <w:rsid w:val="009205C0"/>
    <w:rsid w:val="00921191"/>
    <w:rsid w:val="00921797"/>
    <w:rsid w:val="00925558"/>
    <w:rsid w:val="0092567D"/>
    <w:rsid w:val="009267B5"/>
    <w:rsid w:val="00926BED"/>
    <w:rsid w:val="009276EC"/>
    <w:rsid w:val="00931005"/>
    <w:rsid w:val="00931946"/>
    <w:rsid w:val="0093244F"/>
    <w:rsid w:val="00932A4D"/>
    <w:rsid w:val="00933683"/>
    <w:rsid w:val="00934D0C"/>
    <w:rsid w:val="00935F06"/>
    <w:rsid w:val="00944032"/>
    <w:rsid w:val="00945445"/>
    <w:rsid w:val="00951764"/>
    <w:rsid w:val="009536AB"/>
    <w:rsid w:val="009539E2"/>
    <w:rsid w:val="00954023"/>
    <w:rsid w:val="00954030"/>
    <w:rsid w:val="00955609"/>
    <w:rsid w:val="00955FF9"/>
    <w:rsid w:val="00960AC0"/>
    <w:rsid w:val="009715E3"/>
    <w:rsid w:val="00975001"/>
    <w:rsid w:val="00975283"/>
    <w:rsid w:val="0097637A"/>
    <w:rsid w:val="0097644D"/>
    <w:rsid w:val="00982AB7"/>
    <w:rsid w:val="00983638"/>
    <w:rsid w:val="009849C8"/>
    <w:rsid w:val="00984E86"/>
    <w:rsid w:val="00984F4B"/>
    <w:rsid w:val="0098593B"/>
    <w:rsid w:val="009869BC"/>
    <w:rsid w:val="00986A69"/>
    <w:rsid w:val="0099033B"/>
    <w:rsid w:val="00991252"/>
    <w:rsid w:val="009929E0"/>
    <w:rsid w:val="00993F0F"/>
    <w:rsid w:val="00993F8E"/>
    <w:rsid w:val="00994024"/>
    <w:rsid w:val="0099476E"/>
    <w:rsid w:val="00996051"/>
    <w:rsid w:val="009A6A58"/>
    <w:rsid w:val="009A7D27"/>
    <w:rsid w:val="009B07CD"/>
    <w:rsid w:val="009B1C46"/>
    <w:rsid w:val="009B201E"/>
    <w:rsid w:val="009B286C"/>
    <w:rsid w:val="009B6439"/>
    <w:rsid w:val="009B6E4A"/>
    <w:rsid w:val="009B75E1"/>
    <w:rsid w:val="009B7C29"/>
    <w:rsid w:val="009C3B0A"/>
    <w:rsid w:val="009C49A2"/>
    <w:rsid w:val="009C4C50"/>
    <w:rsid w:val="009C55F6"/>
    <w:rsid w:val="009C5F1E"/>
    <w:rsid w:val="009C7842"/>
    <w:rsid w:val="009D06A0"/>
    <w:rsid w:val="009D15C5"/>
    <w:rsid w:val="009D22CD"/>
    <w:rsid w:val="009D282F"/>
    <w:rsid w:val="009D3A38"/>
    <w:rsid w:val="009D4112"/>
    <w:rsid w:val="009D4ABD"/>
    <w:rsid w:val="009D4DDC"/>
    <w:rsid w:val="009D5CEB"/>
    <w:rsid w:val="009D69EB"/>
    <w:rsid w:val="009D7B0E"/>
    <w:rsid w:val="009D7EA2"/>
    <w:rsid w:val="009E0943"/>
    <w:rsid w:val="009E3C0D"/>
    <w:rsid w:val="009E6280"/>
    <w:rsid w:val="009E7708"/>
    <w:rsid w:val="009F2DD5"/>
    <w:rsid w:val="009F5A4D"/>
    <w:rsid w:val="009F63A4"/>
    <w:rsid w:val="00A00DA6"/>
    <w:rsid w:val="00A0308F"/>
    <w:rsid w:val="00A033DF"/>
    <w:rsid w:val="00A079F8"/>
    <w:rsid w:val="00A1056B"/>
    <w:rsid w:val="00A119CF"/>
    <w:rsid w:val="00A15870"/>
    <w:rsid w:val="00A1587B"/>
    <w:rsid w:val="00A16114"/>
    <w:rsid w:val="00A17218"/>
    <w:rsid w:val="00A176D6"/>
    <w:rsid w:val="00A200C9"/>
    <w:rsid w:val="00A206AE"/>
    <w:rsid w:val="00A217E6"/>
    <w:rsid w:val="00A22708"/>
    <w:rsid w:val="00A22EEB"/>
    <w:rsid w:val="00A23E5F"/>
    <w:rsid w:val="00A25663"/>
    <w:rsid w:val="00A25833"/>
    <w:rsid w:val="00A25A89"/>
    <w:rsid w:val="00A263A1"/>
    <w:rsid w:val="00A266E1"/>
    <w:rsid w:val="00A26975"/>
    <w:rsid w:val="00A277E5"/>
    <w:rsid w:val="00A27B50"/>
    <w:rsid w:val="00A32BF1"/>
    <w:rsid w:val="00A33CBF"/>
    <w:rsid w:val="00A35CDE"/>
    <w:rsid w:val="00A361D9"/>
    <w:rsid w:val="00A363EF"/>
    <w:rsid w:val="00A4028D"/>
    <w:rsid w:val="00A40563"/>
    <w:rsid w:val="00A4070E"/>
    <w:rsid w:val="00A40978"/>
    <w:rsid w:val="00A42362"/>
    <w:rsid w:val="00A44642"/>
    <w:rsid w:val="00A5006A"/>
    <w:rsid w:val="00A50131"/>
    <w:rsid w:val="00A503B7"/>
    <w:rsid w:val="00A5090A"/>
    <w:rsid w:val="00A516FC"/>
    <w:rsid w:val="00A53E72"/>
    <w:rsid w:val="00A5430E"/>
    <w:rsid w:val="00A573DD"/>
    <w:rsid w:val="00A610F5"/>
    <w:rsid w:val="00A61866"/>
    <w:rsid w:val="00A6210E"/>
    <w:rsid w:val="00A640DF"/>
    <w:rsid w:val="00A66270"/>
    <w:rsid w:val="00A7019D"/>
    <w:rsid w:val="00A70D84"/>
    <w:rsid w:val="00A72728"/>
    <w:rsid w:val="00A751FC"/>
    <w:rsid w:val="00A766CD"/>
    <w:rsid w:val="00A76CBC"/>
    <w:rsid w:val="00A77903"/>
    <w:rsid w:val="00A80E36"/>
    <w:rsid w:val="00A8103E"/>
    <w:rsid w:val="00A81D8B"/>
    <w:rsid w:val="00A83D81"/>
    <w:rsid w:val="00A83E90"/>
    <w:rsid w:val="00A91765"/>
    <w:rsid w:val="00A91EF6"/>
    <w:rsid w:val="00A9301B"/>
    <w:rsid w:val="00A935E0"/>
    <w:rsid w:val="00A94226"/>
    <w:rsid w:val="00A9575B"/>
    <w:rsid w:val="00A9599B"/>
    <w:rsid w:val="00AA2EEB"/>
    <w:rsid w:val="00AA30A2"/>
    <w:rsid w:val="00AA32E0"/>
    <w:rsid w:val="00AA3C5D"/>
    <w:rsid w:val="00AA55A2"/>
    <w:rsid w:val="00AA566F"/>
    <w:rsid w:val="00AA580E"/>
    <w:rsid w:val="00AA59D7"/>
    <w:rsid w:val="00AA66DD"/>
    <w:rsid w:val="00AA7118"/>
    <w:rsid w:val="00AA71D3"/>
    <w:rsid w:val="00AB0EC1"/>
    <w:rsid w:val="00AB23EB"/>
    <w:rsid w:val="00AB2C3D"/>
    <w:rsid w:val="00AB3577"/>
    <w:rsid w:val="00AB420D"/>
    <w:rsid w:val="00AB556E"/>
    <w:rsid w:val="00AB5B4A"/>
    <w:rsid w:val="00AB71E3"/>
    <w:rsid w:val="00AB7900"/>
    <w:rsid w:val="00AB7DE2"/>
    <w:rsid w:val="00AC1F72"/>
    <w:rsid w:val="00AC291A"/>
    <w:rsid w:val="00AC3EF3"/>
    <w:rsid w:val="00AC4A94"/>
    <w:rsid w:val="00AC6304"/>
    <w:rsid w:val="00AC754D"/>
    <w:rsid w:val="00AD02AD"/>
    <w:rsid w:val="00AD19E5"/>
    <w:rsid w:val="00AD2227"/>
    <w:rsid w:val="00AD2A9D"/>
    <w:rsid w:val="00AD3211"/>
    <w:rsid w:val="00AD342D"/>
    <w:rsid w:val="00AD4A76"/>
    <w:rsid w:val="00AD743B"/>
    <w:rsid w:val="00AE302C"/>
    <w:rsid w:val="00AE32BF"/>
    <w:rsid w:val="00AE44EE"/>
    <w:rsid w:val="00AE6209"/>
    <w:rsid w:val="00AE64E5"/>
    <w:rsid w:val="00AE75A2"/>
    <w:rsid w:val="00AE7A17"/>
    <w:rsid w:val="00AF0021"/>
    <w:rsid w:val="00AF19D6"/>
    <w:rsid w:val="00AF2299"/>
    <w:rsid w:val="00AF29F2"/>
    <w:rsid w:val="00AF2E01"/>
    <w:rsid w:val="00AF56EA"/>
    <w:rsid w:val="00AF5DD7"/>
    <w:rsid w:val="00AF7F5B"/>
    <w:rsid w:val="00B00144"/>
    <w:rsid w:val="00B018AE"/>
    <w:rsid w:val="00B02C56"/>
    <w:rsid w:val="00B02EEF"/>
    <w:rsid w:val="00B052D9"/>
    <w:rsid w:val="00B12FE4"/>
    <w:rsid w:val="00B13E15"/>
    <w:rsid w:val="00B14EF1"/>
    <w:rsid w:val="00B1656C"/>
    <w:rsid w:val="00B230A7"/>
    <w:rsid w:val="00B24EDA"/>
    <w:rsid w:val="00B25723"/>
    <w:rsid w:val="00B272B9"/>
    <w:rsid w:val="00B2766C"/>
    <w:rsid w:val="00B30D24"/>
    <w:rsid w:val="00B31148"/>
    <w:rsid w:val="00B31BF5"/>
    <w:rsid w:val="00B410A3"/>
    <w:rsid w:val="00B42248"/>
    <w:rsid w:val="00B43B2F"/>
    <w:rsid w:val="00B453C1"/>
    <w:rsid w:val="00B45DFA"/>
    <w:rsid w:val="00B46321"/>
    <w:rsid w:val="00B46B48"/>
    <w:rsid w:val="00B4745E"/>
    <w:rsid w:val="00B506A8"/>
    <w:rsid w:val="00B5083F"/>
    <w:rsid w:val="00B50CBB"/>
    <w:rsid w:val="00B5125D"/>
    <w:rsid w:val="00B54008"/>
    <w:rsid w:val="00B54A55"/>
    <w:rsid w:val="00B554F6"/>
    <w:rsid w:val="00B56ACF"/>
    <w:rsid w:val="00B60213"/>
    <w:rsid w:val="00B60C94"/>
    <w:rsid w:val="00B613BD"/>
    <w:rsid w:val="00B6149B"/>
    <w:rsid w:val="00B63E31"/>
    <w:rsid w:val="00B66492"/>
    <w:rsid w:val="00B6659F"/>
    <w:rsid w:val="00B67076"/>
    <w:rsid w:val="00B671B4"/>
    <w:rsid w:val="00B711E5"/>
    <w:rsid w:val="00B712AA"/>
    <w:rsid w:val="00B71BDD"/>
    <w:rsid w:val="00B73BF8"/>
    <w:rsid w:val="00B75602"/>
    <w:rsid w:val="00B76AFD"/>
    <w:rsid w:val="00B770B7"/>
    <w:rsid w:val="00B7768A"/>
    <w:rsid w:val="00B81CE6"/>
    <w:rsid w:val="00B82607"/>
    <w:rsid w:val="00B845C6"/>
    <w:rsid w:val="00B851B1"/>
    <w:rsid w:val="00B85F7F"/>
    <w:rsid w:val="00B86274"/>
    <w:rsid w:val="00B865A5"/>
    <w:rsid w:val="00B86CB1"/>
    <w:rsid w:val="00B86FF8"/>
    <w:rsid w:val="00B909B2"/>
    <w:rsid w:val="00B90A55"/>
    <w:rsid w:val="00B92BF0"/>
    <w:rsid w:val="00B935A4"/>
    <w:rsid w:val="00B93E37"/>
    <w:rsid w:val="00B946BC"/>
    <w:rsid w:val="00B95769"/>
    <w:rsid w:val="00B97A7D"/>
    <w:rsid w:val="00BA0E76"/>
    <w:rsid w:val="00BA230E"/>
    <w:rsid w:val="00BA2DF7"/>
    <w:rsid w:val="00BA3835"/>
    <w:rsid w:val="00BA4072"/>
    <w:rsid w:val="00BA42E0"/>
    <w:rsid w:val="00BA578A"/>
    <w:rsid w:val="00BA5888"/>
    <w:rsid w:val="00BA6896"/>
    <w:rsid w:val="00BA7A4D"/>
    <w:rsid w:val="00BB0247"/>
    <w:rsid w:val="00BB0ACA"/>
    <w:rsid w:val="00BB1801"/>
    <w:rsid w:val="00BB1867"/>
    <w:rsid w:val="00BB21BE"/>
    <w:rsid w:val="00BB308C"/>
    <w:rsid w:val="00BB5C89"/>
    <w:rsid w:val="00BC0396"/>
    <w:rsid w:val="00BC33BF"/>
    <w:rsid w:val="00BC3FE5"/>
    <w:rsid w:val="00BC6CBC"/>
    <w:rsid w:val="00BC6D40"/>
    <w:rsid w:val="00BC6DC1"/>
    <w:rsid w:val="00BC74D2"/>
    <w:rsid w:val="00BD08A4"/>
    <w:rsid w:val="00BD271B"/>
    <w:rsid w:val="00BD2FCB"/>
    <w:rsid w:val="00BD51D7"/>
    <w:rsid w:val="00BD56CD"/>
    <w:rsid w:val="00BD5920"/>
    <w:rsid w:val="00BD5FD1"/>
    <w:rsid w:val="00BD75B2"/>
    <w:rsid w:val="00BE0183"/>
    <w:rsid w:val="00BE05CF"/>
    <w:rsid w:val="00BE0FC1"/>
    <w:rsid w:val="00BE2A35"/>
    <w:rsid w:val="00BE2D76"/>
    <w:rsid w:val="00BF07CF"/>
    <w:rsid w:val="00BF149F"/>
    <w:rsid w:val="00BF26B4"/>
    <w:rsid w:val="00BF2E47"/>
    <w:rsid w:val="00BF3B1C"/>
    <w:rsid w:val="00BF5F60"/>
    <w:rsid w:val="00BF71EB"/>
    <w:rsid w:val="00C02D00"/>
    <w:rsid w:val="00C05F9F"/>
    <w:rsid w:val="00C070A1"/>
    <w:rsid w:val="00C071A6"/>
    <w:rsid w:val="00C078EA"/>
    <w:rsid w:val="00C1021F"/>
    <w:rsid w:val="00C140A5"/>
    <w:rsid w:val="00C140F6"/>
    <w:rsid w:val="00C150B9"/>
    <w:rsid w:val="00C15744"/>
    <w:rsid w:val="00C15FBA"/>
    <w:rsid w:val="00C16706"/>
    <w:rsid w:val="00C16F4A"/>
    <w:rsid w:val="00C17614"/>
    <w:rsid w:val="00C17E7C"/>
    <w:rsid w:val="00C22C7C"/>
    <w:rsid w:val="00C25208"/>
    <w:rsid w:val="00C2594A"/>
    <w:rsid w:val="00C27C3E"/>
    <w:rsid w:val="00C326A2"/>
    <w:rsid w:val="00C33C80"/>
    <w:rsid w:val="00C342B5"/>
    <w:rsid w:val="00C362A3"/>
    <w:rsid w:val="00C36C1D"/>
    <w:rsid w:val="00C375FE"/>
    <w:rsid w:val="00C37F1E"/>
    <w:rsid w:val="00C42547"/>
    <w:rsid w:val="00C42580"/>
    <w:rsid w:val="00C453F5"/>
    <w:rsid w:val="00C455D4"/>
    <w:rsid w:val="00C458F4"/>
    <w:rsid w:val="00C45AFD"/>
    <w:rsid w:val="00C46ABF"/>
    <w:rsid w:val="00C47409"/>
    <w:rsid w:val="00C52289"/>
    <w:rsid w:val="00C529D7"/>
    <w:rsid w:val="00C53C11"/>
    <w:rsid w:val="00C53E45"/>
    <w:rsid w:val="00C54C25"/>
    <w:rsid w:val="00C55AD6"/>
    <w:rsid w:val="00C55CFC"/>
    <w:rsid w:val="00C56257"/>
    <w:rsid w:val="00C5757D"/>
    <w:rsid w:val="00C632C1"/>
    <w:rsid w:val="00C65075"/>
    <w:rsid w:val="00C660C3"/>
    <w:rsid w:val="00C70770"/>
    <w:rsid w:val="00C72E32"/>
    <w:rsid w:val="00C7643F"/>
    <w:rsid w:val="00C8079A"/>
    <w:rsid w:val="00C81C29"/>
    <w:rsid w:val="00C82691"/>
    <w:rsid w:val="00C8306B"/>
    <w:rsid w:val="00C87282"/>
    <w:rsid w:val="00C92724"/>
    <w:rsid w:val="00C927AE"/>
    <w:rsid w:val="00C927CA"/>
    <w:rsid w:val="00C94704"/>
    <w:rsid w:val="00C9492F"/>
    <w:rsid w:val="00C94BF6"/>
    <w:rsid w:val="00C969CE"/>
    <w:rsid w:val="00C97553"/>
    <w:rsid w:val="00CA2C98"/>
    <w:rsid w:val="00CA2DBB"/>
    <w:rsid w:val="00CA2E22"/>
    <w:rsid w:val="00CA393E"/>
    <w:rsid w:val="00CA492D"/>
    <w:rsid w:val="00CA4BCF"/>
    <w:rsid w:val="00CA6322"/>
    <w:rsid w:val="00CB256C"/>
    <w:rsid w:val="00CB43A3"/>
    <w:rsid w:val="00CB6C32"/>
    <w:rsid w:val="00CC0788"/>
    <w:rsid w:val="00CC1095"/>
    <w:rsid w:val="00CC1896"/>
    <w:rsid w:val="00CC2031"/>
    <w:rsid w:val="00CC29DF"/>
    <w:rsid w:val="00CC3334"/>
    <w:rsid w:val="00CC4265"/>
    <w:rsid w:val="00CC5F4D"/>
    <w:rsid w:val="00CC6352"/>
    <w:rsid w:val="00CC6440"/>
    <w:rsid w:val="00CC7A37"/>
    <w:rsid w:val="00CC7D35"/>
    <w:rsid w:val="00CC7EE7"/>
    <w:rsid w:val="00CD143A"/>
    <w:rsid w:val="00CD1468"/>
    <w:rsid w:val="00CD17AD"/>
    <w:rsid w:val="00CD2A2B"/>
    <w:rsid w:val="00CD2A48"/>
    <w:rsid w:val="00CD450D"/>
    <w:rsid w:val="00CD5BFC"/>
    <w:rsid w:val="00CD74A6"/>
    <w:rsid w:val="00CE150C"/>
    <w:rsid w:val="00CE25F2"/>
    <w:rsid w:val="00CE572B"/>
    <w:rsid w:val="00CE7CBC"/>
    <w:rsid w:val="00CF00EF"/>
    <w:rsid w:val="00CF158C"/>
    <w:rsid w:val="00CF1638"/>
    <w:rsid w:val="00CF1E45"/>
    <w:rsid w:val="00CF30AB"/>
    <w:rsid w:val="00CF3313"/>
    <w:rsid w:val="00CF5A79"/>
    <w:rsid w:val="00CF62C5"/>
    <w:rsid w:val="00CF6AA1"/>
    <w:rsid w:val="00D00AAE"/>
    <w:rsid w:val="00D0482B"/>
    <w:rsid w:val="00D04C55"/>
    <w:rsid w:val="00D06060"/>
    <w:rsid w:val="00D070A2"/>
    <w:rsid w:val="00D078F0"/>
    <w:rsid w:val="00D07B05"/>
    <w:rsid w:val="00D11C7A"/>
    <w:rsid w:val="00D12525"/>
    <w:rsid w:val="00D12566"/>
    <w:rsid w:val="00D12686"/>
    <w:rsid w:val="00D135FF"/>
    <w:rsid w:val="00D159B0"/>
    <w:rsid w:val="00D20B12"/>
    <w:rsid w:val="00D2196A"/>
    <w:rsid w:val="00D2199A"/>
    <w:rsid w:val="00D21AEF"/>
    <w:rsid w:val="00D21ED1"/>
    <w:rsid w:val="00D2276C"/>
    <w:rsid w:val="00D22A47"/>
    <w:rsid w:val="00D22D7C"/>
    <w:rsid w:val="00D23017"/>
    <w:rsid w:val="00D25328"/>
    <w:rsid w:val="00D254E6"/>
    <w:rsid w:val="00D25BA9"/>
    <w:rsid w:val="00D341F2"/>
    <w:rsid w:val="00D35DBF"/>
    <w:rsid w:val="00D363A6"/>
    <w:rsid w:val="00D371C2"/>
    <w:rsid w:val="00D40533"/>
    <w:rsid w:val="00D41162"/>
    <w:rsid w:val="00D41DEA"/>
    <w:rsid w:val="00D420DB"/>
    <w:rsid w:val="00D45FCC"/>
    <w:rsid w:val="00D46D49"/>
    <w:rsid w:val="00D46D75"/>
    <w:rsid w:val="00D4724A"/>
    <w:rsid w:val="00D478D6"/>
    <w:rsid w:val="00D47CB9"/>
    <w:rsid w:val="00D47E2B"/>
    <w:rsid w:val="00D51832"/>
    <w:rsid w:val="00D5265F"/>
    <w:rsid w:val="00D52924"/>
    <w:rsid w:val="00D54697"/>
    <w:rsid w:val="00D55472"/>
    <w:rsid w:val="00D55F44"/>
    <w:rsid w:val="00D63350"/>
    <w:rsid w:val="00D63718"/>
    <w:rsid w:val="00D63D9A"/>
    <w:rsid w:val="00D64392"/>
    <w:rsid w:val="00D651BC"/>
    <w:rsid w:val="00D71016"/>
    <w:rsid w:val="00D75169"/>
    <w:rsid w:val="00D7521C"/>
    <w:rsid w:val="00D767BC"/>
    <w:rsid w:val="00D771FE"/>
    <w:rsid w:val="00D77C2B"/>
    <w:rsid w:val="00D8089B"/>
    <w:rsid w:val="00D815B2"/>
    <w:rsid w:val="00D838E1"/>
    <w:rsid w:val="00D83A48"/>
    <w:rsid w:val="00D83E1F"/>
    <w:rsid w:val="00D9113C"/>
    <w:rsid w:val="00D918E4"/>
    <w:rsid w:val="00D95C56"/>
    <w:rsid w:val="00D967BD"/>
    <w:rsid w:val="00D96D76"/>
    <w:rsid w:val="00D97CAA"/>
    <w:rsid w:val="00DA0617"/>
    <w:rsid w:val="00DA1C08"/>
    <w:rsid w:val="00DA25F8"/>
    <w:rsid w:val="00DA264F"/>
    <w:rsid w:val="00DB1DC4"/>
    <w:rsid w:val="00DB223D"/>
    <w:rsid w:val="00DB344A"/>
    <w:rsid w:val="00DB5BE0"/>
    <w:rsid w:val="00DB77E4"/>
    <w:rsid w:val="00DB7CB9"/>
    <w:rsid w:val="00DC367A"/>
    <w:rsid w:val="00DC3973"/>
    <w:rsid w:val="00DC57BD"/>
    <w:rsid w:val="00DD2309"/>
    <w:rsid w:val="00DD2D03"/>
    <w:rsid w:val="00DD4D01"/>
    <w:rsid w:val="00DD735B"/>
    <w:rsid w:val="00DD7D51"/>
    <w:rsid w:val="00DE0256"/>
    <w:rsid w:val="00DE2BC4"/>
    <w:rsid w:val="00DE46D6"/>
    <w:rsid w:val="00DE68EE"/>
    <w:rsid w:val="00DF3A9E"/>
    <w:rsid w:val="00DF3C14"/>
    <w:rsid w:val="00DF6323"/>
    <w:rsid w:val="00DF6A20"/>
    <w:rsid w:val="00DF7631"/>
    <w:rsid w:val="00E0134E"/>
    <w:rsid w:val="00E03971"/>
    <w:rsid w:val="00E05141"/>
    <w:rsid w:val="00E05D73"/>
    <w:rsid w:val="00E118A6"/>
    <w:rsid w:val="00E11988"/>
    <w:rsid w:val="00E1240B"/>
    <w:rsid w:val="00E12B31"/>
    <w:rsid w:val="00E15599"/>
    <w:rsid w:val="00E156C4"/>
    <w:rsid w:val="00E15F87"/>
    <w:rsid w:val="00E1604C"/>
    <w:rsid w:val="00E202EA"/>
    <w:rsid w:val="00E20F2D"/>
    <w:rsid w:val="00E2157E"/>
    <w:rsid w:val="00E217F0"/>
    <w:rsid w:val="00E21966"/>
    <w:rsid w:val="00E24FC5"/>
    <w:rsid w:val="00E262AC"/>
    <w:rsid w:val="00E270A0"/>
    <w:rsid w:val="00E2710D"/>
    <w:rsid w:val="00E272F4"/>
    <w:rsid w:val="00E311CB"/>
    <w:rsid w:val="00E32AD8"/>
    <w:rsid w:val="00E34295"/>
    <w:rsid w:val="00E342E8"/>
    <w:rsid w:val="00E36025"/>
    <w:rsid w:val="00E37C58"/>
    <w:rsid w:val="00E43C09"/>
    <w:rsid w:val="00E45540"/>
    <w:rsid w:val="00E465EC"/>
    <w:rsid w:val="00E46629"/>
    <w:rsid w:val="00E51362"/>
    <w:rsid w:val="00E51408"/>
    <w:rsid w:val="00E5215F"/>
    <w:rsid w:val="00E528BD"/>
    <w:rsid w:val="00E535AB"/>
    <w:rsid w:val="00E53A3C"/>
    <w:rsid w:val="00E540D3"/>
    <w:rsid w:val="00E55AEA"/>
    <w:rsid w:val="00E56AAB"/>
    <w:rsid w:val="00E56D81"/>
    <w:rsid w:val="00E60AD2"/>
    <w:rsid w:val="00E60BE0"/>
    <w:rsid w:val="00E61304"/>
    <w:rsid w:val="00E616A6"/>
    <w:rsid w:val="00E621A7"/>
    <w:rsid w:val="00E62B61"/>
    <w:rsid w:val="00E6323B"/>
    <w:rsid w:val="00E6376A"/>
    <w:rsid w:val="00E638F3"/>
    <w:rsid w:val="00E63DD1"/>
    <w:rsid w:val="00E6431F"/>
    <w:rsid w:val="00E645E2"/>
    <w:rsid w:val="00E6495F"/>
    <w:rsid w:val="00E64FF9"/>
    <w:rsid w:val="00E65280"/>
    <w:rsid w:val="00E652B2"/>
    <w:rsid w:val="00E656FC"/>
    <w:rsid w:val="00E65A4B"/>
    <w:rsid w:val="00E66B2C"/>
    <w:rsid w:val="00E71DB1"/>
    <w:rsid w:val="00E72769"/>
    <w:rsid w:val="00E73C32"/>
    <w:rsid w:val="00E75BB3"/>
    <w:rsid w:val="00E76146"/>
    <w:rsid w:val="00E77FB0"/>
    <w:rsid w:val="00E83731"/>
    <w:rsid w:val="00E83952"/>
    <w:rsid w:val="00E845A7"/>
    <w:rsid w:val="00E84C89"/>
    <w:rsid w:val="00E85AD0"/>
    <w:rsid w:val="00E86A56"/>
    <w:rsid w:val="00E91A2A"/>
    <w:rsid w:val="00E92BE5"/>
    <w:rsid w:val="00E95DAF"/>
    <w:rsid w:val="00EA24CD"/>
    <w:rsid w:val="00EA3403"/>
    <w:rsid w:val="00EA4D61"/>
    <w:rsid w:val="00EA5538"/>
    <w:rsid w:val="00EA7680"/>
    <w:rsid w:val="00EB13B4"/>
    <w:rsid w:val="00EB2F2F"/>
    <w:rsid w:val="00EB31BB"/>
    <w:rsid w:val="00EB3F5E"/>
    <w:rsid w:val="00EB559F"/>
    <w:rsid w:val="00EB7220"/>
    <w:rsid w:val="00EC0701"/>
    <w:rsid w:val="00EC11EF"/>
    <w:rsid w:val="00EC3CFF"/>
    <w:rsid w:val="00EC471E"/>
    <w:rsid w:val="00EC47D7"/>
    <w:rsid w:val="00EC6F7D"/>
    <w:rsid w:val="00EC787E"/>
    <w:rsid w:val="00ED0564"/>
    <w:rsid w:val="00ED0729"/>
    <w:rsid w:val="00ED29EE"/>
    <w:rsid w:val="00ED47D3"/>
    <w:rsid w:val="00ED4C89"/>
    <w:rsid w:val="00ED5AA1"/>
    <w:rsid w:val="00ED64F5"/>
    <w:rsid w:val="00EE2C87"/>
    <w:rsid w:val="00EE6973"/>
    <w:rsid w:val="00EE711D"/>
    <w:rsid w:val="00EF151E"/>
    <w:rsid w:val="00EF16D1"/>
    <w:rsid w:val="00EF27B6"/>
    <w:rsid w:val="00EF7C5A"/>
    <w:rsid w:val="00F07B7D"/>
    <w:rsid w:val="00F117F0"/>
    <w:rsid w:val="00F11BE7"/>
    <w:rsid w:val="00F124DA"/>
    <w:rsid w:val="00F14404"/>
    <w:rsid w:val="00F16A31"/>
    <w:rsid w:val="00F16CC3"/>
    <w:rsid w:val="00F17A1C"/>
    <w:rsid w:val="00F20454"/>
    <w:rsid w:val="00F22886"/>
    <w:rsid w:val="00F22CBD"/>
    <w:rsid w:val="00F23834"/>
    <w:rsid w:val="00F25C16"/>
    <w:rsid w:val="00F2657C"/>
    <w:rsid w:val="00F31A5C"/>
    <w:rsid w:val="00F32125"/>
    <w:rsid w:val="00F332A5"/>
    <w:rsid w:val="00F34550"/>
    <w:rsid w:val="00F376AD"/>
    <w:rsid w:val="00F406B9"/>
    <w:rsid w:val="00F41EE7"/>
    <w:rsid w:val="00F421CE"/>
    <w:rsid w:val="00F4283B"/>
    <w:rsid w:val="00F42EEA"/>
    <w:rsid w:val="00F4350D"/>
    <w:rsid w:val="00F452D3"/>
    <w:rsid w:val="00F50D02"/>
    <w:rsid w:val="00F50DB6"/>
    <w:rsid w:val="00F50F49"/>
    <w:rsid w:val="00F5185D"/>
    <w:rsid w:val="00F5351D"/>
    <w:rsid w:val="00F5523C"/>
    <w:rsid w:val="00F553AA"/>
    <w:rsid w:val="00F5644D"/>
    <w:rsid w:val="00F57549"/>
    <w:rsid w:val="00F61446"/>
    <w:rsid w:val="00F623D2"/>
    <w:rsid w:val="00F64973"/>
    <w:rsid w:val="00F67056"/>
    <w:rsid w:val="00F67D24"/>
    <w:rsid w:val="00F702E8"/>
    <w:rsid w:val="00F72734"/>
    <w:rsid w:val="00F730C4"/>
    <w:rsid w:val="00F73420"/>
    <w:rsid w:val="00F74A0C"/>
    <w:rsid w:val="00F74F69"/>
    <w:rsid w:val="00F813C4"/>
    <w:rsid w:val="00F84BBA"/>
    <w:rsid w:val="00F86A20"/>
    <w:rsid w:val="00F86B9A"/>
    <w:rsid w:val="00F870AB"/>
    <w:rsid w:val="00F87A0C"/>
    <w:rsid w:val="00F91423"/>
    <w:rsid w:val="00F9209E"/>
    <w:rsid w:val="00F928D4"/>
    <w:rsid w:val="00F92C72"/>
    <w:rsid w:val="00F96637"/>
    <w:rsid w:val="00FA1373"/>
    <w:rsid w:val="00FA1859"/>
    <w:rsid w:val="00FB27C6"/>
    <w:rsid w:val="00FB3909"/>
    <w:rsid w:val="00FB3A1F"/>
    <w:rsid w:val="00FB437F"/>
    <w:rsid w:val="00FB608D"/>
    <w:rsid w:val="00FB6D3F"/>
    <w:rsid w:val="00FC0575"/>
    <w:rsid w:val="00FC08CB"/>
    <w:rsid w:val="00FC1DFB"/>
    <w:rsid w:val="00FC4854"/>
    <w:rsid w:val="00FC608A"/>
    <w:rsid w:val="00FC7147"/>
    <w:rsid w:val="00FD1418"/>
    <w:rsid w:val="00FD1CD6"/>
    <w:rsid w:val="00FD2D66"/>
    <w:rsid w:val="00FD33AE"/>
    <w:rsid w:val="00FD4AD4"/>
    <w:rsid w:val="00FD55AF"/>
    <w:rsid w:val="00FD5DC9"/>
    <w:rsid w:val="00FD65CC"/>
    <w:rsid w:val="00FD73F0"/>
    <w:rsid w:val="00FE0217"/>
    <w:rsid w:val="00FE2206"/>
    <w:rsid w:val="00FE2543"/>
    <w:rsid w:val="00FE28DE"/>
    <w:rsid w:val="00FE2F46"/>
    <w:rsid w:val="00FE4276"/>
    <w:rsid w:val="00FE4450"/>
    <w:rsid w:val="00FE6818"/>
    <w:rsid w:val="00FF0009"/>
    <w:rsid w:val="00FF0276"/>
    <w:rsid w:val="00FF29AC"/>
    <w:rsid w:val="00FF465D"/>
    <w:rsid w:val="00FF549F"/>
    <w:rsid w:val="00FF728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oNotEmbedSmartTags/>
  <w:decimalSymbol w:val=","/>
  <w:listSeparator w:val=";"/>
  <w14:docId w14:val="0401FF09"/>
  <w15:docId w15:val="{8FDCE928-593C-4078-8B05-EBD5ED006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23DF6"/>
    <w:rPr>
      <w:rFonts w:ascii="Arial" w:hAnsi="Arial"/>
      <w:color w:val="000000"/>
      <w:sz w:val="24"/>
    </w:rPr>
  </w:style>
  <w:style w:type="paragraph" w:styleId="berschrift1">
    <w:name w:val="heading 1"/>
    <w:basedOn w:val="Standard"/>
    <w:next w:val="Standard"/>
    <w:qFormat/>
    <w:rsid w:val="00351A2F"/>
    <w:pPr>
      <w:keepNext/>
      <w:outlineLvl w:val="0"/>
    </w:pPr>
    <w:rPr>
      <w:rFonts w:ascii="Agfa Rotis Sans Serif" w:hAnsi="Agfa Rotis Sans Serif"/>
      <w:b/>
      <w:bCs/>
      <w:color w:val="auto"/>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notentext">
    <w:name w:val="footnote text"/>
    <w:basedOn w:val="Standard"/>
    <w:semiHidden/>
    <w:rsid w:val="00A354F3"/>
  </w:style>
  <w:style w:type="character" w:styleId="Funotenzeichen">
    <w:name w:val="footnote reference"/>
    <w:semiHidden/>
    <w:rsid w:val="00A354F3"/>
    <w:rPr>
      <w:vertAlign w:val="superscript"/>
    </w:rPr>
  </w:style>
  <w:style w:type="paragraph" w:styleId="Kopfzeile">
    <w:name w:val="header"/>
    <w:basedOn w:val="Standard"/>
    <w:rsid w:val="00A354F3"/>
    <w:pPr>
      <w:tabs>
        <w:tab w:val="center" w:pos="4536"/>
        <w:tab w:val="right" w:pos="9072"/>
      </w:tabs>
    </w:pPr>
  </w:style>
  <w:style w:type="paragraph" w:styleId="Fuzeile">
    <w:name w:val="footer"/>
    <w:basedOn w:val="Standard"/>
    <w:semiHidden/>
    <w:rsid w:val="00A354F3"/>
    <w:pPr>
      <w:tabs>
        <w:tab w:val="center" w:pos="4536"/>
        <w:tab w:val="right" w:pos="9072"/>
      </w:tabs>
    </w:pPr>
  </w:style>
  <w:style w:type="character" w:styleId="Hyperlink">
    <w:name w:val="Hyperlink"/>
    <w:rsid w:val="005E01B5"/>
    <w:rPr>
      <w:color w:val="0000FF"/>
      <w:u w:val="single"/>
    </w:rPr>
  </w:style>
  <w:style w:type="paragraph" w:styleId="StandardWeb">
    <w:name w:val="Normal (Web)"/>
    <w:basedOn w:val="Standard"/>
    <w:rsid w:val="00107533"/>
    <w:pPr>
      <w:spacing w:before="100" w:beforeAutospacing="1" w:after="100" w:afterAutospacing="1"/>
    </w:pPr>
    <w:rPr>
      <w:rFonts w:ascii="Times New Roman" w:hAnsi="Times New Roman"/>
      <w:color w:val="00204A"/>
      <w:szCs w:val="24"/>
    </w:rPr>
  </w:style>
  <w:style w:type="paragraph" w:styleId="Textkrper">
    <w:name w:val="Body Text"/>
    <w:basedOn w:val="Standard"/>
    <w:rsid w:val="00351A2F"/>
    <w:rPr>
      <w:rFonts w:ascii="Agfa Rotis Sans Serif" w:hAnsi="Agfa Rotis Sans Serif"/>
      <w:szCs w:val="23"/>
    </w:rPr>
  </w:style>
  <w:style w:type="paragraph" w:styleId="Textkrper2">
    <w:name w:val="Body Text 2"/>
    <w:basedOn w:val="Standard"/>
    <w:rsid w:val="00351A2F"/>
    <w:pPr>
      <w:autoSpaceDE w:val="0"/>
      <w:autoSpaceDN w:val="0"/>
      <w:adjustRightInd w:val="0"/>
    </w:pPr>
    <w:rPr>
      <w:rFonts w:ascii="Agfa Rotis Sans Serif" w:hAnsi="Agfa Rotis Sans Serif"/>
      <w:b/>
      <w:bCs/>
      <w:color w:val="auto"/>
      <w:szCs w:val="24"/>
    </w:rPr>
  </w:style>
  <w:style w:type="paragraph" w:styleId="Sprechblasentext">
    <w:name w:val="Balloon Text"/>
    <w:basedOn w:val="Standard"/>
    <w:semiHidden/>
    <w:rsid w:val="00250D1B"/>
    <w:rPr>
      <w:rFonts w:ascii="Tahoma" w:hAnsi="Tahoma" w:cs="Tahoma"/>
      <w:sz w:val="16"/>
      <w:szCs w:val="16"/>
    </w:rPr>
  </w:style>
  <w:style w:type="paragraph" w:styleId="KeinLeerraum">
    <w:name w:val="No Spacing"/>
    <w:uiPriority w:val="1"/>
    <w:qFormat/>
    <w:rsid w:val="00B56ACF"/>
    <w:rPr>
      <w:rFonts w:ascii="Calibri" w:eastAsia="Calibri" w:hAnsi="Calibri"/>
      <w:sz w:val="22"/>
      <w:szCs w:val="22"/>
    </w:rPr>
  </w:style>
  <w:style w:type="character" w:styleId="Kommentarzeichen">
    <w:name w:val="annotation reference"/>
    <w:rsid w:val="00384C5C"/>
    <w:rPr>
      <w:sz w:val="16"/>
      <w:szCs w:val="16"/>
    </w:rPr>
  </w:style>
  <w:style w:type="paragraph" w:styleId="Kommentartext">
    <w:name w:val="annotation text"/>
    <w:basedOn w:val="Standard"/>
    <w:link w:val="KommentartextZchn"/>
    <w:rsid w:val="00384C5C"/>
    <w:rPr>
      <w:sz w:val="20"/>
    </w:rPr>
  </w:style>
  <w:style w:type="character" w:customStyle="1" w:styleId="KommentartextZchn">
    <w:name w:val="Kommentartext Zchn"/>
    <w:link w:val="Kommentartext"/>
    <w:rsid w:val="00384C5C"/>
    <w:rPr>
      <w:rFonts w:ascii="Arial" w:hAnsi="Arial"/>
      <w:color w:val="000000"/>
    </w:rPr>
  </w:style>
  <w:style w:type="paragraph" w:styleId="Kommentarthema">
    <w:name w:val="annotation subject"/>
    <w:basedOn w:val="Kommentartext"/>
    <w:next w:val="Kommentartext"/>
    <w:link w:val="KommentarthemaZchn"/>
    <w:rsid w:val="00384C5C"/>
    <w:rPr>
      <w:b/>
      <w:bCs/>
    </w:rPr>
  </w:style>
  <w:style w:type="character" w:customStyle="1" w:styleId="KommentarthemaZchn">
    <w:name w:val="Kommentarthema Zchn"/>
    <w:link w:val="Kommentarthema"/>
    <w:rsid w:val="00384C5C"/>
    <w:rPr>
      <w:rFonts w:ascii="Arial" w:hAnsi="Arial"/>
      <w:b/>
      <w:bCs/>
      <w:color w:val="000000"/>
    </w:rPr>
  </w:style>
  <w:style w:type="paragraph" w:customStyle="1" w:styleId="Pa2">
    <w:name w:val="Pa2"/>
    <w:basedOn w:val="Standard"/>
    <w:next w:val="Standard"/>
    <w:uiPriority w:val="99"/>
    <w:rsid w:val="00CD450D"/>
    <w:pPr>
      <w:autoSpaceDE w:val="0"/>
      <w:autoSpaceDN w:val="0"/>
      <w:adjustRightInd w:val="0"/>
      <w:spacing w:line="241" w:lineRule="atLeast"/>
    </w:pPr>
    <w:rPr>
      <w:rFonts w:ascii="Rotis Sans Serif Pro Cyr" w:eastAsiaTheme="minorHAnsi" w:hAnsi="Rotis Sans Serif Pro Cyr" w:cstheme="minorBidi"/>
      <w:color w:val="auto"/>
      <w:szCs w:val="24"/>
    </w:rPr>
  </w:style>
  <w:style w:type="character" w:customStyle="1" w:styleId="A3">
    <w:name w:val="A3"/>
    <w:uiPriority w:val="99"/>
    <w:rsid w:val="00CD450D"/>
    <w:rPr>
      <w:rFonts w:ascii="Times New Roman" w:hAnsi="Times New Roman" w:cs="Rotis Sans Serif Pro Cyr"/>
      <w:color w:val="000000"/>
      <w:sz w:val="22"/>
      <w:szCs w:val="22"/>
    </w:rPr>
  </w:style>
  <w:style w:type="character" w:styleId="BesuchterHyperlink">
    <w:name w:val="FollowedHyperlink"/>
    <w:basedOn w:val="Absatz-Standardschriftart"/>
    <w:semiHidden/>
    <w:unhideWhenUsed/>
    <w:rsid w:val="00655F79"/>
    <w:rPr>
      <w:color w:val="800080" w:themeColor="followedHyperlink"/>
      <w:u w:val="single"/>
    </w:rPr>
  </w:style>
  <w:style w:type="paragraph" w:styleId="Listenabsatz">
    <w:name w:val="List Paragraph"/>
    <w:basedOn w:val="Standard"/>
    <w:uiPriority w:val="34"/>
    <w:qFormat/>
    <w:rsid w:val="00BA5888"/>
    <w:pPr>
      <w:spacing w:after="160" w:line="259" w:lineRule="auto"/>
      <w:ind w:left="720"/>
      <w:contextualSpacing/>
    </w:pPr>
    <w:rPr>
      <w:rFonts w:asciiTheme="minorHAnsi" w:eastAsiaTheme="minorHAnsi" w:hAnsiTheme="minorHAnsi" w:cstheme="minorBidi"/>
      <w:color w:val="auto"/>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9718359">
      <w:bodyDiv w:val="1"/>
      <w:marLeft w:val="0"/>
      <w:marRight w:val="0"/>
      <w:marTop w:val="0"/>
      <w:marBottom w:val="0"/>
      <w:divBdr>
        <w:top w:val="none" w:sz="0" w:space="0" w:color="auto"/>
        <w:left w:val="none" w:sz="0" w:space="0" w:color="auto"/>
        <w:bottom w:val="none" w:sz="0" w:space="0" w:color="auto"/>
        <w:right w:val="none" w:sz="0" w:space="0" w:color="auto"/>
      </w:divBdr>
    </w:div>
    <w:div w:id="207927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hettich.com/short/afcb2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microsoft.com/office/2016/09/relationships/commentsIds" Target="commentsId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stac\Desktop\Pressebogen_Wordvo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459AA-E389-457B-B116-0CF1F3D24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Pressebogen_Wordvorlage.dot</Template>
  <TotalTime>0</TotalTime>
  <Pages>5</Pages>
  <Words>1009</Words>
  <Characters>5538</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Neue Staffel von „Hettich on tour“ gestartet: Europa-Roadshow 2023 zeigt die Top-Innovationen</vt:lpstr>
    </vt:vector>
  </TitlesOfParts>
  <Company>.</Company>
  <LinksUpToDate>false</LinksUpToDate>
  <CharactersWithSpaces>6534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 nouvelle saison de « Hettich on tour » a démarré : Le roadshow qui sillonnera les routes de toute l’Europe en 2023 présente les innovations phares</dc:title>
  <dc:subject/>
  <dc:creator>Anke Wöhler</dc:creator>
  <cp:keywords/>
  <dc:description/>
  <cp:lastModifiedBy>Anke Wöhler</cp:lastModifiedBy>
  <cp:revision>7</cp:revision>
  <cp:lastPrinted>2023-02-22T09:58:00Z</cp:lastPrinted>
  <dcterms:created xsi:type="dcterms:W3CDTF">2023-02-22T08:15:00Z</dcterms:created>
  <dcterms:modified xsi:type="dcterms:W3CDTF">2023-02-22T09:59:00Z</dcterms:modified>
</cp:coreProperties>
</file>