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94944" w14:textId="25434F16" w:rsidR="007629AD" w:rsidRPr="00D8723B" w:rsidRDefault="007629AD" w:rsidP="007629AD">
      <w:pPr>
        <w:spacing w:line="360" w:lineRule="auto"/>
        <w:rPr>
          <w:rFonts w:cs="Arial"/>
          <w:b/>
          <w:color w:val="auto"/>
          <w:sz w:val="28"/>
          <w:szCs w:val="28"/>
        </w:rPr>
      </w:pPr>
      <w:bookmarkStart w:id="0" w:name="_GoBack"/>
      <w:r>
        <w:rPr>
          <w:rFonts w:cs="Arial"/>
          <w:b/>
          <w:color w:val="auto"/>
          <w:sz w:val="28"/>
          <w:szCs w:val="28"/>
        </w:rPr>
        <w:t>Assurer la viabilité de l’artisanat et du commerce</w:t>
      </w:r>
    </w:p>
    <w:p w14:paraId="7EB639D4" w14:textId="0A57DD30" w:rsidR="00F12BBB" w:rsidRPr="008D4A68" w:rsidRDefault="00F12BBB" w:rsidP="00F12BBB">
      <w:pPr>
        <w:spacing w:line="360" w:lineRule="auto"/>
        <w:rPr>
          <w:rFonts w:cs="Arial"/>
          <w:b/>
          <w:color w:val="auto"/>
          <w:szCs w:val="24"/>
        </w:rPr>
      </w:pPr>
      <w:proofErr w:type="spellStart"/>
      <w:r>
        <w:rPr>
          <w:rFonts w:cs="Arial"/>
          <w:b/>
          <w:color w:val="auto"/>
          <w:szCs w:val="24"/>
        </w:rPr>
        <w:t>Hettich</w:t>
      </w:r>
      <w:proofErr w:type="spellEnd"/>
      <w:r>
        <w:rPr>
          <w:rFonts w:cs="Arial"/>
          <w:b/>
          <w:color w:val="auto"/>
          <w:szCs w:val="24"/>
        </w:rPr>
        <w:t xml:space="preserve"> en tant que partenaire, </w:t>
      </w:r>
      <w:r w:rsidR="004D3588" w:rsidRPr="008D4A68">
        <w:rPr>
          <w:rFonts w:cs="Arial"/>
          <w:b/>
          <w:color w:val="auto"/>
          <w:szCs w:val="24"/>
        </w:rPr>
        <w:t>transmetteur</w:t>
      </w:r>
      <w:r w:rsidRPr="008D4A68">
        <w:rPr>
          <w:rFonts w:cs="Arial"/>
          <w:b/>
          <w:color w:val="auto"/>
          <w:szCs w:val="24"/>
        </w:rPr>
        <w:t xml:space="preserve"> d’idées et networker au salon de l’artisanat du bois (« Holz-</w:t>
      </w:r>
      <w:proofErr w:type="spellStart"/>
      <w:r w:rsidRPr="008D4A68">
        <w:rPr>
          <w:rFonts w:cs="Arial"/>
          <w:b/>
          <w:color w:val="auto"/>
          <w:szCs w:val="24"/>
        </w:rPr>
        <w:t>Handwerk</w:t>
      </w:r>
      <w:proofErr w:type="spellEnd"/>
      <w:r w:rsidRPr="008D4A68">
        <w:rPr>
          <w:rFonts w:cs="Arial"/>
          <w:b/>
          <w:color w:val="auto"/>
          <w:szCs w:val="24"/>
        </w:rPr>
        <w:t xml:space="preserve"> ») 2022</w:t>
      </w:r>
    </w:p>
    <w:bookmarkEnd w:id="0"/>
    <w:p w14:paraId="784E7A10" w14:textId="77777777" w:rsidR="00A3076A" w:rsidRPr="008D4A68" w:rsidRDefault="00A3076A" w:rsidP="001B0173">
      <w:pPr>
        <w:autoSpaceDE w:val="0"/>
        <w:autoSpaceDN w:val="0"/>
        <w:adjustRightInd w:val="0"/>
        <w:spacing w:line="360" w:lineRule="auto"/>
        <w:rPr>
          <w:rFonts w:cs="Arial"/>
          <w:b/>
          <w:color w:val="auto"/>
          <w:szCs w:val="24"/>
        </w:rPr>
      </w:pPr>
    </w:p>
    <w:p w14:paraId="11FA9FE3" w14:textId="3BC6B59F" w:rsidR="0010137B" w:rsidRPr="001B0173" w:rsidRDefault="00227868" w:rsidP="001B0173">
      <w:pPr>
        <w:autoSpaceDE w:val="0"/>
        <w:autoSpaceDN w:val="0"/>
        <w:adjustRightInd w:val="0"/>
        <w:spacing w:line="360" w:lineRule="auto"/>
        <w:rPr>
          <w:rFonts w:cs="Arial"/>
          <w:b/>
          <w:szCs w:val="24"/>
        </w:rPr>
      </w:pPr>
      <w:r w:rsidRPr="008D4A68">
        <w:rPr>
          <w:rFonts w:cs="Arial"/>
          <w:b/>
          <w:color w:val="auto"/>
          <w:szCs w:val="24"/>
        </w:rPr>
        <w:t>Comment pouvons-nous encore mieux combiner à l’avenir notre façon d’habiter et de travailler ? Comment peut-on vivre confortablement dans un petit espace ? Comment rendons-nous nos meubles uniques au monde pour nos clients ? Et, comment pouvons-nous encore augmenter notre efficacité au travail ? – Au salon de l’artisanat du bois (« Holz-</w:t>
      </w:r>
      <w:proofErr w:type="spellStart"/>
      <w:r w:rsidRPr="008D4A68">
        <w:rPr>
          <w:rFonts w:cs="Arial"/>
          <w:b/>
          <w:color w:val="auto"/>
          <w:szCs w:val="24"/>
        </w:rPr>
        <w:t>Handwerk</w:t>
      </w:r>
      <w:proofErr w:type="spellEnd"/>
      <w:r w:rsidRPr="008D4A68">
        <w:rPr>
          <w:rFonts w:cs="Arial"/>
          <w:b/>
          <w:color w:val="auto"/>
          <w:szCs w:val="24"/>
        </w:rPr>
        <w:t xml:space="preserve"> </w:t>
      </w:r>
      <w:r>
        <w:rPr>
          <w:rFonts w:cs="Arial"/>
          <w:b/>
          <w:color w:val="auto"/>
          <w:szCs w:val="24"/>
        </w:rPr>
        <w:t>» - « </w:t>
      </w:r>
      <w:proofErr w:type="spellStart"/>
      <w:r>
        <w:rPr>
          <w:rFonts w:cs="Arial"/>
          <w:b/>
          <w:color w:val="auto"/>
          <w:szCs w:val="24"/>
        </w:rPr>
        <w:t>Summer</w:t>
      </w:r>
      <w:proofErr w:type="spellEnd"/>
      <w:r>
        <w:rPr>
          <w:rFonts w:cs="Arial"/>
          <w:b/>
          <w:color w:val="auto"/>
          <w:szCs w:val="24"/>
        </w:rPr>
        <w:t xml:space="preserve"> Edition ») 2022, </w:t>
      </w:r>
      <w:proofErr w:type="spellStart"/>
      <w:r>
        <w:rPr>
          <w:rFonts w:cs="Arial"/>
          <w:b/>
          <w:color w:val="auto"/>
          <w:szCs w:val="24"/>
        </w:rPr>
        <w:t>Hettich</w:t>
      </w:r>
      <w:proofErr w:type="spellEnd"/>
      <w:r>
        <w:rPr>
          <w:rFonts w:cs="Arial"/>
          <w:b/>
          <w:color w:val="auto"/>
          <w:szCs w:val="24"/>
        </w:rPr>
        <w:t xml:space="preserve"> veut donner à toute la branche des réponses pratiques à ce sujet. </w:t>
      </w:r>
      <w:r w:rsidRPr="00650694">
        <w:rPr>
          <w:rFonts w:cs="Arial"/>
          <w:b/>
          <w:color w:val="auto"/>
          <w:szCs w:val="24"/>
        </w:rPr>
        <w:t xml:space="preserve">Avec l’offre de services bien structurée </w:t>
      </w:r>
      <w:r>
        <w:rPr>
          <w:rFonts w:cs="Arial"/>
          <w:b/>
          <w:szCs w:val="24"/>
        </w:rPr>
        <w:t xml:space="preserve">« </w:t>
      </w:r>
      <w:proofErr w:type="spellStart"/>
      <w:r>
        <w:rPr>
          <w:rFonts w:cs="Arial"/>
          <w:b/>
          <w:szCs w:val="24"/>
        </w:rPr>
        <w:t>Hettich</w:t>
      </w:r>
      <w:proofErr w:type="spellEnd"/>
      <w:r>
        <w:rPr>
          <w:rFonts w:cs="Arial"/>
          <w:b/>
          <w:szCs w:val="24"/>
        </w:rPr>
        <w:t xml:space="preserve"> – Toujours à votre écoute. », le spécialiste de la ferrure se fera une joie de recevoir tous les visi</w:t>
      </w:r>
      <w:r>
        <w:rPr>
          <w:rFonts w:cs="Arial"/>
          <w:b/>
          <w:color w:val="auto"/>
          <w:szCs w:val="24"/>
        </w:rPr>
        <w:t>teurs professionnels sur son stand 304 dans le hall 10.1.</w:t>
      </w:r>
      <w:r>
        <w:rPr>
          <w:rFonts w:cs="Arial"/>
          <w:b/>
          <w:szCs w:val="24"/>
        </w:rPr>
        <w:t xml:space="preserve"> </w:t>
      </w:r>
    </w:p>
    <w:p w14:paraId="25F4A930" w14:textId="77777777" w:rsidR="00A331E0" w:rsidRDefault="00A331E0" w:rsidP="00A331E0">
      <w:pPr>
        <w:autoSpaceDE w:val="0"/>
        <w:autoSpaceDN w:val="0"/>
        <w:adjustRightInd w:val="0"/>
        <w:spacing w:line="360" w:lineRule="auto"/>
        <w:rPr>
          <w:rFonts w:cs="Arial"/>
          <w:b/>
          <w:color w:val="auto"/>
          <w:szCs w:val="24"/>
        </w:rPr>
      </w:pPr>
    </w:p>
    <w:p w14:paraId="7ADAA73D" w14:textId="5713BCBB" w:rsidR="00C707AF" w:rsidRPr="008D4A68" w:rsidRDefault="00287D94" w:rsidP="00C707AF">
      <w:pPr>
        <w:autoSpaceDE w:val="0"/>
        <w:autoSpaceDN w:val="0"/>
        <w:adjustRightInd w:val="0"/>
        <w:spacing w:line="360" w:lineRule="auto"/>
        <w:rPr>
          <w:rFonts w:cs="Arial"/>
          <w:color w:val="auto"/>
          <w:szCs w:val="24"/>
        </w:rPr>
      </w:pPr>
      <w:r>
        <w:rPr>
          <w:rFonts w:cs="Arial"/>
          <w:color w:val="auto"/>
        </w:rPr>
        <w:t>Après la longue pause forcée due à la pandémie du coronavirus, l’équipe </w:t>
      </w:r>
      <w:proofErr w:type="spellStart"/>
      <w:r>
        <w:rPr>
          <w:rFonts w:cs="Arial"/>
          <w:color w:val="auto"/>
        </w:rPr>
        <w:t>Hettich</w:t>
      </w:r>
      <w:proofErr w:type="spellEnd"/>
      <w:r>
        <w:rPr>
          <w:rFonts w:cs="Arial"/>
          <w:color w:val="auto"/>
        </w:rPr>
        <w:t xml:space="preserve"> se réjouit particulièrement </w:t>
      </w:r>
      <w:r w:rsidRPr="008D4A68">
        <w:rPr>
          <w:rFonts w:cs="Arial"/>
          <w:color w:val="auto"/>
        </w:rPr>
        <w:t xml:space="preserve">de participer à son premier grand salon en présentiel. </w:t>
      </w:r>
      <w:r w:rsidRPr="008D4A68">
        <w:rPr>
          <w:rFonts w:cs="Arial"/>
          <w:color w:val="auto"/>
          <w:szCs w:val="24"/>
        </w:rPr>
        <w:t xml:space="preserve">« Nous </w:t>
      </w:r>
      <w:r w:rsidRPr="008D4A68">
        <w:rPr>
          <w:rFonts w:cs="Arial"/>
          <w:color w:val="auto"/>
        </w:rPr>
        <w:t xml:space="preserve">serons présents à Nuremberg en Allemagne en tant que partenaire, </w:t>
      </w:r>
      <w:r w:rsidR="00487B5E" w:rsidRPr="008D4A68">
        <w:rPr>
          <w:rFonts w:cs="Arial"/>
          <w:color w:val="auto"/>
        </w:rPr>
        <w:t>transmetteur</w:t>
      </w:r>
      <w:r w:rsidRPr="008D4A68">
        <w:rPr>
          <w:rFonts w:cs="Arial"/>
          <w:color w:val="auto"/>
        </w:rPr>
        <w:t xml:space="preserve"> d’idées et networker pour la branche » </w:t>
      </w:r>
      <w:r w:rsidRPr="008D4A68">
        <w:rPr>
          <w:rFonts w:cs="Arial"/>
          <w:color w:val="auto"/>
          <w:szCs w:val="24"/>
        </w:rPr>
        <w:t xml:space="preserve">explique </w:t>
      </w:r>
      <w:r w:rsidRPr="008D4A68">
        <w:rPr>
          <w:rFonts w:cs="Arial"/>
          <w:color w:val="auto"/>
        </w:rPr>
        <w:t xml:space="preserve">Jan </w:t>
      </w:r>
      <w:proofErr w:type="spellStart"/>
      <w:r w:rsidRPr="008D4A68">
        <w:rPr>
          <w:rFonts w:cs="Arial"/>
          <w:color w:val="auto"/>
        </w:rPr>
        <w:t>Hübschmann</w:t>
      </w:r>
      <w:proofErr w:type="spellEnd"/>
      <w:r w:rsidRPr="008D4A68">
        <w:rPr>
          <w:rFonts w:cs="Arial"/>
          <w:color w:val="auto"/>
        </w:rPr>
        <w:t xml:space="preserve">, chef des ventes pour le commerce/l’artisanat en Europe centrale chez </w:t>
      </w:r>
      <w:proofErr w:type="spellStart"/>
      <w:r w:rsidRPr="008D4A68">
        <w:rPr>
          <w:rFonts w:cs="Arial"/>
          <w:color w:val="auto"/>
        </w:rPr>
        <w:t>Hettich</w:t>
      </w:r>
      <w:proofErr w:type="spellEnd"/>
      <w:r w:rsidRPr="008D4A68">
        <w:rPr>
          <w:rFonts w:cs="Arial"/>
          <w:color w:val="auto"/>
        </w:rPr>
        <w:t>. « N</w:t>
      </w:r>
      <w:r w:rsidRPr="008D4A68">
        <w:rPr>
          <w:rFonts w:cs="Arial"/>
          <w:color w:val="auto"/>
          <w:szCs w:val="24"/>
        </w:rPr>
        <w:t xml:space="preserve">ous ne perdons jamais de vue les exigences des artisans lorsque nous élaborons nos produits et nos services </w:t>
      </w:r>
      <w:r>
        <w:rPr>
          <w:rFonts w:cs="Arial"/>
          <w:color w:val="auto"/>
          <w:szCs w:val="24"/>
        </w:rPr>
        <w:t xml:space="preserve">numériques. Les menuisiers et les ébénistes souhaitent enthousiasmer leurs clients avec des solutions de meubles innovantes et taillées sur mesure. Nous pouvons proposer aux artisans les outils et les produits dont ils ont réellement besoin qui </w:t>
      </w:r>
      <w:r>
        <w:rPr>
          <w:rFonts w:cs="Arial"/>
          <w:color w:val="auto"/>
          <w:szCs w:val="24"/>
        </w:rPr>
        <w:lastRenderedPageBreak/>
        <w:t xml:space="preserve">leur permettront </w:t>
      </w:r>
      <w:r w:rsidRPr="008D4A68">
        <w:rPr>
          <w:rFonts w:cs="Arial"/>
          <w:color w:val="auto"/>
          <w:szCs w:val="24"/>
        </w:rPr>
        <w:t xml:space="preserve">d’atteindre </w:t>
      </w:r>
      <w:r w:rsidR="00441980" w:rsidRPr="008D4A68">
        <w:rPr>
          <w:rFonts w:cs="Arial"/>
          <w:color w:val="auto"/>
          <w:szCs w:val="24"/>
        </w:rPr>
        <w:t xml:space="preserve">leurs objectifs </w:t>
      </w:r>
      <w:r w:rsidRPr="008D4A68">
        <w:rPr>
          <w:rFonts w:cs="Arial"/>
          <w:color w:val="auto"/>
          <w:szCs w:val="24"/>
        </w:rPr>
        <w:t>à l’avenir de manière simple, convaincante et économique</w:t>
      </w:r>
      <w:r w:rsidR="00441980" w:rsidRPr="008D4A68">
        <w:rPr>
          <w:rFonts w:cs="Arial"/>
          <w:color w:val="auto"/>
          <w:szCs w:val="24"/>
        </w:rPr>
        <w:t>.</w:t>
      </w:r>
    </w:p>
    <w:p w14:paraId="1870EAC0" w14:textId="77777777" w:rsidR="004971DE" w:rsidRPr="008D4A68" w:rsidRDefault="004971DE" w:rsidP="00C707AF">
      <w:pPr>
        <w:autoSpaceDE w:val="0"/>
        <w:autoSpaceDN w:val="0"/>
        <w:adjustRightInd w:val="0"/>
        <w:spacing w:line="360" w:lineRule="auto"/>
        <w:rPr>
          <w:rFonts w:cs="Arial"/>
          <w:color w:val="auto"/>
          <w:szCs w:val="24"/>
        </w:rPr>
      </w:pPr>
    </w:p>
    <w:p w14:paraId="4EC7E5F7" w14:textId="2648E586" w:rsidR="004971DE" w:rsidRPr="008D4A68" w:rsidRDefault="004203EA" w:rsidP="00733EE6">
      <w:pPr>
        <w:autoSpaceDE w:val="0"/>
        <w:autoSpaceDN w:val="0"/>
        <w:adjustRightInd w:val="0"/>
        <w:spacing w:line="360" w:lineRule="auto"/>
        <w:rPr>
          <w:rFonts w:cs="Arial"/>
          <w:color w:val="auto"/>
          <w:szCs w:val="24"/>
        </w:rPr>
      </w:pPr>
      <w:r w:rsidRPr="008D4A68">
        <w:rPr>
          <w:rFonts w:cs="Arial"/>
          <w:color w:val="auto"/>
        </w:rPr>
        <w:t xml:space="preserve">Des </w:t>
      </w:r>
      <w:r w:rsidRPr="008D4A68">
        <w:rPr>
          <w:rFonts w:cs="Arial"/>
          <w:color w:val="auto"/>
          <w:szCs w:val="24"/>
        </w:rPr>
        <w:t>offres de services pratiques et des perfectionnements captivants dans le domaine des mégatendances que sont l</w:t>
      </w:r>
      <w:r w:rsidR="001D5C24" w:rsidRPr="008D4A68">
        <w:rPr>
          <w:rFonts w:cs="Arial"/>
          <w:color w:val="auto"/>
          <w:szCs w:val="24"/>
        </w:rPr>
        <w:t>a personnalisation</w:t>
      </w:r>
      <w:r w:rsidRPr="008D4A68">
        <w:rPr>
          <w:rFonts w:cs="Arial"/>
          <w:color w:val="auto"/>
          <w:szCs w:val="24"/>
        </w:rPr>
        <w:t xml:space="preserve">, l’urbanisation, la numérisation et New Work sont les incontournables du stand de </w:t>
      </w:r>
      <w:proofErr w:type="spellStart"/>
      <w:r w:rsidRPr="008D4A68">
        <w:rPr>
          <w:rFonts w:cs="Arial"/>
          <w:color w:val="auto"/>
          <w:szCs w:val="24"/>
        </w:rPr>
        <w:t>Hettich</w:t>
      </w:r>
      <w:proofErr w:type="spellEnd"/>
      <w:r w:rsidRPr="008D4A68">
        <w:rPr>
          <w:rFonts w:cs="Arial"/>
          <w:color w:val="auto"/>
          <w:szCs w:val="24"/>
        </w:rPr>
        <w:t xml:space="preserve"> au salon. Le spécialiste des ferrures vient de lancer, au printemps, sa gamme de produits « </w:t>
      </w:r>
      <w:proofErr w:type="spellStart"/>
      <w:r w:rsidRPr="008D4A68">
        <w:rPr>
          <w:rFonts w:cs="Arial"/>
          <w:color w:val="auto"/>
          <w:szCs w:val="24"/>
        </w:rPr>
        <w:t>Steelforce</w:t>
      </w:r>
      <w:proofErr w:type="spellEnd"/>
      <w:r w:rsidRPr="008D4A68">
        <w:rPr>
          <w:rFonts w:cs="Arial"/>
          <w:color w:val="auto"/>
          <w:szCs w:val="24"/>
        </w:rPr>
        <w:t xml:space="preserve"> » pour des bureaux réglables en hauteur et des accessoires. Mais cela n’est qu’un des points forts de </w:t>
      </w:r>
      <w:proofErr w:type="spellStart"/>
      <w:r w:rsidRPr="008D4A68">
        <w:rPr>
          <w:rFonts w:cs="Arial"/>
          <w:color w:val="auto"/>
          <w:szCs w:val="24"/>
        </w:rPr>
        <w:t>Hettich</w:t>
      </w:r>
      <w:proofErr w:type="spellEnd"/>
      <w:r w:rsidRPr="008D4A68">
        <w:rPr>
          <w:rFonts w:cs="Arial"/>
          <w:color w:val="auto"/>
          <w:szCs w:val="24"/>
        </w:rPr>
        <w:t xml:space="preserve"> pour les visiteurs professionnels du salon à Nuremberg, explique </w:t>
      </w:r>
      <w:r w:rsidRPr="008D4A68">
        <w:rPr>
          <w:rFonts w:cs="Arial"/>
          <w:color w:val="auto"/>
        </w:rPr>
        <w:t xml:space="preserve">Jan </w:t>
      </w:r>
      <w:proofErr w:type="spellStart"/>
      <w:r w:rsidRPr="008D4A68">
        <w:rPr>
          <w:rFonts w:cs="Arial"/>
          <w:color w:val="auto"/>
        </w:rPr>
        <w:t>Hübschmann</w:t>
      </w:r>
      <w:proofErr w:type="spellEnd"/>
      <w:r w:rsidRPr="008D4A68">
        <w:rPr>
          <w:rFonts w:cs="Arial"/>
          <w:color w:val="auto"/>
        </w:rPr>
        <w:t> : « Nous lançons un concept de salon formidable en 2022</w:t>
      </w:r>
      <w:r w:rsidRPr="008D4A68">
        <w:rPr>
          <w:rFonts w:cs="Arial"/>
          <w:color w:val="auto"/>
          <w:szCs w:val="24"/>
        </w:rPr>
        <w:t xml:space="preserve"> : des événements en direct sur les mégatendances, les produits et les services seront organisés quotidiennement directement sur le stand. Mais celui qui préfère se faire lui-même sa propre idée et souhaite directement approfondir des sujets particuliers</w:t>
      </w:r>
      <w:r w:rsidR="00B97A18" w:rsidRPr="008D4A68">
        <w:rPr>
          <w:rFonts w:cs="Arial"/>
          <w:color w:val="auto"/>
          <w:szCs w:val="24"/>
        </w:rPr>
        <w:t xml:space="preserve"> </w:t>
      </w:r>
      <w:r w:rsidRPr="008D4A68">
        <w:rPr>
          <w:rFonts w:cs="Arial"/>
          <w:color w:val="auto"/>
          <w:szCs w:val="24"/>
        </w:rPr>
        <w:t>trouvera de nombreux pôles d’information intéressants sur notre tout nouveau stand. »</w:t>
      </w:r>
    </w:p>
    <w:p w14:paraId="4DE59D73" w14:textId="2A3B1BE5" w:rsidR="00E578A9" w:rsidRPr="008D4A68" w:rsidRDefault="006B7455" w:rsidP="006B7455">
      <w:pPr>
        <w:tabs>
          <w:tab w:val="left" w:pos="5899"/>
        </w:tabs>
        <w:autoSpaceDE w:val="0"/>
        <w:autoSpaceDN w:val="0"/>
        <w:adjustRightInd w:val="0"/>
        <w:spacing w:line="360" w:lineRule="auto"/>
        <w:rPr>
          <w:rFonts w:cs="Arial"/>
          <w:color w:val="auto"/>
          <w:szCs w:val="24"/>
        </w:rPr>
      </w:pPr>
      <w:r w:rsidRPr="008D4A68">
        <w:rPr>
          <w:rFonts w:cs="Arial"/>
          <w:color w:val="auto"/>
          <w:szCs w:val="24"/>
        </w:rPr>
        <w:tab/>
      </w:r>
    </w:p>
    <w:p w14:paraId="3D10E8B1" w14:textId="22E1402A" w:rsidR="00E578A9" w:rsidRPr="008D4A68" w:rsidRDefault="00E578A9" w:rsidP="00E578A9">
      <w:pPr>
        <w:spacing w:line="360" w:lineRule="auto"/>
        <w:rPr>
          <w:rFonts w:cs="Arial"/>
          <w:b/>
          <w:color w:val="auto"/>
          <w:szCs w:val="24"/>
        </w:rPr>
      </w:pPr>
      <w:r w:rsidRPr="008D4A68">
        <w:rPr>
          <w:rFonts w:cs="Arial"/>
          <w:b/>
          <w:color w:val="auto"/>
          <w:szCs w:val="24"/>
        </w:rPr>
        <w:t xml:space="preserve">Plus </w:t>
      </w:r>
      <w:r w:rsidR="00211642" w:rsidRPr="008D4A68">
        <w:rPr>
          <w:rFonts w:cs="Arial"/>
          <w:b/>
          <w:color w:val="auto"/>
          <w:szCs w:val="24"/>
        </w:rPr>
        <w:t>rapidement</w:t>
      </w:r>
      <w:r w:rsidRPr="008D4A68">
        <w:rPr>
          <w:rFonts w:cs="Arial"/>
          <w:b/>
          <w:color w:val="auto"/>
          <w:szCs w:val="24"/>
        </w:rPr>
        <w:t xml:space="preserve"> avec les </w:t>
      </w:r>
      <w:proofErr w:type="spellStart"/>
      <w:r w:rsidRPr="008D4A68">
        <w:rPr>
          <w:rFonts w:cs="Arial"/>
          <w:b/>
          <w:color w:val="auto"/>
          <w:szCs w:val="24"/>
        </w:rPr>
        <w:t>Hettich</w:t>
      </w:r>
      <w:proofErr w:type="spellEnd"/>
      <w:r w:rsidRPr="008D4A68">
        <w:rPr>
          <w:rFonts w:cs="Arial"/>
          <w:b/>
          <w:color w:val="auto"/>
          <w:szCs w:val="24"/>
        </w:rPr>
        <w:t xml:space="preserve"> </w:t>
      </w:r>
      <w:proofErr w:type="spellStart"/>
      <w:r w:rsidRPr="008D4A68">
        <w:rPr>
          <w:rFonts w:cs="Arial"/>
          <w:b/>
          <w:color w:val="auto"/>
          <w:szCs w:val="24"/>
        </w:rPr>
        <w:t>eServices</w:t>
      </w:r>
      <w:proofErr w:type="spellEnd"/>
    </w:p>
    <w:p w14:paraId="4CBBA824" w14:textId="22F3F008" w:rsidR="00E578A9" w:rsidRPr="008D4A68" w:rsidRDefault="00E578A9" w:rsidP="00E578A9">
      <w:pPr>
        <w:spacing w:line="360" w:lineRule="auto"/>
        <w:rPr>
          <w:rFonts w:cs="Arial"/>
          <w:color w:val="auto"/>
          <w:szCs w:val="24"/>
        </w:rPr>
      </w:pPr>
      <w:r w:rsidRPr="008D4A68">
        <w:rPr>
          <w:rFonts w:cs="Arial"/>
          <w:color w:val="auto"/>
          <w:szCs w:val="24"/>
        </w:rPr>
        <w:t xml:space="preserve">Cela fait partie du service gratuit de </w:t>
      </w:r>
      <w:proofErr w:type="spellStart"/>
      <w:r w:rsidRPr="008D4A68">
        <w:rPr>
          <w:rFonts w:cs="Arial"/>
          <w:color w:val="auto"/>
          <w:szCs w:val="24"/>
        </w:rPr>
        <w:t>Hettich</w:t>
      </w:r>
      <w:proofErr w:type="spellEnd"/>
      <w:r w:rsidRPr="008D4A68">
        <w:rPr>
          <w:rFonts w:cs="Arial"/>
          <w:color w:val="auto"/>
          <w:szCs w:val="24"/>
        </w:rPr>
        <w:t xml:space="preserve"> : les outils en ligne pratiques de </w:t>
      </w:r>
      <w:proofErr w:type="spellStart"/>
      <w:r w:rsidRPr="008D4A68">
        <w:rPr>
          <w:rFonts w:cs="Arial"/>
          <w:color w:val="auto"/>
          <w:szCs w:val="24"/>
        </w:rPr>
        <w:t>Hettich</w:t>
      </w:r>
      <w:proofErr w:type="spellEnd"/>
      <w:r w:rsidRPr="008D4A68">
        <w:rPr>
          <w:rFonts w:cs="Arial"/>
          <w:color w:val="auto"/>
          <w:szCs w:val="24"/>
        </w:rPr>
        <w:t xml:space="preserve"> permettent désormais aux menuisiers, aux transformateurs et aux revendeurs de travailler encore plus rapidement et plus efficacement à toutes les phases d’un projet. La connexion continue des données à différents systèmes de CAO/FAO est ici un sujet essentiel. Les visiteurs professionnels apprendront au point de conseil personnalisé « </w:t>
      </w:r>
      <w:proofErr w:type="spellStart"/>
      <w:r w:rsidRPr="008D4A68">
        <w:rPr>
          <w:rFonts w:cs="Arial"/>
          <w:color w:val="auto"/>
          <w:szCs w:val="24"/>
        </w:rPr>
        <w:t>eServices</w:t>
      </w:r>
      <w:proofErr w:type="spellEnd"/>
      <w:r w:rsidRPr="008D4A68">
        <w:rPr>
          <w:rFonts w:cs="Arial"/>
          <w:color w:val="auto"/>
          <w:szCs w:val="24"/>
        </w:rPr>
        <w:t xml:space="preserve"> » comment optimiser facilement leurs processus, du développement et de l’inspiration à la commercialisation en passant par la planification, la réalisation et le montage.</w:t>
      </w:r>
    </w:p>
    <w:p w14:paraId="562E3EC0" w14:textId="77777777" w:rsidR="00E578A9" w:rsidRPr="008D4A68" w:rsidRDefault="00E578A9" w:rsidP="00E578A9">
      <w:pPr>
        <w:spacing w:line="360" w:lineRule="auto"/>
        <w:rPr>
          <w:rFonts w:cs="Arial"/>
          <w:color w:val="auto"/>
          <w:szCs w:val="24"/>
        </w:rPr>
      </w:pPr>
    </w:p>
    <w:p w14:paraId="472A2524" w14:textId="1C3ED104" w:rsidR="00E578A9" w:rsidRPr="008D4A68" w:rsidRDefault="00E578A9" w:rsidP="00E578A9">
      <w:pPr>
        <w:spacing w:line="360" w:lineRule="auto"/>
        <w:rPr>
          <w:rFonts w:cs="Arial"/>
          <w:b/>
          <w:color w:val="auto"/>
          <w:szCs w:val="24"/>
        </w:rPr>
      </w:pPr>
      <w:r w:rsidRPr="008D4A68">
        <w:rPr>
          <w:rFonts w:cs="Arial"/>
          <w:b/>
          <w:color w:val="auto"/>
          <w:szCs w:val="24"/>
        </w:rPr>
        <w:t>« Paul vous explique tout » : des informations techniques d’un expert en la matière</w:t>
      </w:r>
    </w:p>
    <w:p w14:paraId="3CAF1017" w14:textId="3BD6942D" w:rsidR="00E578A9" w:rsidRPr="00202A80" w:rsidRDefault="00E578A9" w:rsidP="00E578A9">
      <w:pPr>
        <w:spacing w:line="360" w:lineRule="auto"/>
        <w:rPr>
          <w:rFonts w:cs="Arial"/>
          <w:color w:val="auto"/>
          <w:szCs w:val="24"/>
        </w:rPr>
      </w:pPr>
      <w:r w:rsidRPr="008D4A68">
        <w:rPr>
          <w:rFonts w:cs="Arial"/>
          <w:color w:val="auto"/>
          <w:szCs w:val="24"/>
        </w:rPr>
        <w:t xml:space="preserve">Dans l’espace du stand « Paul vous explique tout », il y a toujours quelque chose à découvrir : les visiteurs professionnels trouveront des informations de première main utiles sur les machines d’usinage pratiques de </w:t>
      </w:r>
      <w:proofErr w:type="spellStart"/>
      <w:r w:rsidRPr="008D4A68">
        <w:rPr>
          <w:rFonts w:cs="Arial"/>
          <w:color w:val="auto"/>
          <w:szCs w:val="24"/>
        </w:rPr>
        <w:t>Hettich</w:t>
      </w:r>
      <w:proofErr w:type="spellEnd"/>
      <w:r w:rsidRPr="008D4A68">
        <w:rPr>
          <w:rFonts w:cs="Arial"/>
          <w:color w:val="auto"/>
          <w:szCs w:val="24"/>
        </w:rPr>
        <w:t xml:space="preserve"> en regardant des démonstrations de montage en direct. Les aides intelligentes de </w:t>
      </w:r>
      <w:proofErr w:type="spellStart"/>
      <w:r w:rsidRPr="008D4A68">
        <w:rPr>
          <w:rFonts w:cs="Arial"/>
          <w:color w:val="auto"/>
          <w:szCs w:val="24"/>
        </w:rPr>
        <w:t>Hettich</w:t>
      </w:r>
      <w:proofErr w:type="spellEnd"/>
      <w:r w:rsidRPr="008D4A68">
        <w:rPr>
          <w:rFonts w:cs="Arial"/>
          <w:color w:val="auto"/>
          <w:szCs w:val="24"/>
        </w:rPr>
        <w:t xml:space="preserve"> permettent d’exécuter les différentes étapes de production </w:t>
      </w:r>
      <w:r>
        <w:rPr>
          <w:rFonts w:cs="Arial"/>
          <w:color w:val="auto"/>
          <w:szCs w:val="24"/>
        </w:rPr>
        <w:t xml:space="preserve">plus rapidement, avec une plus grande précision et avec une sécurité accrue. </w:t>
      </w:r>
      <w:proofErr w:type="spellStart"/>
      <w:r>
        <w:rPr>
          <w:rFonts w:cs="Arial"/>
          <w:color w:val="auto"/>
          <w:szCs w:val="24"/>
        </w:rPr>
        <w:t>Hettich</w:t>
      </w:r>
      <w:proofErr w:type="spellEnd"/>
      <w:r>
        <w:rPr>
          <w:rFonts w:cs="Arial"/>
          <w:color w:val="auto"/>
          <w:szCs w:val="24"/>
        </w:rPr>
        <w:t xml:space="preserve"> vous propose des aides pratiques de travail ainsi que des machines de perçage et d’insertion pour chaque secteur de fabrication dans la construction de meubles – une aide précieuse lors de l’usinage et du montage des tiroirs, des coulisses, des charnières, des plaques de montage, des ferrures d’assemblage, des façades ou des poignées.</w:t>
      </w:r>
    </w:p>
    <w:p w14:paraId="7CD61C84" w14:textId="77777777" w:rsidR="00E578A9" w:rsidRPr="00202A80" w:rsidRDefault="00E578A9" w:rsidP="00733EE6">
      <w:pPr>
        <w:autoSpaceDE w:val="0"/>
        <w:autoSpaceDN w:val="0"/>
        <w:adjustRightInd w:val="0"/>
        <w:spacing w:line="360" w:lineRule="auto"/>
        <w:rPr>
          <w:rFonts w:cs="Arial"/>
          <w:color w:val="auto"/>
          <w:szCs w:val="24"/>
        </w:rPr>
      </w:pPr>
    </w:p>
    <w:p w14:paraId="76512992" w14:textId="77777777" w:rsidR="00E578A9" w:rsidRPr="00202A80" w:rsidRDefault="00E578A9" w:rsidP="00E578A9">
      <w:pPr>
        <w:autoSpaceDE w:val="0"/>
        <w:autoSpaceDN w:val="0"/>
        <w:adjustRightInd w:val="0"/>
        <w:spacing w:line="360" w:lineRule="auto"/>
        <w:rPr>
          <w:rFonts w:cs="Arial"/>
          <w:color w:val="auto"/>
          <w:szCs w:val="24"/>
        </w:rPr>
      </w:pPr>
      <w:r>
        <w:rPr>
          <w:rFonts w:cs="Arial"/>
          <w:b/>
          <w:color w:val="auto"/>
          <w:szCs w:val="24"/>
        </w:rPr>
        <w:t>Des solutions produits convaincantes</w:t>
      </w:r>
    </w:p>
    <w:p w14:paraId="3FE49B83" w14:textId="0C5869C2" w:rsidR="0022561A" w:rsidRPr="00202A80" w:rsidRDefault="00EB285A" w:rsidP="00733EE6">
      <w:pPr>
        <w:autoSpaceDE w:val="0"/>
        <w:autoSpaceDN w:val="0"/>
        <w:adjustRightInd w:val="0"/>
        <w:spacing w:line="360" w:lineRule="auto"/>
        <w:rPr>
          <w:rFonts w:cs="Arial"/>
          <w:color w:val="auto"/>
          <w:szCs w:val="24"/>
        </w:rPr>
      </w:pPr>
      <w:r>
        <w:rPr>
          <w:rFonts w:cs="Arial"/>
          <w:color w:val="auto"/>
          <w:szCs w:val="24"/>
        </w:rPr>
        <w:t xml:space="preserve">Chez </w:t>
      </w:r>
      <w:proofErr w:type="spellStart"/>
      <w:r>
        <w:rPr>
          <w:rFonts w:cs="Arial"/>
          <w:color w:val="auto"/>
          <w:szCs w:val="24"/>
        </w:rPr>
        <w:t>Hettich</w:t>
      </w:r>
      <w:proofErr w:type="spellEnd"/>
      <w:r>
        <w:rPr>
          <w:rFonts w:cs="Arial"/>
          <w:color w:val="auto"/>
          <w:szCs w:val="24"/>
        </w:rPr>
        <w:t xml:space="preserve">, il est possible de redécouvrir des solutions innovantes et des </w:t>
      </w:r>
      <w:r>
        <w:rPr>
          <w:rFonts w:cs="Arial"/>
          <w:color w:val="auto"/>
        </w:rPr>
        <w:t>nouveautés produits inspirantes dans différents domaines de la vie, du travail et des services, par exemple</w:t>
      </w:r>
      <w:r>
        <w:rPr>
          <w:rFonts w:cs="Arial"/>
          <w:color w:val="auto"/>
          <w:szCs w:val="24"/>
        </w:rPr>
        <w:t xml:space="preserve"> la plateforme de tiroirs </w:t>
      </w:r>
      <w:proofErr w:type="spellStart"/>
      <w:r>
        <w:rPr>
          <w:rFonts w:cs="Arial"/>
          <w:color w:val="auto"/>
          <w:szCs w:val="24"/>
        </w:rPr>
        <w:t>AvanTech</w:t>
      </w:r>
      <w:proofErr w:type="spellEnd"/>
      <w:r>
        <w:rPr>
          <w:rFonts w:cs="Arial"/>
          <w:color w:val="auto"/>
          <w:szCs w:val="24"/>
        </w:rPr>
        <w:t xml:space="preserve"> YOU à conception variable, le système à cadres alu </w:t>
      </w:r>
      <w:proofErr w:type="spellStart"/>
      <w:r>
        <w:rPr>
          <w:rFonts w:cs="Arial"/>
          <w:color w:val="auto"/>
          <w:szCs w:val="24"/>
        </w:rPr>
        <w:t>Cadro</w:t>
      </w:r>
      <w:proofErr w:type="spellEnd"/>
      <w:r>
        <w:rPr>
          <w:rFonts w:cs="Arial"/>
          <w:color w:val="auto"/>
          <w:szCs w:val="24"/>
        </w:rPr>
        <w:t xml:space="preserve"> créatif, le système de coulisses </w:t>
      </w:r>
      <w:proofErr w:type="spellStart"/>
      <w:r>
        <w:rPr>
          <w:rFonts w:cs="Arial"/>
          <w:color w:val="auto"/>
          <w:szCs w:val="24"/>
        </w:rPr>
        <w:t>Actro</w:t>
      </w:r>
      <w:proofErr w:type="spellEnd"/>
      <w:r>
        <w:rPr>
          <w:rFonts w:cs="Arial"/>
          <w:color w:val="auto"/>
          <w:szCs w:val="24"/>
        </w:rPr>
        <w:t> 5D, le système de portes coulissantes </w:t>
      </w:r>
      <w:proofErr w:type="spellStart"/>
      <w:r>
        <w:rPr>
          <w:rFonts w:cs="Arial"/>
          <w:color w:val="auto"/>
          <w:szCs w:val="24"/>
        </w:rPr>
        <w:t>TopLine</w:t>
      </w:r>
      <w:proofErr w:type="spellEnd"/>
      <w:r>
        <w:rPr>
          <w:rFonts w:cs="Arial"/>
          <w:color w:val="auto"/>
          <w:szCs w:val="24"/>
        </w:rPr>
        <w:t xml:space="preserve"> XL utilisé pour des espaces transformables, la nouvelle gamme de produits « </w:t>
      </w:r>
      <w:proofErr w:type="spellStart"/>
      <w:r>
        <w:rPr>
          <w:rFonts w:cs="Arial"/>
          <w:color w:val="auto"/>
          <w:szCs w:val="24"/>
        </w:rPr>
        <w:t>Steelforce</w:t>
      </w:r>
      <w:proofErr w:type="spellEnd"/>
      <w:r>
        <w:rPr>
          <w:rFonts w:cs="Arial"/>
          <w:color w:val="auto"/>
          <w:szCs w:val="24"/>
        </w:rPr>
        <w:t xml:space="preserve"> » pour des bureaux et des tables réglables en hauteur et les solutions coulissantes de Kuhn pour gérer l’espace disponible, une entreprise faisant partie du groupe </w:t>
      </w:r>
      <w:proofErr w:type="spellStart"/>
      <w:r>
        <w:rPr>
          <w:rFonts w:cs="Arial"/>
          <w:color w:val="auto"/>
          <w:szCs w:val="24"/>
        </w:rPr>
        <w:t>Hettich</w:t>
      </w:r>
      <w:proofErr w:type="spellEnd"/>
      <w:r>
        <w:rPr>
          <w:rFonts w:cs="Arial"/>
          <w:color w:val="auto"/>
          <w:szCs w:val="24"/>
        </w:rPr>
        <w:t xml:space="preserve">. </w:t>
      </w:r>
      <w:r>
        <w:rPr>
          <w:rFonts w:cs="Arial"/>
          <w:color w:val="auto"/>
        </w:rPr>
        <w:t>Les</w:t>
      </w:r>
      <w:r>
        <w:rPr>
          <w:rFonts w:cs="Arial"/>
          <w:color w:val="auto"/>
          <w:szCs w:val="24"/>
        </w:rPr>
        <w:t xml:space="preserve"> visiteurs spécialisés auront suffisamment d’occasions d’essayer eux-mêmes les produits sur place, de poser directement leurs </w:t>
      </w:r>
      <w:r>
        <w:rPr>
          <w:rFonts w:cs="Arial"/>
          <w:color w:val="auto"/>
          <w:szCs w:val="24"/>
        </w:rPr>
        <w:lastRenderedPageBreak/>
        <w:t>questions et de parler métier avec l’équipe </w:t>
      </w:r>
      <w:proofErr w:type="spellStart"/>
      <w:r>
        <w:rPr>
          <w:rFonts w:cs="Arial"/>
          <w:color w:val="auto"/>
          <w:szCs w:val="24"/>
        </w:rPr>
        <w:t>Hettich</w:t>
      </w:r>
      <w:proofErr w:type="spellEnd"/>
      <w:r>
        <w:rPr>
          <w:rFonts w:cs="Arial"/>
          <w:color w:val="auto"/>
          <w:szCs w:val="24"/>
        </w:rPr>
        <w:t>.</w:t>
      </w:r>
      <w:r>
        <w:rPr>
          <w:rFonts w:cs="Arial"/>
          <w:color w:val="auto"/>
          <w:szCs w:val="24"/>
        </w:rPr>
        <w:br/>
      </w:r>
    </w:p>
    <w:p w14:paraId="53586CD8" w14:textId="77777777" w:rsidR="002100B8" w:rsidRPr="00202A80" w:rsidRDefault="002100B8" w:rsidP="002100B8">
      <w:pPr>
        <w:spacing w:line="360" w:lineRule="auto"/>
        <w:rPr>
          <w:rFonts w:cs="Arial"/>
          <w:b/>
          <w:color w:val="auto"/>
          <w:szCs w:val="24"/>
        </w:rPr>
      </w:pPr>
      <w:proofErr w:type="spellStart"/>
      <w:r>
        <w:rPr>
          <w:rFonts w:cs="Arial"/>
          <w:b/>
          <w:color w:val="auto"/>
          <w:szCs w:val="24"/>
        </w:rPr>
        <w:t>AvanTech</w:t>
      </w:r>
      <w:proofErr w:type="spellEnd"/>
      <w:r>
        <w:rPr>
          <w:rFonts w:cs="Arial"/>
          <w:b/>
          <w:color w:val="auto"/>
          <w:szCs w:val="24"/>
        </w:rPr>
        <w:t xml:space="preserve"> YOU : des tiroirs sur mesure</w:t>
      </w:r>
    </w:p>
    <w:p w14:paraId="360AE196" w14:textId="26FBB102" w:rsidR="004F7F4B" w:rsidRPr="008D4A68" w:rsidRDefault="002100B8" w:rsidP="002100B8">
      <w:pPr>
        <w:spacing w:line="360" w:lineRule="auto"/>
        <w:rPr>
          <w:rFonts w:cs="Arial"/>
          <w:color w:val="auto"/>
          <w:szCs w:val="24"/>
        </w:rPr>
      </w:pPr>
      <w:r>
        <w:rPr>
          <w:rFonts w:cs="Arial"/>
          <w:color w:val="auto"/>
          <w:szCs w:val="24"/>
        </w:rPr>
        <w:t xml:space="preserve">Le système de tiroirs modulable </w:t>
      </w:r>
      <w:proofErr w:type="spellStart"/>
      <w:r>
        <w:rPr>
          <w:rFonts w:cs="Arial"/>
          <w:color w:val="auto"/>
          <w:szCs w:val="24"/>
        </w:rPr>
        <w:t>AvanTech</w:t>
      </w:r>
      <w:proofErr w:type="spellEnd"/>
      <w:r>
        <w:rPr>
          <w:rFonts w:cs="Arial"/>
          <w:color w:val="auto"/>
          <w:szCs w:val="24"/>
        </w:rPr>
        <w:t xml:space="preserve"> YOU de </w:t>
      </w:r>
      <w:proofErr w:type="spellStart"/>
      <w:r>
        <w:rPr>
          <w:rFonts w:cs="Arial"/>
          <w:color w:val="auto"/>
          <w:szCs w:val="24"/>
        </w:rPr>
        <w:t>Hettich</w:t>
      </w:r>
      <w:proofErr w:type="spellEnd"/>
      <w:r>
        <w:rPr>
          <w:rFonts w:cs="Arial"/>
          <w:color w:val="auto"/>
          <w:szCs w:val="24"/>
        </w:rPr>
        <w:t xml:space="preserve"> est synonyme d’un design propre au client en matière de couleurs, de formats et de matériaux facile à réaliser. Il est possible de combiner à souhait tous les composants grâce au principe de la plateforme. Cela permet à l’artisanat de profiter de multiples options de conception pour un design de meubles personnalisé ainsi que pour un aménagement intérieur exclusif. Les tiroirs peuvent être réalisés en trois coloris et en cinq hauteurs, équipés de parois arrière en </w:t>
      </w:r>
      <w:r w:rsidRPr="008D4A68">
        <w:rPr>
          <w:rFonts w:cs="Arial"/>
          <w:color w:val="auto"/>
          <w:szCs w:val="24"/>
        </w:rPr>
        <w:t xml:space="preserve">acier, en aluminium ou en bois. Les profilés design et les </w:t>
      </w:r>
      <w:proofErr w:type="spellStart"/>
      <w:r w:rsidRPr="008D4A68">
        <w:rPr>
          <w:rFonts w:cs="Arial"/>
          <w:color w:val="auto"/>
          <w:szCs w:val="24"/>
        </w:rPr>
        <w:t>DesignCapes</w:t>
      </w:r>
      <w:proofErr w:type="spellEnd"/>
      <w:r w:rsidRPr="008D4A68">
        <w:rPr>
          <w:rFonts w:cs="Arial"/>
          <w:color w:val="auto"/>
          <w:szCs w:val="24"/>
        </w:rPr>
        <w:t xml:space="preserve"> per</w:t>
      </w:r>
      <w:r w:rsidR="00650694" w:rsidRPr="008D4A68">
        <w:rPr>
          <w:rFonts w:cs="Arial"/>
          <w:color w:val="auto"/>
          <w:szCs w:val="24"/>
        </w:rPr>
        <w:t>m</w:t>
      </w:r>
      <w:r w:rsidRPr="008D4A68">
        <w:rPr>
          <w:rFonts w:cs="Arial"/>
          <w:color w:val="auto"/>
          <w:szCs w:val="24"/>
        </w:rPr>
        <w:t xml:space="preserve">ettent de mettre en place des accents optiques variés et personnalisés. Le client est libre de choisir le matériau qui lui plaît pour les inserts de profils de côté de tiroir. Il est possible d’utiliser toutes ces possibilités afin de pouvoir réagir rapidement et de manière souveraine aux nouvelles tendances design avec </w:t>
      </w:r>
      <w:proofErr w:type="spellStart"/>
      <w:r w:rsidRPr="008D4A68">
        <w:rPr>
          <w:rFonts w:cs="Arial"/>
          <w:color w:val="auto"/>
          <w:szCs w:val="24"/>
        </w:rPr>
        <w:t>AvanTech</w:t>
      </w:r>
      <w:proofErr w:type="spellEnd"/>
      <w:r w:rsidRPr="008D4A68">
        <w:rPr>
          <w:rFonts w:cs="Arial"/>
          <w:color w:val="auto"/>
          <w:szCs w:val="24"/>
        </w:rPr>
        <w:t xml:space="preserve"> YOU et d’aborder de nouveaux segments de clientèles pour votre entreprise.</w:t>
      </w:r>
    </w:p>
    <w:p w14:paraId="0B53B873" w14:textId="77777777" w:rsidR="004F7F4B" w:rsidRPr="008D4A68" w:rsidRDefault="004F7F4B" w:rsidP="002100B8">
      <w:pPr>
        <w:spacing w:line="360" w:lineRule="auto"/>
        <w:rPr>
          <w:rFonts w:cs="Arial"/>
          <w:color w:val="auto"/>
          <w:szCs w:val="24"/>
        </w:rPr>
      </w:pPr>
    </w:p>
    <w:p w14:paraId="025478F5" w14:textId="6CD7E403" w:rsidR="002100B8" w:rsidRPr="00202A80" w:rsidRDefault="00373867" w:rsidP="002100B8">
      <w:pPr>
        <w:spacing w:line="360" w:lineRule="auto"/>
        <w:rPr>
          <w:rFonts w:cs="Arial"/>
          <w:color w:val="auto"/>
          <w:szCs w:val="24"/>
        </w:rPr>
      </w:pPr>
      <w:r w:rsidRPr="008D4A68">
        <w:rPr>
          <w:rFonts w:cs="Arial"/>
          <w:color w:val="auto"/>
          <w:szCs w:val="24"/>
        </w:rPr>
        <w:t xml:space="preserve">Si souhaité, la nouvelle option « </w:t>
      </w:r>
      <w:proofErr w:type="spellStart"/>
      <w:r w:rsidRPr="008D4A68">
        <w:rPr>
          <w:rFonts w:cs="Arial"/>
          <w:color w:val="auto"/>
          <w:szCs w:val="24"/>
        </w:rPr>
        <w:t>AvanTech</w:t>
      </w:r>
      <w:proofErr w:type="spellEnd"/>
      <w:r w:rsidRPr="008D4A68">
        <w:rPr>
          <w:rFonts w:cs="Arial"/>
          <w:color w:val="auto"/>
          <w:szCs w:val="24"/>
        </w:rPr>
        <w:t xml:space="preserve"> YOU </w:t>
      </w:r>
      <w:r w:rsidR="00650694" w:rsidRPr="008D4A68">
        <w:rPr>
          <w:rFonts w:cs="Arial"/>
          <w:color w:val="auto"/>
          <w:szCs w:val="24"/>
        </w:rPr>
        <w:t>et sa signature lumineuse</w:t>
      </w:r>
      <w:r w:rsidRPr="008D4A68">
        <w:rPr>
          <w:rFonts w:cs="Arial"/>
          <w:color w:val="auto"/>
          <w:szCs w:val="24"/>
        </w:rPr>
        <w:t xml:space="preserve"> » permet même de donner au meuble une signature personnalisée : les profilés design à LED </w:t>
      </w:r>
      <w:proofErr w:type="spellStart"/>
      <w:r w:rsidRPr="008D4A68">
        <w:rPr>
          <w:rFonts w:cs="Arial"/>
          <w:color w:val="auto"/>
          <w:szCs w:val="24"/>
        </w:rPr>
        <w:t>enclipsables</w:t>
      </w:r>
      <w:proofErr w:type="spellEnd"/>
      <w:r w:rsidRPr="008D4A68">
        <w:rPr>
          <w:rFonts w:cs="Arial"/>
          <w:color w:val="auto"/>
          <w:szCs w:val="24"/>
        </w:rPr>
        <w:t xml:space="preserve"> ou les inserts en verre éclairés garantissent des effets remplis de charme et apportent une touche d’élégance au meuble. Un pack de batteries rechargeables et pratiques fournit l’énergie nécessaire. </w:t>
      </w:r>
      <w:r>
        <w:rPr>
          <w:rFonts w:cs="Arial"/>
          <w:color w:val="auto"/>
          <w:szCs w:val="24"/>
        </w:rPr>
        <w:t xml:space="preserve">Le système facile à monter ne nécessite ainsi pas de raccordement électrique et peut être ainsi équipé facilement ultérieurement. L’ouverture des tiroirs éclairés est toujours une expérience surprenante. Ce n’est pas pour rien que cette brillante </w:t>
      </w:r>
      <w:r>
        <w:rPr>
          <w:rFonts w:cs="Arial"/>
          <w:color w:val="auto"/>
          <w:szCs w:val="24"/>
        </w:rPr>
        <w:lastRenderedPageBreak/>
        <w:t>idée de </w:t>
      </w:r>
      <w:proofErr w:type="spellStart"/>
      <w:r>
        <w:rPr>
          <w:rFonts w:cs="Arial"/>
          <w:color w:val="auto"/>
          <w:szCs w:val="24"/>
        </w:rPr>
        <w:t>Hettich</w:t>
      </w:r>
      <w:proofErr w:type="spellEnd"/>
      <w:r>
        <w:rPr>
          <w:rFonts w:cs="Arial"/>
          <w:color w:val="auto"/>
          <w:szCs w:val="24"/>
        </w:rPr>
        <w:t xml:space="preserve"> a déjà remporté cette année le prestigieux prix </w:t>
      </w:r>
      <w:proofErr w:type="spellStart"/>
      <w:r>
        <w:rPr>
          <w:rFonts w:cs="Arial"/>
          <w:color w:val="auto"/>
          <w:szCs w:val="24"/>
        </w:rPr>
        <w:t>iF</w:t>
      </w:r>
      <w:proofErr w:type="spellEnd"/>
      <w:r>
        <w:rPr>
          <w:rFonts w:cs="Arial"/>
          <w:color w:val="auto"/>
          <w:szCs w:val="24"/>
        </w:rPr>
        <w:t xml:space="preserve"> Design </w:t>
      </w:r>
      <w:proofErr w:type="spellStart"/>
      <w:r>
        <w:rPr>
          <w:rFonts w:cs="Arial"/>
          <w:color w:val="auto"/>
          <w:szCs w:val="24"/>
        </w:rPr>
        <w:t>Award</w:t>
      </w:r>
      <w:proofErr w:type="spellEnd"/>
      <w:r>
        <w:rPr>
          <w:rFonts w:cs="Arial"/>
          <w:color w:val="auto"/>
          <w:szCs w:val="24"/>
        </w:rPr>
        <w:t xml:space="preserve"> et le prix </w:t>
      </w:r>
      <w:proofErr w:type="spellStart"/>
      <w:r>
        <w:rPr>
          <w:rFonts w:cs="Arial"/>
          <w:color w:val="auto"/>
          <w:szCs w:val="24"/>
        </w:rPr>
        <w:t>Red</w:t>
      </w:r>
      <w:proofErr w:type="spellEnd"/>
      <w:r>
        <w:rPr>
          <w:rFonts w:cs="Arial"/>
          <w:color w:val="auto"/>
          <w:szCs w:val="24"/>
        </w:rPr>
        <w:t> Dot </w:t>
      </w:r>
      <w:proofErr w:type="spellStart"/>
      <w:r>
        <w:rPr>
          <w:rFonts w:cs="Arial"/>
          <w:color w:val="auto"/>
          <w:szCs w:val="24"/>
        </w:rPr>
        <w:t>Award</w:t>
      </w:r>
      <w:proofErr w:type="spellEnd"/>
      <w:r>
        <w:rPr>
          <w:rFonts w:cs="Arial"/>
          <w:color w:val="auto"/>
          <w:szCs w:val="24"/>
        </w:rPr>
        <w:t>.</w:t>
      </w:r>
    </w:p>
    <w:p w14:paraId="7DB10459" w14:textId="77777777" w:rsidR="002100B8" w:rsidRPr="00202A80" w:rsidRDefault="002100B8" w:rsidP="002100B8">
      <w:pPr>
        <w:spacing w:line="360" w:lineRule="auto"/>
        <w:rPr>
          <w:rFonts w:cs="Arial"/>
          <w:color w:val="auto"/>
          <w:szCs w:val="24"/>
        </w:rPr>
      </w:pPr>
    </w:p>
    <w:p w14:paraId="0B00D721" w14:textId="7E8CF1FD" w:rsidR="002100B8" w:rsidRPr="00202A80" w:rsidRDefault="002100B8" w:rsidP="002100B8">
      <w:pPr>
        <w:spacing w:line="360" w:lineRule="auto"/>
        <w:rPr>
          <w:rFonts w:cs="Arial"/>
          <w:b/>
          <w:color w:val="auto"/>
          <w:szCs w:val="24"/>
        </w:rPr>
      </w:pPr>
      <w:proofErr w:type="spellStart"/>
      <w:r>
        <w:rPr>
          <w:rFonts w:cs="Arial"/>
          <w:b/>
          <w:color w:val="auto"/>
          <w:szCs w:val="24"/>
        </w:rPr>
        <w:t>Cadro</w:t>
      </w:r>
      <w:proofErr w:type="spellEnd"/>
      <w:r>
        <w:rPr>
          <w:rFonts w:cs="Arial"/>
          <w:b/>
          <w:color w:val="auto"/>
          <w:szCs w:val="24"/>
        </w:rPr>
        <w:t xml:space="preserve"> : le système à cadres en aluminium pour des idées de meubles illimitées</w:t>
      </w:r>
    </w:p>
    <w:p w14:paraId="3A49BCB8" w14:textId="21402DB8" w:rsidR="002100B8" w:rsidRPr="00202A80" w:rsidRDefault="007652E8" w:rsidP="002100B8">
      <w:pPr>
        <w:spacing w:line="360" w:lineRule="auto"/>
        <w:rPr>
          <w:rFonts w:cs="Arial"/>
          <w:color w:val="auto"/>
          <w:szCs w:val="24"/>
        </w:rPr>
      </w:pPr>
      <w:r>
        <w:rPr>
          <w:rFonts w:cs="Arial"/>
          <w:color w:val="auto"/>
          <w:szCs w:val="24"/>
        </w:rPr>
        <w:t>Le système à cadres </w:t>
      </w:r>
      <w:proofErr w:type="spellStart"/>
      <w:r>
        <w:rPr>
          <w:rFonts w:cs="Arial"/>
          <w:color w:val="auto"/>
          <w:szCs w:val="24"/>
        </w:rPr>
        <w:t>Cadro</w:t>
      </w:r>
      <w:proofErr w:type="spellEnd"/>
      <w:r>
        <w:rPr>
          <w:rFonts w:cs="Arial"/>
          <w:color w:val="auto"/>
          <w:szCs w:val="24"/>
        </w:rPr>
        <w:t xml:space="preserve"> de </w:t>
      </w:r>
      <w:proofErr w:type="spellStart"/>
      <w:r>
        <w:rPr>
          <w:rFonts w:cs="Arial"/>
          <w:color w:val="auto"/>
          <w:szCs w:val="24"/>
        </w:rPr>
        <w:t>Hettich</w:t>
      </w:r>
      <w:proofErr w:type="spellEnd"/>
      <w:r>
        <w:rPr>
          <w:rFonts w:cs="Arial"/>
          <w:color w:val="auto"/>
          <w:szCs w:val="24"/>
        </w:rPr>
        <w:t xml:space="preserve"> se distingue par un montage rapide et une mise en </w:t>
      </w:r>
      <w:proofErr w:type="spellStart"/>
      <w:r>
        <w:rPr>
          <w:rFonts w:cs="Arial"/>
          <w:color w:val="auto"/>
          <w:szCs w:val="24"/>
        </w:rPr>
        <w:t>oeuvre</w:t>
      </w:r>
      <w:proofErr w:type="spellEnd"/>
      <w:r>
        <w:rPr>
          <w:rFonts w:cs="Arial"/>
          <w:color w:val="auto"/>
          <w:szCs w:val="24"/>
        </w:rPr>
        <w:t xml:space="preserve"> </w:t>
      </w:r>
      <w:proofErr w:type="spellStart"/>
      <w:r>
        <w:rPr>
          <w:rFonts w:cs="Arial"/>
          <w:color w:val="auto"/>
          <w:szCs w:val="24"/>
        </w:rPr>
        <w:t>ultraprécise</w:t>
      </w:r>
      <w:proofErr w:type="spellEnd"/>
      <w:r>
        <w:rPr>
          <w:rFonts w:cs="Arial"/>
          <w:color w:val="auto"/>
          <w:szCs w:val="24"/>
        </w:rPr>
        <w:t>. Seulement des profilés en aluminium, des nœuds d’assemblage et des accessoires complémentaires sont nécessaires pour planifier des concepts de meubles filigranes et hautement fonctionnels, de la conception créative sa propre collection de meubles aux meubles de cuisine, de salle de bain et de salon tendance en passant par l’aménagement exclusif d’une boutique. C’est ainsi qu’avec </w:t>
      </w:r>
      <w:proofErr w:type="spellStart"/>
      <w:r>
        <w:rPr>
          <w:rFonts w:cs="Arial"/>
          <w:color w:val="auto"/>
          <w:szCs w:val="24"/>
        </w:rPr>
        <w:t>Cadro</w:t>
      </w:r>
      <w:proofErr w:type="spellEnd"/>
      <w:r>
        <w:rPr>
          <w:rFonts w:cs="Arial"/>
          <w:color w:val="auto"/>
          <w:szCs w:val="24"/>
        </w:rPr>
        <w:t xml:space="preserve"> la construction de meubles personnalisés devient très simple, que les meubles soient ouverts, fermés, accrochés au mur ou posés sur le sol. Des profilés d’aluminium noir mat ou aspect inox parfaits pour des étagères de 16 mm et des étagères en verre de 6 mm ainsi que pour des étagères en verre de 4 mm pour les vitrines sont la base de ce système. Il est bien évidemment possible de combiner le système </w:t>
      </w:r>
      <w:proofErr w:type="spellStart"/>
      <w:r>
        <w:rPr>
          <w:rFonts w:cs="Arial"/>
          <w:color w:val="auto"/>
          <w:szCs w:val="24"/>
        </w:rPr>
        <w:t>Cadro</w:t>
      </w:r>
      <w:proofErr w:type="spellEnd"/>
      <w:r>
        <w:rPr>
          <w:rFonts w:cs="Arial"/>
          <w:color w:val="auto"/>
          <w:szCs w:val="24"/>
        </w:rPr>
        <w:t xml:space="preserve"> avec d’autres ferrures et d’autres systèmes de </w:t>
      </w:r>
      <w:proofErr w:type="spellStart"/>
      <w:r>
        <w:rPr>
          <w:rFonts w:cs="Arial"/>
          <w:color w:val="auto"/>
          <w:szCs w:val="24"/>
        </w:rPr>
        <w:t>Hettich</w:t>
      </w:r>
      <w:proofErr w:type="spellEnd"/>
      <w:r>
        <w:rPr>
          <w:rFonts w:cs="Arial"/>
          <w:color w:val="auto"/>
          <w:szCs w:val="24"/>
        </w:rPr>
        <w:t xml:space="preserve"> tels que des tiroirs, des portes coulissantes et des portes pivotantes pour réaliser encore plus d’idées design. </w:t>
      </w:r>
      <w:proofErr w:type="spellStart"/>
      <w:r>
        <w:rPr>
          <w:rFonts w:cs="Arial"/>
          <w:color w:val="auto"/>
          <w:szCs w:val="24"/>
        </w:rPr>
        <w:t>Hettich</w:t>
      </w:r>
      <w:proofErr w:type="spellEnd"/>
      <w:r>
        <w:rPr>
          <w:rFonts w:cs="Arial"/>
          <w:color w:val="auto"/>
          <w:szCs w:val="24"/>
        </w:rPr>
        <w:t xml:space="preserve"> présente, par exemple, comme produit phare du salon, </w:t>
      </w:r>
      <w:proofErr w:type="spellStart"/>
      <w:r>
        <w:rPr>
          <w:rFonts w:cs="Arial"/>
          <w:color w:val="auto"/>
          <w:szCs w:val="24"/>
        </w:rPr>
        <w:t>Cadro</w:t>
      </w:r>
      <w:proofErr w:type="spellEnd"/>
      <w:r>
        <w:rPr>
          <w:rFonts w:cs="Arial"/>
          <w:color w:val="auto"/>
          <w:szCs w:val="24"/>
        </w:rPr>
        <w:t>, combiné avec le système de portes coulissantes </w:t>
      </w:r>
      <w:proofErr w:type="spellStart"/>
      <w:r>
        <w:rPr>
          <w:rFonts w:cs="Arial"/>
          <w:color w:val="auto"/>
          <w:szCs w:val="24"/>
        </w:rPr>
        <w:t>TopLine</w:t>
      </w:r>
      <w:proofErr w:type="spellEnd"/>
      <w:r>
        <w:rPr>
          <w:rFonts w:cs="Arial"/>
          <w:color w:val="auto"/>
          <w:szCs w:val="24"/>
        </w:rPr>
        <w:t xml:space="preserve"> XL : un dressing se transforme en un espace de rangement miraculeux très confortable, une solution personnalisée qui s’adapte facilement aux surfaces et aux utilisations les plus diverses. </w:t>
      </w:r>
    </w:p>
    <w:p w14:paraId="39D9AD5F" w14:textId="77777777" w:rsidR="002100B8" w:rsidRPr="00202A80" w:rsidRDefault="002100B8" w:rsidP="002100B8">
      <w:pPr>
        <w:spacing w:line="360" w:lineRule="auto"/>
        <w:rPr>
          <w:rFonts w:cs="Arial"/>
          <w:color w:val="auto"/>
          <w:szCs w:val="24"/>
        </w:rPr>
      </w:pPr>
    </w:p>
    <w:p w14:paraId="6EDCD6C6" w14:textId="77777777" w:rsidR="002100B8" w:rsidRPr="00202A80" w:rsidRDefault="002100B8" w:rsidP="002100B8">
      <w:pPr>
        <w:spacing w:line="360" w:lineRule="auto"/>
        <w:rPr>
          <w:rFonts w:cs="Arial"/>
          <w:b/>
          <w:color w:val="auto"/>
          <w:szCs w:val="24"/>
        </w:rPr>
      </w:pPr>
      <w:proofErr w:type="spellStart"/>
      <w:r>
        <w:rPr>
          <w:rFonts w:cs="Arial"/>
          <w:b/>
          <w:color w:val="auto"/>
          <w:szCs w:val="24"/>
        </w:rPr>
        <w:t>Actro</w:t>
      </w:r>
      <w:proofErr w:type="spellEnd"/>
      <w:r>
        <w:rPr>
          <w:rFonts w:cs="Arial"/>
          <w:b/>
          <w:color w:val="auto"/>
          <w:szCs w:val="24"/>
        </w:rPr>
        <w:t xml:space="preserve"> 5D : une précision qui fait bouger</w:t>
      </w:r>
    </w:p>
    <w:p w14:paraId="22CC3355" w14:textId="6E510729" w:rsidR="00E32A51" w:rsidRPr="00202A80" w:rsidRDefault="002100B8" w:rsidP="002100B8">
      <w:pPr>
        <w:spacing w:line="360" w:lineRule="auto"/>
        <w:rPr>
          <w:rFonts w:cs="Arial"/>
          <w:color w:val="auto"/>
          <w:szCs w:val="24"/>
        </w:rPr>
      </w:pPr>
      <w:r>
        <w:rPr>
          <w:rFonts w:cs="Arial"/>
          <w:color w:val="auto"/>
          <w:szCs w:val="24"/>
        </w:rPr>
        <w:lastRenderedPageBreak/>
        <w:t xml:space="preserve">La nouvelle génération de la coulisse </w:t>
      </w:r>
      <w:proofErr w:type="spellStart"/>
      <w:r>
        <w:rPr>
          <w:rFonts w:cs="Arial"/>
          <w:color w:val="auto"/>
          <w:szCs w:val="24"/>
        </w:rPr>
        <w:t>Actro</w:t>
      </w:r>
      <w:proofErr w:type="spellEnd"/>
      <w:r>
        <w:rPr>
          <w:rFonts w:cs="Arial"/>
          <w:color w:val="auto"/>
          <w:szCs w:val="24"/>
        </w:rPr>
        <w:t xml:space="preserve"> 5D de </w:t>
      </w:r>
      <w:proofErr w:type="spellStart"/>
      <w:r>
        <w:rPr>
          <w:rFonts w:cs="Arial"/>
          <w:color w:val="auto"/>
          <w:szCs w:val="24"/>
        </w:rPr>
        <w:t>Hettich</w:t>
      </w:r>
      <w:proofErr w:type="spellEnd"/>
      <w:r>
        <w:rPr>
          <w:rFonts w:cs="Arial"/>
          <w:color w:val="auto"/>
          <w:szCs w:val="24"/>
        </w:rPr>
        <w:t xml:space="preserve"> se caractérise par une longue durée de vie, une grande stabilité et un excellent confort de coulissage. Nous avons optimisé la puissante coulisse pour les tiroirs en bois pour obtenir un montage et un réglage de la façade rapides et simples : le réglage à 5 niveaux a lieu sans outil et de manière intuitive. Les adaptateurs de synchronisation flexibles font que Push to open </w:t>
      </w:r>
      <w:proofErr w:type="spellStart"/>
      <w:r>
        <w:rPr>
          <w:rFonts w:cs="Arial"/>
          <w:color w:val="auto"/>
          <w:szCs w:val="24"/>
        </w:rPr>
        <w:t>Silent</w:t>
      </w:r>
      <w:proofErr w:type="spellEnd"/>
      <w:r>
        <w:rPr>
          <w:rFonts w:cs="Arial"/>
          <w:color w:val="auto"/>
          <w:szCs w:val="24"/>
        </w:rPr>
        <w:t xml:space="preserve"> avec </w:t>
      </w:r>
      <w:proofErr w:type="spellStart"/>
      <w:r>
        <w:rPr>
          <w:rFonts w:cs="Arial"/>
          <w:color w:val="auto"/>
          <w:szCs w:val="24"/>
        </w:rPr>
        <w:t>Actro</w:t>
      </w:r>
      <w:proofErr w:type="spellEnd"/>
      <w:r>
        <w:rPr>
          <w:rFonts w:cs="Arial"/>
          <w:color w:val="auto"/>
          <w:szCs w:val="24"/>
        </w:rPr>
        <w:t xml:space="preserve"> 5D fonctionne également sur des tiroirs en bois de forme asymétrique ou sur des façades extralarges. </w:t>
      </w:r>
      <w:proofErr w:type="spellStart"/>
      <w:r>
        <w:rPr>
          <w:rFonts w:cs="Arial"/>
          <w:color w:val="auto"/>
          <w:szCs w:val="24"/>
        </w:rPr>
        <w:t>Actro</w:t>
      </w:r>
      <w:proofErr w:type="spellEnd"/>
      <w:r>
        <w:rPr>
          <w:rFonts w:cs="Arial"/>
          <w:color w:val="auto"/>
          <w:szCs w:val="24"/>
        </w:rPr>
        <w:t xml:space="preserve"> 5D peut supporter jusqu’à 70 kg. Cela garantit une configuration parfaite de la façade, même pour les tiroirs en bois grand format : tous les tiroirs ouverts restent bien à l’horizontale. </w:t>
      </w:r>
    </w:p>
    <w:p w14:paraId="5E0C8C09" w14:textId="77777777" w:rsidR="00E32A51" w:rsidRPr="00202A80" w:rsidRDefault="00E32A51" w:rsidP="002100B8">
      <w:pPr>
        <w:spacing w:line="360" w:lineRule="auto"/>
        <w:rPr>
          <w:rFonts w:cs="Arial"/>
          <w:color w:val="auto"/>
          <w:szCs w:val="24"/>
        </w:rPr>
      </w:pPr>
    </w:p>
    <w:p w14:paraId="29284BCA" w14:textId="0EDA0C0A" w:rsidR="002100B8" w:rsidRPr="00202A80" w:rsidRDefault="00DE0D29" w:rsidP="002100B8">
      <w:pPr>
        <w:spacing w:line="360" w:lineRule="auto"/>
        <w:rPr>
          <w:rFonts w:cs="Arial"/>
          <w:color w:val="auto"/>
          <w:szCs w:val="24"/>
        </w:rPr>
      </w:pPr>
      <w:r>
        <w:rPr>
          <w:rFonts w:cs="Arial"/>
          <w:color w:val="auto"/>
          <w:szCs w:val="24"/>
        </w:rPr>
        <w:t xml:space="preserve">Les forces de sortie agréablement faibles et le coulissage aisé et silencieux de la coulisse </w:t>
      </w:r>
      <w:proofErr w:type="spellStart"/>
      <w:r>
        <w:rPr>
          <w:rFonts w:cs="Arial"/>
          <w:color w:val="auto"/>
          <w:szCs w:val="24"/>
        </w:rPr>
        <w:t>Actro</w:t>
      </w:r>
      <w:proofErr w:type="spellEnd"/>
      <w:r>
        <w:rPr>
          <w:rFonts w:cs="Arial"/>
          <w:color w:val="auto"/>
          <w:szCs w:val="24"/>
        </w:rPr>
        <w:t xml:space="preserve"> 5D présentent un net avantage au niveau confort d’utilisation au quotidien. Cela est dû à la commande synchrone optimisée : protégée de manière sûre par le profilé de guidage, elle garantit un mouvement sans transition entre les profilés et un minimum de bruit de fonctionnement. Au fait : le schéma de perçage du corps de meuble de la coulisse </w:t>
      </w:r>
      <w:proofErr w:type="spellStart"/>
      <w:r>
        <w:rPr>
          <w:rFonts w:cs="Arial"/>
          <w:color w:val="auto"/>
          <w:szCs w:val="24"/>
        </w:rPr>
        <w:t>Actro</w:t>
      </w:r>
      <w:proofErr w:type="spellEnd"/>
      <w:r>
        <w:rPr>
          <w:rFonts w:cs="Arial"/>
          <w:color w:val="auto"/>
          <w:szCs w:val="24"/>
        </w:rPr>
        <w:t xml:space="preserve"> 5D est également identique à celui de la plateforme de tiroirs polyvalente </w:t>
      </w:r>
      <w:proofErr w:type="spellStart"/>
      <w:r>
        <w:rPr>
          <w:rFonts w:cs="Arial"/>
          <w:color w:val="auto"/>
          <w:szCs w:val="24"/>
        </w:rPr>
        <w:t>AvanTech</w:t>
      </w:r>
      <w:proofErr w:type="spellEnd"/>
      <w:r>
        <w:rPr>
          <w:rFonts w:cs="Arial"/>
          <w:color w:val="auto"/>
          <w:szCs w:val="24"/>
        </w:rPr>
        <w:t xml:space="preserve"> YOU de </w:t>
      </w:r>
      <w:proofErr w:type="spellStart"/>
      <w:r>
        <w:rPr>
          <w:rFonts w:cs="Arial"/>
          <w:color w:val="auto"/>
          <w:szCs w:val="24"/>
        </w:rPr>
        <w:t>Hettich</w:t>
      </w:r>
      <w:proofErr w:type="spellEnd"/>
      <w:r>
        <w:rPr>
          <w:rFonts w:cs="Arial"/>
          <w:color w:val="auto"/>
          <w:szCs w:val="24"/>
        </w:rPr>
        <w:t>. Il est ainsi possible d’utiliser d’autres options de design, de se positionner fortement dans différents segments de meubles et d’adapter précisément le prix et la performance aux besoins des clients.</w:t>
      </w:r>
    </w:p>
    <w:p w14:paraId="09F0408E" w14:textId="77777777" w:rsidR="002100B8" w:rsidRPr="00202A80" w:rsidRDefault="002100B8" w:rsidP="002100B8">
      <w:pPr>
        <w:spacing w:line="360" w:lineRule="auto"/>
        <w:rPr>
          <w:rFonts w:cs="Arial"/>
          <w:color w:val="auto"/>
          <w:szCs w:val="24"/>
        </w:rPr>
      </w:pPr>
    </w:p>
    <w:p w14:paraId="60E93597" w14:textId="77777777" w:rsidR="002100B8" w:rsidRPr="00202A80" w:rsidRDefault="002100B8" w:rsidP="002100B8">
      <w:pPr>
        <w:spacing w:line="360" w:lineRule="auto"/>
        <w:rPr>
          <w:rFonts w:cs="Arial"/>
          <w:b/>
          <w:color w:val="auto"/>
          <w:szCs w:val="24"/>
        </w:rPr>
      </w:pPr>
      <w:proofErr w:type="spellStart"/>
      <w:r>
        <w:rPr>
          <w:rFonts w:cs="Arial"/>
          <w:b/>
          <w:color w:val="auto"/>
          <w:szCs w:val="24"/>
        </w:rPr>
        <w:t>Steelforce</w:t>
      </w:r>
      <w:proofErr w:type="spellEnd"/>
      <w:r>
        <w:rPr>
          <w:rFonts w:cs="Arial"/>
          <w:b/>
          <w:color w:val="auto"/>
          <w:szCs w:val="24"/>
        </w:rPr>
        <w:t xml:space="preserve"> : santé et productivité au poste de travail</w:t>
      </w:r>
    </w:p>
    <w:p w14:paraId="0E381591" w14:textId="3734FE3E" w:rsidR="002C10CA" w:rsidRPr="008D4A68" w:rsidRDefault="002100B8" w:rsidP="002C10CA">
      <w:pPr>
        <w:spacing w:line="360" w:lineRule="auto"/>
        <w:rPr>
          <w:rFonts w:cs="Arial"/>
          <w:color w:val="auto"/>
          <w:szCs w:val="24"/>
        </w:rPr>
      </w:pPr>
      <w:r>
        <w:rPr>
          <w:rFonts w:cs="Arial"/>
          <w:color w:val="auto"/>
          <w:szCs w:val="24"/>
        </w:rPr>
        <w:t xml:space="preserve">Que ce soit au bureau à domicile ou au bureau classique : les bureaux confortables qui permettent de passer rapidement de la position assise à la position debout sont une norme dans </w:t>
      </w:r>
      <w:r>
        <w:rPr>
          <w:rFonts w:cs="Arial"/>
          <w:color w:val="auto"/>
          <w:szCs w:val="24"/>
        </w:rPr>
        <w:lastRenderedPageBreak/>
        <w:t>l’aménagement moderne du poste de travail. Les piètements de table </w:t>
      </w:r>
      <w:proofErr w:type="spellStart"/>
      <w:r>
        <w:rPr>
          <w:rFonts w:cs="Arial"/>
          <w:color w:val="auto"/>
          <w:szCs w:val="24"/>
        </w:rPr>
        <w:t>Steelforce</w:t>
      </w:r>
      <w:proofErr w:type="spellEnd"/>
      <w:r>
        <w:rPr>
          <w:rFonts w:cs="Arial"/>
          <w:color w:val="auto"/>
          <w:szCs w:val="24"/>
        </w:rPr>
        <w:t xml:space="preserve"> réglables en hauteur font bouger votre quotidien au bureau et contribuent à une meilleure ergonomie. Deux gammes de produits </w:t>
      </w:r>
      <w:proofErr w:type="spellStart"/>
      <w:r>
        <w:rPr>
          <w:rFonts w:cs="Arial"/>
          <w:color w:val="auto"/>
          <w:szCs w:val="24"/>
        </w:rPr>
        <w:t>Steelforce</w:t>
      </w:r>
      <w:proofErr w:type="spellEnd"/>
      <w:r>
        <w:rPr>
          <w:rFonts w:cs="Arial"/>
          <w:color w:val="auto"/>
          <w:szCs w:val="24"/>
        </w:rPr>
        <w:t xml:space="preserve"> sont disponibles pour l’artisanat et le commerce : la </w:t>
      </w:r>
      <w:proofErr w:type="spellStart"/>
      <w:r>
        <w:rPr>
          <w:rFonts w:cs="Arial"/>
          <w:color w:val="auto"/>
          <w:szCs w:val="24"/>
        </w:rPr>
        <w:t>Homeoffice</w:t>
      </w:r>
      <w:proofErr w:type="spellEnd"/>
      <w:r>
        <w:rPr>
          <w:rFonts w:cs="Arial"/>
          <w:color w:val="auto"/>
          <w:szCs w:val="24"/>
        </w:rPr>
        <w:t xml:space="preserve"> Line économique et la Professional Line ultraperformante.</w:t>
      </w:r>
      <w:r>
        <w:rPr>
          <w:rFonts w:cs="Arial"/>
          <w:b/>
          <w:color w:val="auto"/>
          <w:szCs w:val="24"/>
        </w:rPr>
        <w:t xml:space="preserve"> </w:t>
      </w:r>
      <w:r>
        <w:rPr>
          <w:rFonts w:cs="Arial"/>
          <w:color w:val="auto"/>
          <w:szCs w:val="24"/>
        </w:rPr>
        <w:t xml:space="preserve">Les systèmes ont été </w:t>
      </w:r>
      <w:r w:rsidRPr="008D4A68">
        <w:rPr>
          <w:rFonts w:cs="Arial"/>
          <w:color w:val="auto"/>
          <w:szCs w:val="24"/>
        </w:rPr>
        <w:t>élaborés pour être faciles à monter. Ils se distinguent par leur finition de qualité et ont été conçus pour une utilisation continue en toute sécurité. Dans l</w:t>
      </w:r>
      <w:r w:rsidR="009D483F" w:rsidRPr="008D4A68">
        <w:rPr>
          <w:rFonts w:cs="Arial"/>
          <w:color w:val="auto"/>
          <w:szCs w:val="24"/>
        </w:rPr>
        <w:t>a</w:t>
      </w:r>
      <w:r w:rsidRPr="008D4A68">
        <w:rPr>
          <w:rFonts w:cs="Arial"/>
          <w:color w:val="auto"/>
          <w:szCs w:val="24"/>
        </w:rPr>
        <w:t xml:space="preserve"> vaste gamme de piètements de table </w:t>
      </w:r>
      <w:proofErr w:type="spellStart"/>
      <w:r w:rsidRPr="008D4A68">
        <w:rPr>
          <w:rFonts w:cs="Arial"/>
          <w:color w:val="auto"/>
          <w:szCs w:val="24"/>
        </w:rPr>
        <w:t>Steelforce</w:t>
      </w:r>
      <w:proofErr w:type="spellEnd"/>
      <w:r w:rsidRPr="008D4A68">
        <w:rPr>
          <w:rFonts w:cs="Arial"/>
          <w:color w:val="auto"/>
          <w:szCs w:val="24"/>
        </w:rPr>
        <w:t xml:space="preserve">, on trouve la solution adaptée aux petits et grands projets, ainsi que de nombreux accessoires attrayants, allant de la gestion pratique des espaces de rangement et des câbles à la paroi acoustique. Et, parce que, de nombreuses entreprises artisanales sont actuellement plus que débordées, vous pouvez, si souhaité, même commander le système avec le plateau du bureau ou de table inclus directement chez </w:t>
      </w:r>
      <w:proofErr w:type="spellStart"/>
      <w:r w:rsidRPr="008D4A68">
        <w:rPr>
          <w:rFonts w:cs="Arial"/>
          <w:color w:val="auto"/>
          <w:szCs w:val="24"/>
        </w:rPr>
        <w:t>Hettich</w:t>
      </w:r>
      <w:proofErr w:type="spellEnd"/>
      <w:r w:rsidRPr="008D4A68">
        <w:rPr>
          <w:rFonts w:cs="Arial"/>
          <w:color w:val="auto"/>
          <w:szCs w:val="24"/>
        </w:rPr>
        <w:t xml:space="preserve"> et tout faire livrer directement chez vous.</w:t>
      </w:r>
    </w:p>
    <w:p w14:paraId="0C6A8A6C" w14:textId="77777777" w:rsidR="002100B8" w:rsidRPr="00202A80" w:rsidRDefault="002100B8" w:rsidP="002100B8">
      <w:pPr>
        <w:spacing w:line="360" w:lineRule="auto"/>
        <w:rPr>
          <w:rFonts w:cs="Arial"/>
          <w:b/>
          <w:color w:val="auto"/>
          <w:szCs w:val="24"/>
        </w:rPr>
      </w:pPr>
    </w:p>
    <w:p w14:paraId="6E4D041C" w14:textId="572588A0" w:rsidR="002100B8" w:rsidRPr="00202A80" w:rsidRDefault="002100B8" w:rsidP="002100B8">
      <w:pPr>
        <w:spacing w:line="360" w:lineRule="auto"/>
        <w:rPr>
          <w:rFonts w:cs="Arial"/>
          <w:b/>
          <w:color w:val="auto"/>
          <w:szCs w:val="24"/>
        </w:rPr>
      </w:pPr>
      <w:r>
        <w:rPr>
          <w:rFonts w:cs="Arial"/>
          <w:b/>
          <w:color w:val="auto"/>
          <w:szCs w:val="24"/>
        </w:rPr>
        <w:t>Kuhn : des solutions de A à Z pour des portes coulissantes allant jusqu’au plafond</w:t>
      </w:r>
    </w:p>
    <w:p w14:paraId="1BA38CD4" w14:textId="50B176B1" w:rsidR="002100B8" w:rsidRPr="00202A80" w:rsidRDefault="002100B8" w:rsidP="002100B8">
      <w:pPr>
        <w:spacing w:line="360" w:lineRule="auto"/>
        <w:rPr>
          <w:rFonts w:cs="Arial"/>
          <w:color w:val="auto"/>
          <w:szCs w:val="24"/>
        </w:rPr>
      </w:pPr>
      <w:r>
        <w:rPr>
          <w:rFonts w:cs="Arial"/>
          <w:color w:val="auto"/>
          <w:szCs w:val="24"/>
        </w:rPr>
        <w:t xml:space="preserve">Avec la gamme de systèmes Kuhn, </w:t>
      </w:r>
      <w:proofErr w:type="spellStart"/>
      <w:r>
        <w:rPr>
          <w:rFonts w:cs="Arial"/>
          <w:color w:val="auto"/>
          <w:szCs w:val="24"/>
        </w:rPr>
        <w:t>Hettich</w:t>
      </w:r>
      <w:proofErr w:type="spellEnd"/>
      <w:r>
        <w:rPr>
          <w:rFonts w:cs="Arial"/>
          <w:color w:val="auto"/>
          <w:szCs w:val="24"/>
        </w:rPr>
        <w:t xml:space="preserve"> complète pour la première fois sa gamme de portes coulissantes existante par des éléments coulissants non rattachés au corps de meuble. Le système modulaire pour l’aménagement intérieur haut de gamme est complètement modulable. C’est ainsi que les transformateurs disposent d’une liberté de conception maximale pour toutes les situations d'installation en montage mural, au plafond et en montage intégré au plafond : comme meuble, comme porte communicante, comme élément de séparation, comme cloison ou comme solution de pièce dans la pièce à part entière. La </w:t>
      </w:r>
      <w:r>
        <w:rPr>
          <w:rFonts w:cs="Arial"/>
          <w:color w:val="auto"/>
          <w:szCs w:val="24"/>
        </w:rPr>
        <w:lastRenderedPageBreak/>
        <w:t>technique de roulement performante et les sections de profilés construites intelligemment permettent de réaliser des dimensions de porte hors du commun. Le logiciel de configuration en ligne de Kuhn permet de planifier chaque porte coulissante en l’adaptant aux besoins particuliers du client.</w:t>
      </w:r>
    </w:p>
    <w:p w14:paraId="208BFA44" w14:textId="77777777" w:rsidR="00A876B1" w:rsidRPr="00202A80" w:rsidRDefault="00A876B1" w:rsidP="00733EE6">
      <w:pPr>
        <w:autoSpaceDE w:val="0"/>
        <w:autoSpaceDN w:val="0"/>
        <w:adjustRightInd w:val="0"/>
        <w:spacing w:line="360" w:lineRule="auto"/>
        <w:rPr>
          <w:rFonts w:cs="Arial"/>
          <w:color w:val="auto"/>
          <w:szCs w:val="24"/>
        </w:rPr>
      </w:pPr>
    </w:p>
    <w:p w14:paraId="7F1945C2" w14:textId="2423358C" w:rsidR="00E97472" w:rsidRPr="008D4A68" w:rsidRDefault="00E97472" w:rsidP="00733EE6">
      <w:pPr>
        <w:autoSpaceDE w:val="0"/>
        <w:autoSpaceDN w:val="0"/>
        <w:adjustRightInd w:val="0"/>
        <w:spacing w:line="360" w:lineRule="auto"/>
        <w:rPr>
          <w:rFonts w:cs="Arial"/>
          <w:b/>
          <w:color w:val="auto"/>
          <w:szCs w:val="24"/>
        </w:rPr>
      </w:pPr>
      <w:r>
        <w:rPr>
          <w:rFonts w:cs="Arial"/>
          <w:b/>
          <w:color w:val="auto"/>
          <w:szCs w:val="24"/>
        </w:rPr>
        <w:t xml:space="preserve">La </w:t>
      </w:r>
      <w:r w:rsidRPr="008D4A68">
        <w:rPr>
          <w:rFonts w:cs="Arial"/>
          <w:b/>
          <w:color w:val="auto"/>
          <w:szCs w:val="24"/>
        </w:rPr>
        <w:t>page d’accueil pour le salon avec beaucoup d’informations</w:t>
      </w:r>
    </w:p>
    <w:p w14:paraId="5CE6034B" w14:textId="60B0C066" w:rsidR="00E97472" w:rsidRPr="00202A80" w:rsidRDefault="00E97472" w:rsidP="00E97472">
      <w:pPr>
        <w:spacing w:line="360" w:lineRule="auto"/>
        <w:rPr>
          <w:rStyle w:val="Hyperlink"/>
          <w:rFonts w:cs="Arial"/>
          <w:color w:val="auto"/>
          <w:szCs w:val="24"/>
          <w:u w:val="none"/>
        </w:rPr>
      </w:pPr>
      <w:proofErr w:type="spellStart"/>
      <w:r w:rsidRPr="008D4A68">
        <w:rPr>
          <w:rFonts w:cs="Arial"/>
          <w:color w:val="auto"/>
          <w:szCs w:val="24"/>
        </w:rPr>
        <w:t>Hettich</w:t>
      </w:r>
      <w:proofErr w:type="spellEnd"/>
      <w:r w:rsidRPr="008D4A68">
        <w:rPr>
          <w:rFonts w:cs="Arial"/>
          <w:color w:val="auto"/>
          <w:szCs w:val="24"/>
        </w:rPr>
        <w:t xml:space="preserve"> a </w:t>
      </w:r>
      <w:r w:rsidR="009D483F" w:rsidRPr="008D4A68">
        <w:rPr>
          <w:rFonts w:cs="Arial"/>
          <w:color w:val="auto"/>
          <w:szCs w:val="24"/>
        </w:rPr>
        <w:t>déjà</w:t>
      </w:r>
      <w:r w:rsidRPr="008D4A68">
        <w:rPr>
          <w:rFonts w:cs="Arial"/>
          <w:color w:val="auto"/>
          <w:szCs w:val="24"/>
        </w:rPr>
        <w:t xml:space="preserve"> mis en place une page d’accueil spécifique à l’adresse </w:t>
      </w:r>
      <w:hyperlink r:id="rId8" w:history="1">
        <w:r w:rsidR="008D4A68" w:rsidRPr="005361A9">
          <w:rPr>
            <w:rStyle w:val="Hyperlink"/>
            <w:rFonts w:cs="Arial"/>
            <w:szCs w:val="24"/>
          </w:rPr>
          <w:t>https://fairs.hettich.com/fr-fr/page-daccueil</w:t>
        </w:r>
      </w:hyperlink>
      <w:r w:rsidR="008D4A68" w:rsidRPr="008D4A68">
        <w:rPr>
          <w:rStyle w:val="Hyperlink"/>
          <w:rFonts w:cs="Arial"/>
          <w:color w:val="auto"/>
          <w:szCs w:val="24"/>
          <w:u w:val="none"/>
        </w:rPr>
        <w:t xml:space="preserve"> </w:t>
      </w:r>
      <w:r w:rsidRPr="008D4A68">
        <w:rPr>
          <w:rFonts w:cs="Arial"/>
          <w:color w:val="auto"/>
          <w:szCs w:val="24"/>
        </w:rPr>
        <w:t xml:space="preserve">pour tout ce qui se rapporte au salon de l’artisanat du bois (« </w:t>
      </w:r>
      <w:r w:rsidRPr="008D4A68">
        <w:rPr>
          <w:rStyle w:val="Hyperlink"/>
          <w:rFonts w:cs="Arial"/>
          <w:color w:val="auto"/>
          <w:szCs w:val="24"/>
          <w:u w:val="none"/>
        </w:rPr>
        <w:t>Holz-</w:t>
      </w:r>
      <w:proofErr w:type="spellStart"/>
      <w:r w:rsidRPr="008D4A68">
        <w:rPr>
          <w:rStyle w:val="Hyperlink"/>
          <w:rFonts w:cs="Arial"/>
          <w:color w:val="auto"/>
          <w:szCs w:val="24"/>
          <w:u w:val="none"/>
        </w:rPr>
        <w:t>Handwerk</w:t>
      </w:r>
      <w:proofErr w:type="spellEnd"/>
      <w:r w:rsidRPr="008D4A68">
        <w:rPr>
          <w:rFonts w:cs="Arial"/>
          <w:color w:val="auto"/>
          <w:szCs w:val="24"/>
        </w:rPr>
        <w:t xml:space="preserve"> »). Avant, p</w:t>
      </w:r>
      <w:r w:rsidRPr="008D4A68">
        <w:rPr>
          <w:rStyle w:val="Hyperlink"/>
          <w:rFonts w:cs="Arial"/>
          <w:color w:val="auto"/>
          <w:szCs w:val="24"/>
          <w:u w:val="none"/>
        </w:rPr>
        <w:t>endant et après le salon de l’artisanat du bois (« Holz-</w:t>
      </w:r>
      <w:proofErr w:type="spellStart"/>
      <w:r w:rsidRPr="008D4A68">
        <w:rPr>
          <w:rStyle w:val="Hyperlink"/>
          <w:rFonts w:cs="Arial"/>
          <w:color w:val="auto"/>
          <w:szCs w:val="24"/>
          <w:u w:val="none"/>
        </w:rPr>
        <w:t>Handwerk</w:t>
      </w:r>
      <w:proofErr w:type="spellEnd"/>
      <w:r w:rsidRPr="008D4A68">
        <w:rPr>
          <w:rStyle w:val="Hyperlink"/>
          <w:rFonts w:cs="Arial"/>
          <w:color w:val="auto"/>
          <w:szCs w:val="24"/>
          <w:u w:val="none"/>
        </w:rPr>
        <w:t xml:space="preserve"> »), vous pourrez jeter ici un coup d’œil sur toutes les offres spéciales salon de </w:t>
      </w:r>
      <w:proofErr w:type="spellStart"/>
      <w:r w:rsidRPr="008D4A68">
        <w:rPr>
          <w:rStyle w:val="Hyperlink"/>
          <w:rFonts w:cs="Arial"/>
          <w:color w:val="auto"/>
          <w:szCs w:val="24"/>
          <w:u w:val="none"/>
        </w:rPr>
        <w:t>Hettich</w:t>
      </w:r>
      <w:proofErr w:type="spellEnd"/>
      <w:r w:rsidRPr="008D4A68">
        <w:rPr>
          <w:rStyle w:val="Hyperlink"/>
          <w:rFonts w:cs="Arial"/>
          <w:color w:val="auto"/>
          <w:szCs w:val="24"/>
          <w:u w:val="none"/>
        </w:rPr>
        <w:t xml:space="preserve"> brièvement présentées : vous trouverez des informations sur les produits </w:t>
      </w:r>
      <w:r>
        <w:rPr>
          <w:rStyle w:val="Hyperlink"/>
          <w:rFonts w:cs="Arial"/>
          <w:color w:val="auto"/>
          <w:szCs w:val="24"/>
          <w:u w:val="none"/>
        </w:rPr>
        <w:t xml:space="preserve">et les services, mais également sur l’équipe présente au salon et sur le programme en direct du stand </w:t>
      </w:r>
      <w:proofErr w:type="spellStart"/>
      <w:r>
        <w:rPr>
          <w:rStyle w:val="Hyperlink"/>
          <w:rFonts w:cs="Arial"/>
          <w:color w:val="auto"/>
          <w:szCs w:val="24"/>
          <w:u w:val="none"/>
        </w:rPr>
        <w:t>Hettich</w:t>
      </w:r>
      <w:proofErr w:type="spellEnd"/>
      <w:r>
        <w:rPr>
          <w:rStyle w:val="Hyperlink"/>
          <w:rFonts w:cs="Arial"/>
          <w:color w:val="auto"/>
          <w:szCs w:val="24"/>
          <w:u w:val="none"/>
        </w:rPr>
        <w:t xml:space="preserve">. Même celui qui ne pourra pas venir cette année au salon, peut s’informer ici de A à Z et contacter directement l’équipe </w:t>
      </w:r>
      <w:proofErr w:type="spellStart"/>
      <w:r>
        <w:rPr>
          <w:rStyle w:val="Hyperlink"/>
          <w:rFonts w:cs="Arial"/>
          <w:color w:val="auto"/>
          <w:szCs w:val="24"/>
          <w:u w:val="none"/>
        </w:rPr>
        <w:t>Hettich</w:t>
      </w:r>
      <w:proofErr w:type="spellEnd"/>
      <w:r>
        <w:rPr>
          <w:rStyle w:val="Hyperlink"/>
          <w:rFonts w:cs="Arial"/>
          <w:color w:val="auto"/>
          <w:szCs w:val="24"/>
          <w:u w:val="none"/>
        </w:rPr>
        <w:t xml:space="preserve"> qui se fera une joie de répondre à toutes les questions.</w:t>
      </w:r>
    </w:p>
    <w:p w14:paraId="2B5B382D" w14:textId="1887693E" w:rsidR="0051797D" w:rsidRDefault="0051797D" w:rsidP="0051797D">
      <w:pPr>
        <w:rPr>
          <w:rStyle w:val="Hyperlink"/>
          <w:rFonts w:cs="Arial"/>
          <w:color w:val="auto"/>
          <w:szCs w:val="24"/>
        </w:rPr>
      </w:pPr>
    </w:p>
    <w:p w14:paraId="2C224B26" w14:textId="77777777" w:rsidR="00202A80" w:rsidRDefault="00202A80" w:rsidP="0051797D">
      <w:pPr>
        <w:rPr>
          <w:color w:val="00B0F0"/>
        </w:rPr>
      </w:pPr>
    </w:p>
    <w:p w14:paraId="6586E997" w14:textId="77777777" w:rsidR="0051797D" w:rsidRDefault="0051797D" w:rsidP="0051797D">
      <w:pPr>
        <w:spacing w:line="360" w:lineRule="auto"/>
        <w:rPr>
          <w:rFonts w:cs="Arial"/>
          <w:szCs w:val="24"/>
          <w:lang w:val="sv-SE" w:eastAsia="sv-SE"/>
        </w:rPr>
      </w:pPr>
      <w:r>
        <w:rPr>
          <w:rFonts w:cs="Arial"/>
          <w:szCs w:val="24"/>
        </w:rPr>
        <w:t>Vous pouvez télécharger les ressources photographiques suivantes sur</w:t>
      </w:r>
      <w:r>
        <w:rPr>
          <w:rFonts w:cs="Arial"/>
          <w:b/>
          <w:szCs w:val="24"/>
        </w:rPr>
        <w:t xml:space="preserve"> www.hettich.com</w:t>
      </w:r>
      <w:r>
        <w:rPr>
          <w:rFonts w:cs="Arial"/>
          <w:szCs w:val="24"/>
        </w:rPr>
        <w:t xml:space="preserve">, </w:t>
      </w:r>
      <w:r>
        <w:rPr>
          <w:rFonts w:cs="Arial"/>
          <w:b/>
          <w:szCs w:val="24"/>
        </w:rPr>
        <w:t xml:space="preserve">menu : « Presse » </w:t>
      </w:r>
      <w:r>
        <w:rPr>
          <w:rFonts w:cs="Arial"/>
          <w:szCs w:val="24"/>
        </w:rPr>
        <w:t>:</w:t>
      </w:r>
    </w:p>
    <w:p w14:paraId="03BC3E7E" w14:textId="77777777" w:rsidR="0051797D" w:rsidRPr="00B16E5A" w:rsidRDefault="0051797D" w:rsidP="00B16E5A">
      <w:pPr>
        <w:rPr>
          <w:rFonts w:cs="Arial"/>
          <w:sz w:val="22"/>
          <w:szCs w:val="22"/>
          <w:lang w:val="sv-SE" w:eastAsia="sv-SE"/>
        </w:rPr>
      </w:pPr>
    </w:p>
    <w:p w14:paraId="67B62C2E" w14:textId="77777777" w:rsidR="0051797D" w:rsidRPr="00B16E5A" w:rsidRDefault="0051797D" w:rsidP="00B16E5A">
      <w:pPr>
        <w:pStyle w:val="KeinLeerraum"/>
        <w:widowControl w:val="0"/>
        <w:suppressAutoHyphens/>
        <w:rPr>
          <w:rFonts w:ascii="Arial" w:hAnsi="Arial" w:cs="Arial"/>
          <w:b/>
        </w:rPr>
      </w:pPr>
      <w:r>
        <w:rPr>
          <w:rFonts w:ascii="Arial" w:hAnsi="Arial" w:cs="Arial"/>
          <w:b/>
        </w:rPr>
        <w:t>Illustrations</w:t>
      </w:r>
    </w:p>
    <w:p w14:paraId="22651C26" w14:textId="77777777" w:rsidR="00E32A51" w:rsidRPr="00B16E5A" w:rsidRDefault="0051797D" w:rsidP="00B16E5A">
      <w:pPr>
        <w:widowControl w:val="0"/>
        <w:suppressAutoHyphens/>
        <w:rPr>
          <w:rFonts w:cs="Arial"/>
          <w:b/>
          <w:sz w:val="22"/>
          <w:szCs w:val="22"/>
          <w:lang w:val="sv-SE" w:eastAsia="sv-SE"/>
        </w:rPr>
      </w:pPr>
      <w:r>
        <w:rPr>
          <w:rFonts w:cs="Arial"/>
          <w:b/>
          <w:sz w:val="22"/>
          <w:szCs w:val="22"/>
        </w:rPr>
        <w:t>Légendes des photos</w:t>
      </w:r>
      <w:r>
        <w:rPr>
          <w:rFonts w:cs="Arial"/>
          <w:b/>
          <w:sz w:val="22"/>
          <w:szCs w:val="22"/>
        </w:rPr>
        <w:tab/>
      </w:r>
    </w:p>
    <w:p w14:paraId="52C9DAB2" w14:textId="296EBD32" w:rsidR="0051797D" w:rsidRPr="00B16E5A" w:rsidRDefault="00D41159" w:rsidP="00B16E5A">
      <w:pPr>
        <w:widowControl w:val="0"/>
        <w:suppressAutoHyphens/>
        <w:rPr>
          <w:rFonts w:cs="Arial"/>
          <w:b/>
          <w:sz w:val="22"/>
          <w:szCs w:val="22"/>
          <w:lang w:val="sv-SE" w:eastAsia="sv-SE"/>
        </w:rPr>
      </w:pPr>
      <w:r w:rsidRPr="00B16E5A">
        <w:rPr>
          <w:rFonts w:cs="Arial"/>
          <w:b/>
          <w:noProof/>
          <w:sz w:val="22"/>
          <w:szCs w:val="22"/>
          <w:lang w:val="de-DE" w:eastAsia="de-DE"/>
        </w:rPr>
        <w:drawing>
          <wp:inline distT="0" distB="0" distL="0" distR="0" wp14:anchorId="185CEC07" wp14:editId="3FD7793F">
            <wp:extent cx="1871932" cy="1351584"/>
            <wp:effectExtent l="0" t="0" r="0" b="127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R_Jan_Hübschmann_180x130_press.jpg"/>
                    <pic:cNvPicPr/>
                  </pic:nvPicPr>
                  <pic:blipFill>
                    <a:blip r:embed="rId9" cstate="email">
                      <a:extLst>
                        <a:ext uri="{28A0092B-C50C-407E-A947-70E740481C1C}">
                          <a14:useLocalDpi xmlns:a14="http://schemas.microsoft.com/office/drawing/2010/main"/>
                        </a:ext>
                      </a:extLst>
                    </a:blip>
                    <a:stretch>
                      <a:fillRect/>
                    </a:stretch>
                  </pic:blipFill>
                  <pic:spPr>
                    <a:xfrm>
                      <a:off x="0" y="0"/>
                      <a:ext cx="1886269" cy="1361936"/>
                    </a:xfrm>
                    <a:prstGeom prst="rect">
                      <a:avLst/>
                    </a:prstGeom>
                  </pic:spPr>
                </pic:pic>
              </a:graphicData>
            </a:graphic>
          </wp:inline>
        </w:drawing>
      </w:r>
      <w:r w:rsidR="0051797D" w:rsidRPr="00B16E5A">
        <w:rPr>
          <w:rFonts w:cs="Arial"/>
          <w:b/>
          <w:sz w:val="22"/>
          <w:szCs w:val="22"/>
          <w:lang w:val="sv-SE" w:eastAsia="sv-SE"/>
        </w:rPr>
        <w:tab/>
      </w:r>
      <w:r w:rsidR="0051797D" w:rsidRPr="00B16E5A">
        <w:rPr>
          <w:rFonts w:cs="Arial"/>
          <w:b/>
          <w:sz w:val="22"/>
          <w:szCs w:val="22"/>
          <w:lang w:val="sv-SE" w:eastAsia="sv-SE"/>
        </w:rPr>
        <w:tab/>
      </w:r>
    </w:p>
    <w:p w14:paraId="77E6EA6D" w14:textId="185303C4" w:rsidR="00E32A51" w:rsidRPr="00B16E5A" w:rsidRDefault="002038A9" w:rsidP="00B16E5A">
      <w:pPr>
        <w:widowControl w:val="0"/>
        <w:suppressAutoHyphens/>
        <w:rPr>
          <w:rFonts w:cs="Arial"/>
          <w:b/>
          <w:sz w:val="22"/>
          <w:szCs w:val="22"/>
          <w:lang w:eastAsia="sv-SE"/>
        </w:rPr>
      </w:pPr>
      <w:r>
        <w:rPr>
          <w:rFonts w:cs="Arial"/>
          <w:b/>
          <w:sz w:val="22"/>
          <w:szCs w:val="22"/>
        </w:rPr>
        <w:lastRenderedPageBreak/>
        <w:t>222022_a</w:t>
      </w:r>
    </w:p>
    <w:p w14:paraId="06CA2EF2" w14:textId="000FDD25" w:rsidR="00D41159" w:rsidRPr="008D4A68" w:rsidRDefault="00D41159" w:rsidP="00B16E5A">
      <w:pPr>
        <w:widowControl w:val="0"/>
        <w:suppressAutoHyphens/>
        <w:rPr>
          <w:rFonts w:cs="Arial"/>
          <w:color w:val="auto"/>
          <w:sz w:val="22"/>
          <w:szCs w:val="22"/>
          <w:lang w:eastAsia="sv-SE"/>
        </w:rPr>
      </w:pPr>
      <w:r>
        <w:rPr>
          <w:rFonts w:cs="Arial"/>
          <w:sz w:val="22"/>
          <w:szCs w:val="22"/>
        </w:rPr>
        <w:t xml:space="preserve">Jan </w:t>
      </w:r>
      <w:proofErr w:type="spellStart"/>
      <w:r>
        <w:rPr>
          <w:rFonts w:cs="Arial"/>
          <w:color w:val="auto"/>
          <w:sz w:val="22"/>
          <w:szCs w:val="22"/>
        </w:rPr>
        <w:t>Hübschmann</w:t>
      </w:r>
      <w:proofErr w:type="spellEnd"/>
      <w:r>
        <w:rPr>
          <w:rFonts w:cs="Arial"/>
          <w:color w:val="auto"/>
          <w:sz w:val="22"/>
          <w:szCs w:val="22"/>
        </w:rPr>
        <w:t xml:space="preserve">, chef des ventes pour le commerce/l’artisanat en Europe centrale chez </w:t>
      </w:r>
      <w:proofErr w:type="spellStart"/>
      <w:r>
        <w:rPr>
          <w:rFonts w:cs="Arial"/>
          <w:color w:val="auto"/>
          <w:sz w:val="22"/>
          <w:szCs w:val="22"/>
        </w:rPr>
        <w:t>Hettich</w:t>
      </w:r>
      <w:proofErr w:type="spellEnd"/>
      <w:r>
        <w:rPr>
          <w:rFonts w:cs="Arial"/>
          <w:color w:val="auto"/>
          <w:sz w:val="22"/>
          <w:szCs w:val="22"/>
        </w:rPr>
        <w:t xml:space="preserve"> : « Après la longue pause forcée, l’équipe </w:t>
      </w:r>
      <w:proofErr w:type="spellStart"/>
      <w:r>
        <w:rPr>
          <w:rFonts w:cs="Arial"/>
          <w:color w:val="auto"/>
          <w:sz w:val="22"/>
          <w:szCs w:val="22"/>
        </w:rPr>
        <w:t>Hettich</w:t>
      </w:r>
      <w:proofErr w:type="spellEnd"/>
      <w:r>
        <w:rPr>
          <w:rFonts w:cs="Arial"/>
          <w:color w:val="auto"/>
          <w:sz w:val="22"/>
          <w:szCs w:val="22"/>
        </w:rPr>
        <w:t xml:space="preserve"> se réjouit particulièrement de participer à son premier grand salon en présentiel. Nous </w:t>
      </w:r>
      <w:r w:rsidRPr="008D4A68">
        <w:rPr>
          <w:rFonts w:cs="Arial"/>
          <w:color w:val="auto"/>
          <w:sz w:val="22"/>
          <w:szCs w:val="22"/>
        </w:rPr>
        <w:t xml:space="preserve">serons présents à Nuremberg en Allemagne en tant que partenaire, </w:t>
      </w:r>
      <w:r w:rsidR="00DF5A16" w:rsidRPr="008D4A68">
        <w:rPr>
          <w:rFonts w:cs="Arial"/>
          <w:color w:val="auto"/>
          <w:sz w:val="22"/>
          <w:szCs w:val="22"/>
        </w:rPr>
        <w:t xml:space="preserve">transmetteur </w:t>
      </w:r>
      <w:r w:rsidRPr="008D4A68">
        <w:rPr>
          <w:rFonts w:cs="Arial"/>
          <w:color w:val="auto"/>
          <w:sz w:val="22"/>
          <w:szCs w:val="22"/>
        </w:rPr>
        <w:t xml:space="preserve">d’idées et networker pour la branche. Notre devise : « </w:t>
      </w:r>
      <w:proofErr w:type="spellStart"/>
      <w:r w:rsidRPr="008D4A68">
        <w:rPr>
          <w:rFonts w:cs="Arial"/>
          <w:color w:val="auto"/>
          <w:sz w:val="22"/>
          <w:szCs w:val="22"/>
        </w:rPr>
        <w:t>Hettich</w:t>
      </w:r>
      <w:proofErr w:type="spellEnd"/>
      <w:r w:rsidRPr="008D4A68">
        <w:rPr>
          <w:rFonts w:cs="Arial"/>
          <w:color w:val="auto"/>
          <w:sz w:val="22"/>
          <w:szCs w:val="22"/>
        </w:rPr>
        <w:t xml:space="preserve"> – Toujours à votre écoute. »</w:t>
      </w:r>
    </w:p>
    <w:p w14:paraId="15779DBC" w14:textId="77777777" w:rsidR="00D41159" w:rsidRPr="008D4A68" w:rsidRDefault="00D41159" w:rsidP="00B16E5A">
      <w:pPr>
        <w:widowControl w:val="0"/>
        <w:suppressAutoHyphens/>
        <w:rPr>
          <w:rFonts w:cs="Arial"/>
          <w:color w:val="auto"/>
          <w:sz w:val="22"/>
          <w:szCs w:val="22"/>
          <w:lang w:eastAsia="sv-SE"/>
        </w:rPr>
      </w:pPr>
    </w:p>
    <w:p w14:paraId="79D40545" w14:textId="2E838F28" w:rsidR="003640BE" w:rsidRPr="008D4A68" w:rsidRDefault="003640BE" w:rsidP="00B16E5A">
      <w:pPr>
        <w:widowControl w:val="0"/>
        <w:suppressAutoHyphens/>
        <w:rPr>
          <w:rFonts w:cs="Arial"/>
          <w:color w:val="auto"/>
          <w:sz w:val="22"/>
          <w:szCs w:val="22"/>
          <w:lang w:eastAsia="sv-SE"/>
        </w:rPr>
      </w:pPr>
      <w:r w:rsidRPr="008D4A68">
        <w:rPr>
          <w:rFonts w:cs="Arial"/>
          <w:noProof/>
          <w:color w:val="auto"/>
          <w:sz w:val="22"/>
          <w:szCs w:val="22"/>
          <w:lang w:val="de-DE" w:eastAsia="de-DE"/>
        </w:rPr>
        <w:drawing>
          <wp:inline distT="0" distB="0" distL="0" distR="0" wp14:anchorId="17F9A1EF" wp14:editId="35602196">
            <wp:extent cx="1793875" cy="1295225"/>
            <wp:effectExtent l="0" t="0" r="0" b="63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9481_AvanTechYOU_Licht_Hochschrank_Detail_PR_180x130.jpg"/>
                    <pic:cNvPicPr/>
                  </pic:nvPicPr>
                  <pic:blipFill>
                    <a:blip r:embed="rId10" cstate="email">
                      <a:extLst>
                        <a:ext uri="{28A0092B-C50C-407E-A947-70E740481C1C}">
                          <a14:useLocalDpi xmlns:a14="http://schemas.microsoft.com/office/drawing/2010/main"/>
                        </a:ext>
                      </a:extLst>
                    </a:blip>
                    <a:stretch>
                      <a:fillRect/>
                    </a:stretch>
                  </pic:blipFill>
                  <pic:spPr>
                    <a:xfrm>
                      <a:off x="0" y="0"/>
                      <a:ext cx="1818217" cy="1312800"/>
                    </a:xfrm>
                    <a:prstGeom prst="rect">
                      <a:avLst/>
                    </a:prstGeom>
                  </pic:spPr>
                </pic:pic>
              </a:graphicData>
            </a:graphic>
          </wp:inline>
        </w:drawing>
      </w:r>
    </w:p>
    <w:p w14:paraId="5803D6F5" w14:textId="75A6C5BF" w:rsidR="00CD063D" w:rsidRPr="008D4A68" w:rsidRDefault="002038A9" w:rsidP="00CD063D">
      <w:pPr>
        <w:widowControl w:val="0"/>
        <w:suppressAutoHyphens/>
        <w:rPr>
          <w:rFonts w:cs="Arial"/>
          <w:color w:val="auto"/>
          <w:sz w:val="22"/>
          <w:szCs w:val="22"/>
        </w:rPr>
      </w:pPr>
      <w:r w:rsidRPr="008D4A68">
        <w:rPr>
          <w:rFonts w:cs="Arial"/>
          <w:b/>
          <w:color w:val="auto"/>
          <w:sz w:val="22"/>
          <w:szCs w:val="22"/>
        </w:rPr>
        <w:t>222022_b</w:t>
      </w:r>
      <w:r w:rsidRPr="008D4A68">
        <w:rPr>
          <w:rFonts w:cs="Arial"/>
          <w:color w:val="auto"/>
          <w:sz w:val="22"/>
          <w:szCs w:val="22"/>
        </w:rPr>
        <w:t xml:space="preserve"> </w:t>
      </w:r>
    </w:p>
    <w:p w14:paraId="0D825B6E" w14:textId="0C416CFB" w:rsidR="00290742" w:rsidRPr="008D4A68" w:rsidRDefault="00290742" w:rsidP="00B16E5A">
      <w:pPr>
        <w:widowControl w:val="0"/>
        <w:suppressAutoHyphens/>
        <w:rPr>
          <w:rFonts w:cs="Arial"/>
          <w:color w:val="auto"/>
          <w:sz w:val="22"/>
          <w:szCs w:val="22"/>
        </w:rPr>
      </w:pPr>
      <w:r w:rsidRPr="008D4A68">
        <w:rPr>
          <w:rFonts w:cs="Arial"/>
          <w:color w:val="auto"/>
          <w:sz w:val="22"/>
          <w:szCs w:val="22"/>
        </w:rPr>
        <w:t xml:space="preserve">Un éclairage LED homogène dans les profilés </w:t>
      </w:r>
      <w:proofErr w:type="spellStart"/>
      <w:r w:rsidRPr="008D4A68">
        <w:rPr>
          <w:rFonts w:cs="Arial"/>
          <w:color w:val="auto"/>
          <w:sz w:val="22"/>
          <w:szCs w:val="22"/>
        </w:rPr>
        <w:t>enclipsables</w:t>
      </w:r>
      <w:proofErr w:type="spellEnd"/>
      <w:r w:rsidRPr="008D4A68">
        <w:rPr>
          <w:rFonts w:cs="Arial"/>
          <w:color w:val="auto"/>
          <w:sz w:val="22"/>
          <w:szCs w:val="22"/>
        </w:rPr>
        <w:t xml:space="preserve"> :</w:t>
      </w:r>
      <w:r w:rsidRPr="008D4A68">
        <w:rPr>
          <w:rFonts w:cstheme="minorHAnsi"/>
          <w:color w:val="auto"/>
          <w:sz w:val="22"/>
          <w:szCs w:val="22"/>
        </w:rPr>
        <w:t xml:space="preserve"> « </w:t>
      </w:r>
      <w:proofErr w:type="spellStart"/>
      <w:r w:rsidRPr="008D4A68">
        <w:rPr>
          <w:rFonts w:cstheme="minorHAnsi"/>
          <w:color w:val="auto"/>
          <w:sz w:val="22"/>
          <w:szCs w:val="22"/>
        </w:rPr>
        <w:t>AvanTech</w:t>
      </w:r>
      <w:proofErr w:type="spellEnd"/>
      <w:r w:rsidRPr="008D4A68">
        <w:rPr>
          <w:rFonts w:cstheme="minorHAnsi"/>
          <w:color w:val="auto"/>
          <w:sz w:val="22"/>
          <w:szCs w:val="22"/>
        </w:rPr>
        <w:t xml:space="preserve"> YOU </w:t>
      </w:r>
      <w:r w:rsidR="00D4795C" w:rsidRPr="008D4A68">
        <w:rPr>
          <w:rFonts w:cstheme="minorHAnsi"/>
          <w:color w:val="auto"/>
          <w:sz w:val="22"/>
          <w:szCs w:val="22"/>
        </w:rPr>
        <w:t xml:space="preserve">avec signature lumineuse </w:t>
      </w:r>
      <w:r w:rsidRPr="008D4A68">
        <w:rPr>
          <w:rFonts w:cstheme="minorHAnsi"/>
          <w:color w:val="auto"/>
          <w:sz w:val="22"/>
          <w:szCs w:val="22"/>
        </w:rPr>
        <w:t xml:space="preserve">» donne, si souhaité, au meuble sa propre signature lumineuse à LED. </w:t>
      </w:r>
      <w:r w:rsidRPr="008D4A68">
        <w:rPr>
          <w:rFonts w:cs="Arial"/>
          <w:color w:val="auto"/>
          <w:sz w:val="22"/>
          <w:szCs w:val="22"/>
        </w:rPr>
        <w:t xml:space="preserve">Photo : </w:t>
      </w:r>
      <w:proofErr w:type="spellStart"/>
      <w:r w:rsidRPr="008D4A68">
        <w:rPr>
          <w:rFonts w:cs="Arial"/>
          <w:color w:val="auto"/>
          <w:sz w:val="22"/>
          <w:szCs w:val="22"/>
        </w:rPr>
        <w:t>Hettich</w:t>
      </w:r>
      <w:proofErr w:type="spellEnd"/>
    </w:p>
    <w:p w14:paraId="69F22696" w14:textId="67F11435" w:rsidR="00290742" w:rsidRPr="008D4A68" w:rsidRDefault="00290742" w:rsidP="00B16E5A">
      <w:pPr>
        <w:widowControl w:val="0"/>
        <w:suppressAutoHyphens/>
        <w:rPr>
          <w:rFonts w:cs="Arial"/>
          <w:color w:val="auto"/>
          <w:sz w:val="22"/>
          <w:szCs w:val="22"/>
          <w:lang w:eastAsia="sv-SE"/>
        </w:rPr>
      </w:pPr>
      <w:r w:rsidRPr="008D4A68">
        <w:rPr>
          <w:rFonts w:cs="Arial"/>
          <w:color w:val="auto"/>
          <w:sz w:val="22"/>
          <w:szCs w:val="22"/>
          <w:lang w:eastAsia="sv-SE"/>
        </w:rPr>
        <w:t xml:space="preserve"> </w:t>
      </w:r>
    </w:p>
    <w:p w14:paraId="520761A4" w14:textId="7DECAFA0" w:rsidR="00E5176B" w:rsidRPr="008D4A68" w:rsidRDefault="00A50B1A" w:rsidP="00B16E5A">
      <w:pPr>
        <w:widowControl w:val="0"/>
        <w:suppressAutoHyphens/>
        <w:rPr>
          <w:rFonts w:cs="Arial"/>
          <w:bCs/>
          <w:color w:val="auto"/>
          <w:sz w:val="22"/>
          <w:szCs w:val="22"/>
        </w:rPr>
      </w:pPr>
      <w:r w:rsidRPr="008D4A68">
        <w:rPr>
          <w:noProof/>
          <w:color w:val="auto"/>
          <w:lang w:val="de-DE" w:eastAsia="de-DE"/>
        </w:rPr>
        <w:drawing>
          <wp:inline distT="0" distB="0" distL="0" distR="0" wp14:anchorId="2EF81624" wp14:editId="4B79C538">
            <wp:extent cx="1753738" cy="126674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ctro 5d P89_c.jpg"/>
                    <pic:cNvPicPr/>
                  </pic:nvPicPr>
                  <pic:blipFill>
                    <a:blip r:embed="rId11" cstate="email">
                      <a:extLst>
                        <a:ext uri="{28A0092B-C50C-407E-A947-70E740481C1C}">
                          <a14:useLocalDpi xmlns:a14="http://schemas.microsoft.com/office/drawing/2010/main"/>
                        </a:ext>
                      </a:extLst>
                    </a:blip>
                    <a:stretch>
                      <a:fillRect/>
                    </a:stretch>
                  </pic:blipFill>
                  <pic:spPr>
                    <a:xfrm>
                      <a:off x="0" y="0"/>
                      <a:ext cx="1784632" cy="1289055"/>
                    </a:xfrm>
                    <a:prstGeom prst="rect">
                      <a:avLst/>
                    </a:prstGeom>
                  </pic:spPr>
                </pic:pic>
              </a:graphicData>
            </a:graphic>
          </wp:inline>
        </w:drawing>
      </w:r>
      <w:r w:rsidRPr="008D4A68">
        <w:rPr>
          <w:rFonts w:cs="Arial"/>
          <w:b/>
          <w:color w:val="auto"/>
          <w:sz w:val="22"/>
          <w:szCs w:val="22"/>
        </w:rPr>
        <w:br/>
        <w:t>222022_c</w:t>
      </w:r>
      <w:r w:rsidRPr="008D4A68">
        <w:rPr>
          <w:rFonts w:cs="Arial"/>
          <w:b/>
          <w:color w:val="auto"/>
          <w:sz w:val="22"/>
          <w:szCs w:val="22"/>
        </w:rPr>
        <w:br/>
      </w:r>
      <w:r w:rsidRPr="008D4A68">
        <w:rPr>
          <w:rFonts w:eastAsia="Batang" w:cs="Arial"/>
          <w:color w:val="auto"/>
          <w:sz w:val="22"/>
          <w:szCs w:val="22"/>
        </w:rPr>
        <w:t>La nouvelle génération des coulisses </w:t>
      </w:r>
      <w:proofErr w:type="spellStart"/>
      <w:r w:rsidRPr="008D4A68">
        <w:rPr>
          <w:rFonts w:eastAsia="Batang" w:cs="Arial"/>
          <w:color w:val="auto"/>
          <w:sz w:val="22"/>
          <w:szCs w:val="22"/>
        </w:rPr>
        <w:t>Actro</w:t>
      </w:r>
      <w:proofErr w:type="spellEnd"/>
      <w:r w:rsidRPr="008D4A68">
        <w:rPr>
          <w:rFonts w:eastAsia="Batang" w:cs="Arial"/>
          <w:color w:val="auto"/>
          <w:sz w:val="22"/>
          <w:szCs w:val="22"/>
        </w:rPr>
        <w:t> 5D</w:t>
      </w:r>
      <w:r w:rsidRPr="008D4A68">
        <w:rPr>
          <w:rFonts w:eastAsia="Batang" w:cs="Arial"/>
          <w:i/>
          <w:color w:val="auto"/>
          <w:sz w:val="22"/>
          <w:szCs w:val="22"/>
        </w:rPr>
        <w:t xml:space="preserve"> </w:t>
      </w:r>
      <w:r w:rsidRPr="008D4A68">
        <w:rPr>
          <w:rFonts w:cs="Arial"/>
          <w:bCs/>
          <w:color w:val="auto"/>
          <w:sz w:val="22"/>
          <w:szCs w:val="22"/>
        </w:rPr>
        <w:t>offre un grand confort de coulissage</w:t>
      </w:r>
      <w:r w:rsidRPr="008D4A68">
        <w:rPr>
          <w:rFonts w:eastAsia="Batang" w:cs="Arial"/>
          <w:color w:val="auto"/>
          <w:sz w:val="22"/>
          <w:szCs w:val="22"/>
        </w:rPr>
        <w:t xml:space="preserve"> pour les tiroirs en bois et une </w:t>
      </w:r>
      <w:proofErr w:type="spellStart"/>
      <w:r w:rsidRPr="008D4A68">
        <w:rPr>
          <w:rFonts w:eastAsia="Batang" w:cs="Arial"/>
          <w:color w:val="auto"/>
          <w:sz w:val="22"/>
          <w:szCs w:val="22"/>
        </w:rPr>
        <w:t>m</w:t>
      </w:r>
      <w:r w:rsidRPr="008D4A68">
        <w:rPr>
          <w:rFonts w:cs="Arial"/>
          <w:bCs/>
          <w:color w:val="auto"/>
          <w:sz w:val="22"/>
          <w:szCs w:val="22"/>
        </w:rPr>
        <w:t>ultisynchronisation</w:t>
      </w:r>
      <w:proofErr w:type="spellEnd"/>
      <w:r w:rsidRPr="008D4A68">
        <w:rPr>
          <w:rFonts w:cs="Arial"/>
          <w:bCs/>
          <w:color w:val="auto"/>
          <w:sz w:val="22"/>
          <w:szCs w:val="22"/>
        </w:rPr>
        <w:t xml:space="preserve"> efficace pour des façades extrêmement larges : il est même possible d’utiliser </w:t>
      </w:r>
      <w:proofErr w:type="spellStart"/>
      <w:r w:rsidRPr="008D4A68">
        <w:rPr>
          <w:rFonts w:cs="Arial"/>
          <w:bCs/>
          <w:color w:val="auto"/>
          <w:sz w:val="22"/>
          <w:szCs w:val="22"/>
        </w:rPr>
        <w:t>Actro</w:t>
      </w:r>
      <w:proofErr w:type="spellEnd"/>
      <w:r w:rsidRPr="008D4A68">
        <w:rPr>
          <w:rFonts w:cs="Arial"/>
          <w:bCs/>
          <w:color w:val="auto"/>
          <w:sz w:val="22"/>
          <w:szCs w:val="22"/>
        </w:rPr>
        <w:t xml:space="preserve"> 5D avec Push to open Silent sur des formats XXL. Photo : </w:t>
      </w:r>
      <w:proofErr w:type="spellStart"/>
      <w:r w:rsidRPr="008D4A68">
        <w:rPr>
          <w:rFonts w:cs="Arial"/>
          <w:bCs/>
          <w:color w:val="auto"/>
          <w:sz w:val="22"/>
          <w:szCs w:val="22"/>
        </w:rPr>
        <w:t>Hettich</w:t>
      </w:r>
      <w:proofErr w:type="spellEnd"/>
    </w:p>
    <w:p w14:paraId="76F6C417" w14:textId="77777777" w:rsidR="00A50B1A" w:rsidRPr="008D4A68" w:rsidRDefault="00A50B1A" w:rsidP="00B16E5A">
      <w:pPr>
        <w:rPr>
          <w:rFonts w:cs="Arial"/>
          <w:bCs/>
          <w:color w:val="auto"/>
          <w:sz w:val="22"/>
          <w:szCs w:val="22"/>
        </w:rPr>
      </w:pPr>
    </w:p>
    <w:p w14:paraId="40FC1E98" w14:textId="77777777" w:rsidR="003640BE" w:rsidRPr="008D4A68" w:rsidRDefault="003640BE" w:rsidP="00B16E5A">
      <w:pPr>
        <w:widowControl w:val="0"/>
        <w:suppressAutoHyphens/>
        <w:rPr>
          <w:rFonts w:cs="Arial"/>
          <w:b/>
          <w:color w:val="auto"/>
          <w:sz w:val="22"/>
          <w:szCs w:val="22"/>
          <w:lang w:eastAsia="sv-SE"/>
        </w:rPr>
      </w:pPr>
      <w:r w:rsidRPr="008D4A68">
        <w:rPr>
          <w:rFonts w:cs="Arial"/>
          <w:b/>
          <w:noProof/>
          <w:color w:val="auto"/>
          <w:sz w:val="22"/>
          <w:szCs w:val="22"/>
          <w:lang w:val="de-DE" w:eastAsia="de-DE"/>
        </w:rPr>
        <w:drawing>
          <wp:inline distT="0" distB="0" distL="0" distR="0" wp14:anchorId="78E3198D" wp14:editId="306A2261">
            <wp:extent cx="1753235" cy="1265882"/>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adro + AvanTech YOU Licht HXD21-Shop-A_Shop_Sideboard_2_PR.jpg"/>
                    <pic:cNvPicPr/>
                  </pic:nvPicPr>
                  <pic:blipFill>
                    <a:blip r:embed="rId12" cstate="email">
                      <a:extLst>
                        <a:ext uri="{28A0092B-C50C-407E-A947-70E740481C1C}">
                          <a14:useLocalDpi xmlns:a14="http://schemas.microsoft.com/office/drawing/2010/main"/>
                        </a:ext>
                      </a:extLst>
                    </a:blip>
                    <a:stretch>
                      <a:fillRect/>
                    </a:stretch>
                  </pic:blipFill>
                  <pic:spPr>
                    <a:xfrm>
                      <a:off x="0" y="0"/>
                      <a:ext cx="1787162" cy="1290378"/>
                    </a:xfrm>
                    <a:prstGeom prst="rect">
                      <a:avLst/>
                    </a:prstGeom>
                  </pic:spPr>
                </pic:pic>
              </a:graphicData>
            </a:graphic>
          </wp:inline>
        </w:drawing>
      </w:r>
    </w:p>
    <w:p w14:paraId="5D8056F9" w14:textId="6A8F60BF" w:rsidR="003640BE" w:rsidRPr="008D4A68" w:rsidRDefault="002038A9" w:rsidP="00B16E5A">
      <w:pPr>
        <w:widowControl w:val="0"/>
        <w:suppressAutoHyphens/>
        <w:rPr>
          <w:rFonts w:cs="Arial"/>
          <w:b/>
          <w:color w:val="auto"/>
          <w:sz w:val="22"/>
          <w:szCs w:val="22"/>
          <w:lang w:eastAsia="sv-SE"/>
        </w:rPr>
      </w:pPr>
      <w:r w:rsidRPr="008D4A68">
        <w:rPr>
          <w:rFonts w:cs="Arial"/>
          <w:b/>
          <w:color w:val="auto"/>
          <w:sz w:val="22"/>
          <w:szCs w:val="22"/>
        </w:rPr>
        <w:t>222022_d</w:t>
      </w:r>
    </w:p>
    <w:p w14:paraId="3F7E2C10" w14:textId="112F6D27" w:rsidR="003640BE" w:rsidRPr="008D4A68" w:rsidRDefault="001452B9" w:rsidP="00B16E5A">
      <w:pPr>
        <w:widowControl w:val="0"/>
        <w:suppressAutoHyphens/>
        <w:rPr>
          <w:rFonts w:cs="Arial"/>
          <w:color w:val="auto"/>
          <w:sz w:val="22"/>
          <w:szCs w:val="22"/>
        </w:rPr>
      </w:pPr>
      <w:r w:rsidRPr="008D4A68">
        <w:rPr>
          <w:rFonts w:cs="Arial"/>
          <w:color w:val="auto"/>
          <w:sz w:val="22"/>
          <w:szCs w:val="22"/>
        </w:rPr>
        <w:t xml:space="preserve">Stylé pas seulement dans la boutique : la construction de meubles personnalisés devient encore plus facile grâce à </w:t>
      </w:r>
      <w:proofErr w:type="spellStart"/>
      <w:r w:rsidRPr="008D4A68">
        <w:rPr>
          <w:rFonts w:cs="Arial"/>
          <w:color w:val="auto"/>
          <w:sz w:val="22"/>
          <w:szCs w:val="22"/>
        </w:rPr>
        <w:t>Cadro</w:t>
      </w:r>
      <w:proofErr w:type="spellEnd"/>
      <w:r w:rsidRPr="008D4A68">
        <w:rPr>
          <w:rFonts w:cs="Arial"/>
          <w:color w:val="auto"/>
          <w:sz w:val="22"/>
          <w:szCs w:val="22"/>
        </w:rPr>
        <w:t>. Il est possible de combiner le système à cadres en aluminium avec d’autres solutions </w:t>
      </w:r>
      <w:proofErr w:type="spellStart"/>
      <w:r w:rsidRPr="008D4A68">
        <w:rPr>
          <w:rFonts w:cs="Arial"/>
          <w:color w:val="auto"/>
          <w:sz w:val="22"/>
          <w:szCs w:val="22"/>
        </w:rPr>
        <w:t>Hettich</w:t>
      </w:r>
      <w:proofErr w:type="spellEnd"/>
      <w:r w:rsidRPr="008D4A68">
        <w:rPr>
          <w:rFonts w:cs="Arial"/>
          <w:color w:val="auto"/>
          <w:sz w:val="22"/>
          <w:szCs w:val="22"/>
        </w:rPr>
        <w:t xml:space="preserve">, par exemple, ici, avec la plateforme de </w:t>
      </w:r>
      <w:r w:rsidRPr="008D4A68">
        <w:rPr>
          <w:rFonts w:cs="Arial"/>
          <w:color w:val="auto"/>
          <w:sz w:val="22"/>
          <w:szCs w:val="22"/>
        </w:rPr>
        <w:lastRenderedPageBreak/>
        <w:t>tiroirs </w:t>
      </w:r>
      <w:proofErr w:type="spellStart"/>
      <w:r w:rsidRPr="008D4A68">
        <w:rPr>
          <w:rFonts w:cs="Arial"/>
          <w:color w:val="auto"/>
          <w:sz w:val="22"/>
          <w:szCs w:val="22"/>
        </w:rPr>
        <w:t>AvanTech</w:t>
      </w:r>
      <w:proofErr w:type="spellEnd"/>
      <w:r w:rsidRPr="008D4A68">
        <w:rPr>
          <w:rFonts w:cs="Arial"/>
          <w:color w:val="auto"/>
          <w:sz w:val="22"/>
          <w:szCs w:val="22"/>
        </w:rPr>
        <w:t xml:space="preserve"> YOU. Photo : </w:t>
      </w:r>
      <w:proofErr w:type="spellStart"/>
      <w:r w:rsidRPr="008D4A68">
        <w:rPr>
          <w:rFonts w:cs="Arial"/>
          <w:color w:val="auto"/>
          <w:sz w:val="22"/>
          <w:szCs w:val="22"/>
        </w:rPr>
        <w:t>Hettich</w:t>
      </w:r>
      <w:proofErr w:type="spellEnd"/>
      <w:r w:rsidRPr="008D4A68">
        <w:rPr>
          <w:rFonts w:cs="Arial"/>
          <w:color w:val="auto"/>
          <w:sz w:val="22"/>
          <w:szCs w:val="22"/>
        </w:rPr>
        <w:t xml:space="preserve"> </w:t>
      </w:r>
    </w:p>
    <w:p w14:paraId="6DF53EE2" w14:textId="77777777" w:rsidR="00A50B1A" w:rsidRPr="008D4A68" w:rsidRDefault="00A50B1A" w:rsidP="00B16E5A">
      <w:pPr>
        <w:widowControl w:val="0"/>
        <w:suppressAutoHyphens/>
        <w:rPr>
          <w:rFonts w:cs="Arial"/>
          <w:b/>
          <w:color w:val="auto"/>
          <w:sz w:val="22"/>
          <w:szCs w:val="22"/>
          <w:lang w:eastAsia="sv-SE"/>
        </w:rPr>
      </w:pPr>
    </w:p>
    <w:p w14:paraId="11834879" w14:textId="77777777" w:rsidR="00C143C2" w:rsidRPr="008D4A68" w:rsidRDefault="00C143C2" w:rsidP="00B16E5A">
      <w:pPr>
        <w:widowControl w:val="0"/>
        <w:suppressAutoHyphens/>
        <w:rPr>
          <w:rFonts w:cs="Arial"/>
          <w:b/>
          <w:color w:val="auto"/>
          <w:sz w:val="22"/>
          <w:szCs w:val="22"/>
          <w:lang w:eastAsia="sv-SE"/>
        </w:rPr>
      </w:pPr>
    </w:p>
    <w:p w14:paraId="6F2BC6B0" w14:textId="3D9EBE44" w:rsidR="002A3A81" w:rsidRPr="008D4A68" w:rsidRDefault="002A3A81" w:rsidP="00B16E5A">
      <w:pPr>
        <w:widowControl w:val="0"/>
        <w:suppressAutoHyphens/>
        <w:rPr>
          <w:rFonts w:cs="Arial"/>
          <w:b/>
          <w:color w:val="auto"/>
          <w:sz w:val="22"/>
          <w:szCs w:val="22"/>
          <w:lang w:eastAsia="sv-SE"/>
        </w:rPr>
      </w:pPr>
      <w:r w:rsidRPr="008D4A68">
        <w:rPr>
          <w:rFonts w:cs="Arial"/>
          <w:b/>
          <w:noProof/>
          <w:color w:val="auto"/>
          <w:sz w:val="22"/>
          <w:szCs w:val="22"/>
          <w:lang w:val="de-DE" w:eastAsia="de-DE"/>
        </w:rPr>
        <w:drawing>
          <wp:inline distT="0" distB="0" distL="0" distR="0" wp14:anchorId="0DF6035C" wp14:editId="515C8385">
            <wp:extent cx="1695450" cy="122416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2022_e.jpg"/>
                    <pic:cNvPicPr/>
                  </pic:nvPicPr>
                  <pic:blipFill>
                    <a:blip r:embed="rId13" cstate="email">
                      <a:extLst>
                        <a:ext uri="{28A0092B-C50C-407E-A947-70E740481C1C}">
                          <a14:useLocalDpi xmlns:a14="http://schemas.microsoft.com/office/drawing/2010/main"/>
                        </a:ext>
                      </a:extLst>
                    </a:blip>
                    <a:stretch>
                      <a:fillRect/>
                    </a:stretch>
                  </pic:blipFill>
                  <pic:spPr>
                    <a:xfrm>
                      <a:off x="0" y="0"/>
                      <a:ext cx="1714879" cy="1238188"/>
                    </a:xfrm>
                    <a:prstGeom prst="rect">
                      <a:avLst/>
                    </a:prstGeom>
                  </pic:spPr>
                </pic:pic>
              </a:graphicData>
            </a:graphic>
          </wp:inline>
        </w:drawing>
      </w:r>
    </w:p>
    <w:p w14:paraId="74801688" w14:textId="23ECFDB2" w:rsidR="00C143C2" w:rsidRPr="008D4A68" w:rsidRDefault="00C143C2" w:rsidP="00B16E5A">
      <w:pPr>
        <w:widowControl w:val="0"/>
        <w:suppressAutoHyphens/>
        <w:rPr>
          <w:rFonts w:cs="Arial"/>
          <w:b/>
          <w:color w:val="auto"/>
          <w:sz w:val="22"/>
          <w:szCs w:val="22"/>
          <w:lang w:eastAsia="sv-SE"/>
        </w:rPr>
      </w:pPr>
      <w:r w:rsidRPr="008D4A68">
        <w:rPr>
          <w:rFonts w:cs="Arial"/>
          <w:b/>
          <w:color w:val="auto"/>
          <w:sz w:val="22"/>
          <w:szCs w:val="22"/>
        </w:rPr>
        <w:t>22202_e</w:t>
      </w:r>
    </w:p>
    <w:p w14:paraId="1963DA0A" w14:textId="58CA681E" w:rsidR="002A3A81" w:rsidRPr="008D4A68" w:rsidRDefault="002A3A81" w:rsidP="002A3A81">
      <w:pPr>
        <w:widowControl w:val="0"/>
        <w:suppressAutoHyphens/>
        <w:rPr>
          <w:rFonts w:cs="Arial"/>
          <w:color w:val="auto"/>
          <w:sz w:val="22"/>
          <w:szCs w:val="22"/>
          <w:lang w:eastAsia="sv-SE"/>
        </w:rPr>
      </w:pPr>
      <w:r w:rsidRPr="008D4A68">
        <w:rPr>
          <w:rFonts w:cs="Arial"/>
          <w:color w:val="auto"/>
          <w:sz w:val="22"/>
          <w:szCs w:val="22"/>
        </w:rPr>
        <w:t>La surface reste inchangée, mais l’espace change. Combinés avec </w:t>
      </w:r>
      <w:proofErr w:type="spellStart"/>
      <w:r w:rsidRPr="008D4A68">
        <w:rPr>
          <w:rFonts w:cs="Arial"/>
          <w:color w:val="auto"/>
          <w:sz w:val="22"/>
          <w:szCs w:val="22"/>
        </w:rPr>
        <w:t>TopLine</w:t>
      </w:r>
      <w:proofErr w:type="spellEnd"/>
      <w:r w:rsidRPr="008D4A68">
        <w:rPr>
          <w:rFonts w:cs="Arial"/>
          <w:color w:val="auto"/>
          <w:sz w:val="22"/>
          <w:szCs w:val="22"/>
        </w:rPr>
        <w:t xml:space="preserve"> XL, des éléments muraux coulissants à hauteur de plafond font de la place là où cela est nécessaire à un moment donné. Photo : </w:t>
      </w:r>
      <w:proofErr w:type="spellStart"/>
      <w:r w:rsidRPr="008D4A68">
        <w:rPr>
          <w:rFonts w:cs="Arial"/>
          <w:color w:val="auto"/>
          <w:sz w:val="22"/>
          <w:szCs w:val="22"/>
        </w:rPr>
        <w:t>Hettich</w:t>
      </w:r>
      <w:proofErr w:type="spellEnd"/>
    </w:p>
    <w:p w14:paraId="45D5D9D1" w14:textId="26B07DC3" w:rsidR="002A3A81" w:rsidRPr="008D4A68" w:rsidRDefault="002A3A81" w:rsidP="002A3A81">
      <w:pPr>
        <w:widowControl w:val="0"/>
        <w:suppressAutoHyphens/>
        <w:rPr>
          <w:rFonts w:cs="Arial"/>
          <w:color w:val="auto"/>
          <w:sz w:val="22"/>
          <w:szCs w:val="22"/>
          <w:lang w:eastAsia="sv-SE"/>
        </w:rPr>
      </w:pPr>
      <w:r w:rsidRPr="008D4A68">
        <w:rPr>
          <w:rFonts w:cs="Arial"/>
          <w:color w:val="auto"/>
          <w:sz w:val="22"/>
          <w:szCs w:val="22"/>
          <w:lang w:eastAsia="sv-SE"/>
        </w:rPr>
        <w:t xml:space="preserve">  </w:t>
      </w:r>
    </w:p>
    <w:p w14:paraId="5D8CE1E5" w14:textId="77777777" w:rsidR="00A50B1A" w:rsidRPr="008D4A68" w:rsidRDefault="00A50B1A" w:rsidP="00B16E5A">
      <w:pPr>
        <w:pStyle w:val="Arial"/>
        <w:rPr>
          <w:rFonts w:ascii="Arial" w:hAnsi="Arial" w:cs="Arial"/>
          <w:b/>
          <w:noProof/>
          <w:color w:val="auto"/>
          <w:sz w:val="22"/>
          <w:szCs w:val="22"/>
          <w:shd w:val="clear" w:color="auto" w:fill="FFFFFF"/>
        </w:rPr>
      </w:pPr>
      <w:r w:rsidRPr="008D4A68">
        <w:rPr>
          <w:rFonts w:ascii="Arial" w:hAnsi="Arial" w:cs="Arial"/>
          <w:b/>
          <w:noProof/>
          <w:color w:val="auto"/>
          <w:sz w:val="22"/>
          <w:szCs w:val="22"/>
          <w:shd w:val="clear" w:color="auto" w:fill="FFFFFF"/>
          <w:lang w:val="de-DE" w:eastAsia="de-DE"/>
        </w:rPr>
        <w:drawing>
          <wp:inline distT="0" distB="0" distL="0" distR="0" wp14:anchorId="5CDDDC25" wp14:editId="258C6671">
            <wp:extent cx="1701534" cy="1228725"/>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elforce_Professional Line PRO 670 SLS  PR_14.jpg"/>
                    <pic:cNvPicPr/>
                  </pic:nvPicPr>
                  <pic:blipFill>
                    <a:blip r:embed="rId14" cstate="email">
                      <a:extLst>
                        <a:ext uri="{28A0092B-C50C-407E-A947-70E740481C1C}">
                          <a14:useLocalDpi xmlns:a14="http://schemas.microsoft.com/office/drawing/2010/main"/>
                        </a:ext>
                      </a:extLst>
                    </a:blip>
                    <a:stretch>
                      <a:fillRect/>
                    </a:stretch>
                  </pic:blipFill>
                  <pic:spPr>
                    <a:xfrm>
                      <a:off x="0" y="0"/>
                      <a:ext cx="1744090" cy="1259456"/>
                    </a:xfrm>
                    <a:prstGeom prst="rect">
                      <a:avLst/>
                    </a:prstGeom>
                  </pic:spPr>
                </pic:pic>
              </a:graphicData>
            </a:graphic>
          </wp:inline>
        </w:drawing>
      </w:r>
    </w:p>
    <w:p w14:paraId="490B3D16" w14:textId="3D61BC83" w:rsidR="00A50B1A" w:rsidRPr="008D4A68" w:rsidRDefault="002038A9" w:rsidP="00B16E5A">
      <w:pPr>
        <w:widowControl w:val="0"/>
        <w:suppressAutoHyphens/>
        <w:rPr>
          <w:rFonts w:cs="Arial"/>
          <w:b/>
          <w:color w:val="auto"/>
          <w:sz w:val="22"/>
          <w:szCs w:val="22"/>
          <w:lang w:eastAsia="sv-SE"/>
        </w:rPr>
      </w:pPr>
      <w:r w:rsidRPr="008D4A68">
        <w:rPr>
          <w:rFonts w:cs="Arial"/>
          <w:b/>
          <w:color w:val="auto"/>
          <w:sz w:val="22"/>
          <w:szCs w:val="22"/>
        </w:rPr>
        <w:t>222022_f</w:t>
      </w:r>
    </w:p>
    <w:p w14:paraId="51A25D30" w14:textId="64411D10" w:rsidR="00A50B1A" w:rsidRPr="008D4A68" w:rsidRDefault="00075DE0" w:rsidP="00B16E5A">
      <w:pPr>
        <w:pStyle w:val="Arial"/>
        <w:rPr>
          <w:rFonts w:ascii="Arial" w:hAnsi="Arial" w:cs="Arial"/>
          <w:color w:val="auto"/>
          <w:sz w:val="22"/>
          <w:szCs w:val="22"/>
        </w:rPr>
      </w:pPr>
      <w:r w:rsidRPr="008D4A68">
        <w:rPr>
          <w:rFonts w:ascii="Arial" w:hAnsi="Arial" w:cs="Arial"/>
          <w:color w:val="auto"/>
          <w:sz w:val="22"/>
          <w:szCs w:val="22"/>
        </w:rPr>
        <w:t>Plus d’ergonomie au bureau grâce aux bureaux réglables en hauteur : la série </w:t>
      </w:r>
      <w:proofErr w:type="spellStart"/>
      <w:r w:rsidRPr="008D4A68">
        <w:rPr>
          <w:rFonts w:ascii="Arial" w:hAnsi="Arial" w:cs="Arial"/>
          <w:color w:val="auto"/>
          <w:sz w:val="22"/>
          <w:szCs w:val="22"/>
        </w:rPr>
        <w:t>Steelforce</w:t>
      </w:r>
      <w:proofErr w:type="spellEnd"/>
      <w:r w:rsidRPr="008D4A68">
        <w:rPr>
          <w:rFonts w:ascii="Arial" w:hAnsi="Arial" w:cs="Arial"/>
          <w:color w:val="auto"/>
          <w:sz w:val="22"/>
          <w:szCs w:val="22"/>
        </w:rPr>
        <w:t xml:space="preserve"> Professional Line convainc par sa grande stabilité et son design aux lignes claires. Photo : </w:t>
      </w:r>
      <w:proofErr w:type="spellStart"/>
      <w:r w:rsidRPr="008D4A68">
        <w:rPr>
          <w:rFonts w:ascii="Arial" w:hAnsi="Arial" w:cs="Arial"/>
          <w:color w:val="auto"/>
          <w:sz w:val="22"/>
          <w:szCs w:val="22"/>
        </w:rPr>
        <w:t>Hettich</w:t>
      </w:r>
      <w:proofErr w:type="spellEnd"/>
    </w:p>
    <w:p w14:paraId="4A33431F" w14:textId="77777777" w:rsidR="00C143C2" w:rsidRPr="008D4A68" w:rsidRDefault="00C143C2" w:rsidP="00B16E5A">
      <w:pPr>
        <w:pStyle w:val="Arial"/>
        <w:rPr>
          <w:rFonts w:ascii="Arial" w:hAnsi="Arial" w:cs="Arial"/>
          <w:color w:val="auto"/>
          <w:sz w:val="22"/>
          <w:szCs w:val="22"/>
        </w:rPr>
      </w:pPr>
    </w:p>
    <w:p w14:paraId="2E03766C" w14:textId="5E3F75C8" w:rsidR="00C143C2" w:rsidRPr="008D4A68" w:rsidRDefault="00F51893" w:rsidP="00B16E5A">
      <w:pPr>
        <w:pStyle w:val="Arial"/>
        <w:rPr>
          <w:rFonts w:ascii="Arial" w:hAnsi="Arial" w:cs="Arial"/>
          <w:color w:val="auto"/>
          <w:sz w:val="22"/>
          <w:szCs w:val="22"/>
        </w:rPr>
      </w:pPr>
      <w:r w:rsidRPr="008D4A68">
        <w:rPr>
          <w:rFonts w:ascii="Arial" w:hAnsi="Arial" w:cs="Arial"/>
          <w:noProof/>
          <w:color w:val="auto"/>
          <w:sz w:val="22"/>
          <w:szCs w:val="22"/>
          <w:lang w:val="de-DE" w:eastAsia="de-DE"/>
        </w:rPr>
        <w:drawing>
          <wp:inline distT="0" distB="0" distL="0" distR="0" wp14:anchorId="439669D3" wp14:editId="5AD80BD4">
            <wp:extent cx="1701165" cy="1134190"/>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u klein182021_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27714" cy="1151890"/>
                    </a:xfrm>
                    <a:prstGeom prst="rect">
                      <a:avLst/>
                    </a:prstGeom>
                  </pic:spPr>
                </pic:pic>
              </a:graphicData>
            </a:graphic>
          </wp:inline>
        </w:drawing>
      </w:r>
    </w:p>
    <w:p w14:paraId="1F056BC0" w14:textId="65333E73" w:rsidR="00C143C2" w:rsidRPr="00B16E5A" w:rsidRDefault="00C143C2" w:rsidP="00C143C2">
      <w:pPr>
        <w:widowControl w:val="0"/>
        <w:suppressAutoHyphens/>
        <w:rPr>
          <w:rFonts w:cs="Arial"/>
          <w:b/>
          <w:sz w:val="22"/>
          <w:szCs w:val="22"/>
          <w:lang w:eastAsia="sv-SE"/>
        </w:rPr>
      </w:pPr>
      <w:r>
        <w:rPr>
          <w:rFonts w:cs="Arial"/>
          <w:b/>
          <w:sz w:val="22"/>
          <w:szCs w:val="22"/>
        </w:rPr>
        <w:t>22202_g</w:t>
      </w:r>
    </w:p>
    <w:p w14:paraId="3634985F" w14:textId="58B6E2D6" w:rsidR="00F51893" w:rsidRPr="00F51893" w:rsidRDefault="00F51893" w:rsidP="00F51893">
      <w:pPr>
        <w:pStyle w:val="Arial"/>
        <w:rPr>
          <w:rFonts w:ascii="Arial" w:hAnsi="Arial" w:cs="Arial"/>
          <w:color w:val="auto"/>
          <w:sz w:val="22"/>
          <w:szCs w:val="22"/>
        </w:rPr>
      </w:pPr>
      <w:r>
        <w:rPr>
          <w:rFonts w:ascii="Arial" w:hAnsi="Arial" w:cs="Arial"/>
          <w:color w:val="auto"/>
          <w:sz w:val="22"/>
          <w:szCs w:val="22"/>
        </w:rPr>
        <w:t>Des solutions de A à Z pour des portes coulissantes allant jusqu’au plafond.</w:t>
      </w:r>
    </w:p>
    <w:p w14:paraId="2BA2C8FD" w14:textId="7BACA425" w:rsidR="00C143C2" w:rsidRPr="00B16E5A" w:rsidRDefault="00F51893" w:rsidP="00F51893">
      <w:pPr>
        <w:pStyle w:val="Arial"/>
        <w:rPr>
          <w:rFonts w:ascii="Arial" w:hAnsi="Arial" w:cs="Arial"/>
          <w:color w:val="auto"/>
          <w:sz w:val="22"/>
          <w:szCs w:val="22"/>
        </w:rPr>
      </w:pPr>
      <w:r>
        <w:rPr>
          <w:rFonts w:ascii="Arial" w:hAnsi="Arial" w:cs="Arial"/>
          <w:color w:val="auto"/>
          <w:sz w:val="22"/>
          <w:szCs w:val="22"/>
        </w:rPr>
        <w:t xml:space="preserve">Avec la gamme de systèmes Kuhn, </w:t>
      </w:r>
      <w:proofErr w:type="spellStart"/>
      <w:r>
        <w:rPr>
          <w:rFonts w:ascii="Arial" w:hAnsi="Arial" w:cs="Arial"/>
          <w:color w:val="auto"/>
          <w:sz w:val="22"/>
          <w:szCs w:val="22"/>
        </w:rPr>
        <w:t>Hettich</w:t>
      </w:r>
      <w:proofErr w:type="spellEnd"/>
      <w:r>
        <w:rPr>
          <w:rFonts w:ascii="Arial" w:hAnsi="Arial" w:cs="Arial"/>
          <w:color w:val="auto"/>
          <w:sz w:val="22"/>
          <w:szCs w:val="22"/>
        </w:rPr>
        <w:t xml:space="preserve"> complète ainsi, pour la première fois, sa gamme de portes coulissantes existante par des éléments coulissants non rattachés au corps de meuble. Photo : Kuhn</w:t>
      </w:r>
    </w:p>
    <w:p w14:paraId="464C6351" w14:textId="77777777" w:rsidR="00B16E5A" w:rsidRDefault="00B16E5A" w:rsidP="00B16E5A">
      <w:pPr>
        <w:pStyle w:val="Arial"/>
        <w:rPr>
          <w:rFonts w:ascii="Arial" w:hAnsi="Arial" w:cs="Arial"/>
          <w:color w:val="auto"/>
          <w:sz w:val="22"/>
          <w:szCs w:val="22"/>
        </w:rPr>
      </w:pPr>
    </w:p>
    <w:p w14:paraId="500946C8" w14:textId="77777777" w:rsidR="00B41156" w:rsidRDefault="00B41156" w:rsidP="00B16E5A">
      <w:pPr>
        <w:widowControl w:val="0"/>
        <w:suppressAutoHyphens/>
        <w:rPr>
          <w:rFonts w:cs="Arial"/>
          <w:sz w:val="22"/>
          <w:szCs w:val="22"/>
          <w:lang w:eastAsia="sv-SE"/>
        </w:rPr>
      </w:pPr>
    </w:p>
    <w:p w14:paraId="2265EF15" w14:textId="77777777" w:rsidR="005358B0" w:rsidRPr="00C44794" w:rsidRDefault="005358B0" w:rsidP="005358B0">
      <w:pPr>
        <w:widowControl w:val="0"/>
        <w:suppressAutoHyphens/>
        <w:spacing w:line="360" w:lineRule="auto"/>
        <w:ind w:right="-1"/>
        <w:rPr>
          <w:rFonts w:cs="Arial"/>
          <w:sz w:val="18"/>
          <w:szCs w:val="18"/>
          <w:u w:val="single"/>
        </w:rPr>
      </w:pPr>
      <w:r>
        <w:rPr>
          <w:rFonts w:cs="Arial"/>
          <w:sz w:val="18"/>
          <w:szCs w:val="18"/>
          <w:u w:val="single"/>
        </w:rPr>
        <w:t xml:space="preserve">À propos de </w:t>
      </w:r>
      <w:proofErr w:type="spellStart"/>
      <w:r>
        <w:rPr>
          <w:rFonts w:cs="Arial"/>
          <w:sz w:val="18"/>
          <w:szCs w:val="18"/>
          <w:u w:val="single"/>
        </w:rPr>
        <w:t>Hettich</w:t>
      </w:r>
      <w:proofErr w:type="spellEnd"/>
    </w:p>
    <w:p w14:paraId="54001657" w14:textId="4FA17EDC" w:rsidR="005358B0" w:rsidRDefault="005358B0" w:rsidP="006E46C7">
      <w:pPr>
        <w:suppressAutoHyphens/>
        <w:ind w:right="-1"/>
        <w:rPr>
          <w:rFonts w:cs="Arial"/>
          <w:sz w:val="22"/>
          <w:szCs w:val="22"/>
          <w:lang w:eastAsia="sv-SE"/>
        </w:rPr>
      </w:pPr>
      <w:r>
        <w:rPr>
          <w:rFonts w:cs="Arial"/>
          <w:color w:val="212100"/>
          <w:sz w:val="18"/>
          <w:szCs w:val="18"/>
        </w:rPr>
        <w:t xml:space="preserve">La société </w:t>
      </w:r>
      <w:proofErr w:type="spellStart"/>
      <w:r>
        <w:rPr>
          <w:rFonts w:cs="Arial"/>
          <w:color w:val="212100"/>
          <w:sz w:val="18"/>
          <w:szCs w:val="18"/>
        </w:rPr>
        <w:t>Hettich</w:t>
      </w:r>
      <w:proofErr w:type="spellEnd"/>
      <w:r>
        <w:rPr>
          <w:rFonts w:cs="Arial"/>
          <w:color w:val="212100"/>
          <w:sz w:val="18"/>
          <w:szCs w:val="18"/>
        </w:rPr>
        <w:t xml:space="preserve"> a été fondée en 1888 et est aujourd'hui l’un des plus importants et des plus prospères fabricants de ferrures pour meubles au monde. Plus de 6 700 collaboratrices et collaborateurs travaillent tous ensemble dans près de 80 pays dans un seul but : développer de la quincaillerie intelligente pour les meubles. C'est ainsi que </w:t>
      </w:r>
      <w:proofErr w:type="spellStart"/>
      <w:r>
        <w:rPr>
          <w:rFonts w:cs="Arial"/>
          <w:color w:val="212100"/>
          <w:sz w:val="18"/>
          <w:szCs w:val="18"/>
        </w:rPr>
        <w:t>Hettich</w:t>
      </w:r>
      <w:proofErr w:type="spellEnd"/>
      <w:r>
        <w:rPr>
          <w:rFonts w:cs="Arial"/>
          <w:color w:val="212100"/>
          <w:sz w:val="18"/>
          <w:szCs w:val="18"/>
        </w:rPr>
        <w:t xml:space="preserve"> inspire les gens du monde entier et est un partenaire précieux pour l'industrie du </w:t>
      </w:r>
      <w:r>
        <w:rPr>
          <w:rFonts w:cs="Arial"/>
          <w:color w:val="212100"/>
          <w:sz w:val="18"/>
          <w:szCs w:val="18"/>
        </w:rPr>
        <w:lastRenderedPageBreak/>
        <w:t>meuble, le commerce et l'artisanat.</w:t>
      </w:r>
      <w:r>
        <w:rPr>
          <w:rFonts w:cs="Arial"/>
          <w:sz w:val="18"/>
          <w:szCs w:val="18"/>
        </w:rPr>
        <w:t xml:space="preserve"> </w:t>
      </w:r>
      <w:r>
        <w:rPr>
          <w:rFonts w:cs="Arial"/>
          <w:color w:val="212100"/>
          <w:sz w:val="18"/>
          <w:szCs w:val="18"/>
        </w:rPr>
        <w:t xml:space="preserve">La marque </w:t>
      </w:r>
      <w:proofErr w:type="spellStart"/>
      <w:r>
        <w:rPr>
          <w:rFonts w:cs="Arial"/>
          <w:color w:val="212100"/>
          <w:sz w:val="18"/>
          <w:szCs w:val="18"/>
        </w:rPr>
        <w:t>Hettich</w:t>
      </w:r>
      <w:proofErr w:type="spellEnd"/>
      <w:r>
        <w:rPr>
          <w:rFonts w:cs="Arial"/>
          <w:color w:val="212100"/>
          <w:sz w:val="18"/>
          <w:szCs w:val="18"/>
        </w:rPr>
        <w:t xml:space="preserve"> est synonyme de valeurs cohérentes : qualité, </w:t>
      </w:r>
      <w:proofErr w:type="gramStart"/>
      <w:r>
        <w:rPr>
          <w:rFonts w:cs="Arial"/>
          <w:color w:val="212100"/>
          <w:sz w:val="18"/>
          <w:szCs w:val="18"/>
        </w:rPr>
        <w:t>innovation  et</w:t>
      </w:r>
      <w:proofErr w:type="gramEnd"/>
      <w:r>
        <w:rPr>
          <w:rFonts w:cs="Arial"/>
          <w:color w:val="212100"/>
          <w:sz w:val="18"/>
          <w:szCs w:val="18"/>
        </w:rPr>
        <w:t xml:space="preserve"> est connue pour sa fiabilité et sa proximité clients. Malgré sa taille et son importance internationale, </w:t>
      </w:r>
      <w:proofErr w:type="spellStart"/>
      <w:r>
        <w:rPr>
          <w:rFonts w:cs="Arial"/>
          <w:color w:val="212100"/>
          <w:sz w:val="18"/>
          <w:szCs w:val="18"/>
        </w:rPr>
        <w:t>Hettich</w:t>
      </w:r>
      <w:proofErr w:type="spellEnd"/>
      <w:r>
        <w:rPr>
          <w:rFonts w:cs="Arial"/>
          <w:color w:val="212100"/>
          <w:sz w:val="18"/>
          <w:szCs w:val="18"/>
        </w:rPr>
        <w:t xml:space="preserve"> est restée une entreprise familiale. Son indépendance vis-à-vis des investisseurs permet à l'entreprise de concevoir librement son avenir en mettant l'accent sur l'élément humain et la durabilité. </w:t>
      </w:r>
      <w:hyperlink r:id="rId16" w:history="1">
        <w:r>
          <w:rPr>
            <w:rStyle w:val="Hyperlink"/>
            <w:rFonts w:cs="Arial"/>
            <w:sz w:val="18"/>
            <w:szCs w:val="18"/>
          </w:rPr>
          <w:t>www.hettich.com</w:t>
        </w:r>
      </w:hyperlink>
    </w:p>
    <w:p w14:paraId="235CA8D5" w14:textId="77777777" w:rsidR="00945266" w:rsidRPr="00DB2652" w:rsidRDefault="00945266" w:rsidP="00945266">
      <w:pPr>
        <w:shd w:val="clear" w:color="auto" w:fill="FFFFFF"/>
        <w:spacing w:line="360" w:lineRule="auto"/>
        <w:rPr>
          <w:rFonts w:cs="Arial"/>
          <w:color w:val="0070C0"/>
          <w:szCs w:val="24"/>
        </w:rPr>
      </w:pPr>
    </w:p>
    <w:p w14:paraId="34C5BAB6" w14:textId="77777777" w:rsidR="00945266" w:rsidRPr="00DB2652" w:rsidRDefault="00945266" w:rsidP="00945266">
      <w:pPr>
        <w:autoSpaceDE w:val="0"/>
        <w:autoSpaceDN w:val="0"/>
        <w:adjustRightInd w:val="0"/>
        <w:spacing w:line="360" w:lineRule="auto"/>
        <w:rPr>
          <w:rFonts w:cs="Arial"/>
          <w:b/>
          <w:color w:val="0070C0"/>
          <w:szCs w:val="24"/>
        </w:rPr>
      </w:pPr>
    </w:p>
    <w:p w14:paraId="7D836E96" w14:textId="1618D521" w:rsidR="00380740" w:rsidRPr="00380740" w:rsidRDefault="00380740" w:rsidP="00380740">
      <w:pPr>
        <w:spacing w:line="360" w:lineRule="auto"/>
        <w:rPr>
          <w:rFonts w:cs="Arial"/>
          <w:color w:val="0070C0"/>
          <w:szCs w:val="24"/>
        </w:rPr>
      </w:pPr>
    </w:p>
    <w:p w14:paraId="176BB188" w14:textId="77777777" w:rsidR="00ED1203" w:rsidRPr="00C44794" w:rsidRDefault="00ED1203" w:rsidP="00F80ACB">
      <w:pPr>
        <w:suppressAutoHyphens/>
        <w:ind w:right="-1"/>
        <w:rPr>
          <w:rFonts w:cs="Arial"/>
          <w:color w:val="212100"/>
          <w:sz w:val="18"/>
          <w:szCs w:val="18"/>
        </w:rPr>
      </w:pPr>
    </w:p>
    <w:sectPr w:rsidR="00ED1203" w:rsidRPr="00C44794" w:rsidSect="006F326A">
      <w:headerReference w:type="default" r:id="rId17"/>
      <w:footerReference w:type="default" r:id="rId18"/>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21C44" w14:textId="77777777" w:rsidR="002E15FB" w:rsidRDefault="002E15FB">
      <w:r>
        <w:separator/>
      </w:r>
    </w:p>
  </w:endnote>
  <w:endnote w:type="continuationSeparator" w:id="0">
    <w:p w14:paraId="268FACD6" w14:textId="77777777" w:rsidR="002E15FB" w:rsidRDefault="002E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DE0D29" w:rsidRDefault="00DE0D29"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DE0D29" w:rsidRPr="000E7699" w:rsidRDefault="00DE0D2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D73555" w:rsidRPr="00D73555">
                                <w:rPr>
                                  <w:rFonts w:eastAsiaTheme="majorEastAsia" w:cs="Arial"/>
                                  <w:noProof/>
                                  <w:sz w:val="22"/>
                                  <w:szCs w:val="22"/>
                                </w:rPr>
                                <w:t>1</w:t>
                              </w:r>
                              <w:r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DE0D29" w:rsidRPr="000E7699" w:rsidRDefault="00DE0D2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Pr="000E7699">
                          <w:rPr>
                            <w:rFonts w:eastAsiaTheme="minorEastAsia" w:cs="Arial"/>
                            <w:sz w:val="22"/>
                            <w:szCs w:val="22"/>
                          </w:rPr>
                          <w:fldChar w:fldCharType="begin"/>
                        </w:r>
                        <w:r w:rsidRPr="000E7699">
                          <w:rPr>
                            <w:rFonts w:cs="Arial"/>
                            <w:sz w:val="22"/>
                            <w:szCs w:val="22"/>
                          </w:rPr>
                          <w:instrText>PAGE  \* MERGEFORMAT</w:instrText>
                        </w:r>
                        <w:r w:rsidRPr="000E7699">
                          <w:rPr>
                            <w:rFonts w:eastAsiaTheme="minorEastAsia" w:cs="Arial"/>
                            <w:sz w:val="22"/>
                            <w:szCs w:val="22"/>
                          </w:rPr>
                          <w:fldChar w:fldCharType="separate"/>
                        </w:r>
                        <w:r w:rsidR="00D73555" w:rsidRPr="00D73555">
                          <w:rPr>
                            <w:rFonts w:eastAsiaTheme="majorEastAsia" w:cs="Arial"/>
                            <w:noProof/>
                            <w:sz w:val="22"/>
                            <w:szCs w:val="22"/>
                          </w:rPr>
                          <w:t>1</w:t>
                        </w:r>
                        <w:r w:rsidRPr="000E7699">
                          <w:rPr>
                            <w:rFonts w:eastAsiaTheme="majorEastAsia" w:cs="Arial"/>
                            <w:sz w:val="22"/>
                            <w:szCs w:val="22"/>
                          </w:rPr>
                          <w:fldChar w:fldCharType="end"/>
                        </w:r>
                      </w:sdtContent>
                    </w:sdt>
                  </w:p>
                </w:txbxContent>
              </v:textbox>
              <w10:wrap anchorx="margin" anchory="margin"/>
            </v:rect>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3F8BFF5C" w:rsidR="00DE0D29" w:rsidRPr="003153CC" w:rsidRDefault="00DE0D29" w:rsidP="003153CC">
                          <w:pPr>
                            <w:rPr>
                              <w:rFonts w:cs="Arial"/>
                              <w:sz w:val="16"/>
                              <w:szCs w:val="16"/>
                              <w:lang w:val="sv-SE"/>
                            </w:rPr>
                          </w:pPr>
                          <w:r w:rsidRPr="004D3588">
                            <w:rPr>
                              <w:rFonts w:cs="Arial"/>
                              <w:sz w:val="16"/>
                              <w:szCs w:val="16"/>
                              <w:lang w:val="de-LU"/>
                            </w:rPr>
                            <w:t>Contact:</w:t>
                          </w:r>
                        </w:p>
                        <w:p w14:paraId="27CFF112" w14:textId="492EBB31" w:rsidR="00DE0D29" w:rsidRPr="003153CC" w:rsidRDefault="00DE0D29" w:rsidP="003153CC">
                          <w:pPr>
                            <w:rPr>
                              <w:rFonts w:cs="Arial"/>
                              <w:sz w:val="16"/>
                              <w:szCs w:val="16"/>
                              <w:lang w:val="sv-SE"/>
                            </w:rPr>
                          </w:pPr>
                          <w:r w:rsidRPr="004D3588">
                            <w:rPr>
                              <w:rFonts w:cs="Arial"/>
                              <w:sz w:val="16"/>
                              <w:szCs w:val="16"/>
                              <w:lang w:val="de-LU"/>
                            </w:rPr>
                            <w:t>Hettich Marketing- und Vertriebs GmbH &amp; Co. KG</w:t>
                          </w:r>
                        </w:p>
                        <w:p w14:paraId="6F601A80" w14:textId="1B46B679" w:rsidR="00DE0D29" w:rsidRPr="003153CC" w:rsidRDefault="00DE0D29" w:rsidP="003153CC">
                          <w:pPr>
                            <w:rPr>
                              <w:rFonts w:cs="Arial"/>
                              <w:sz w:val="16"/>
                              <w:szCs w:val="16"/>
                              <w:lang w:val="sv-SE"/>
                            </w:rPr>
                          </w:pPr>
                          <w:r w:rsidRPr="004D3588">
                            <w:rPr>
                              <w:rFonts w:cs="Arial"/>
                              <w:sz w:val="16"/>
                              <w:szCs w:val="16"/>
                              <w:lang w:val="de-LU"/>
                            </w:rPr>
                            <w:t>Anke Wöhler</w:t>
                          </w:r>
                        </w:p>
                        <w:p w14:paraId="54E58DF8" w14:textId="77777777" w:rsidR="00DE0D29" w:rsidRPr="003153CC" w:rsidRDefault="00DE0D29" w:rsidP="003153CC">
                          <w:pPr>
                            <w:rPr>
                              <w:rFonts w:cs="Arial"/>
                              <w:sz w:val="16"/>
                              <w:szCs w:val="16"/>
                              <w:lang w:val="sv-SE"/>
                            </w:rPr>
                          </w:pPr>
                          <w:r w:rsidRPr="004D3588">
                            <w:rPr>
                              <w:rFonts w:cs="Arial"/>
                              <w:sz w:val="16"/>
                              <w:szCs w:val="16"/>
                              <w:lang w:val="de-LU"/>
                            </w:rPr>
                            <w:t>Gerhard-</w:t>
                          </w:r>
                          <w:proofErr w:type="spellStart"/>
                          <w:r w:rsidRPr="004D3588">
                            <w:rPr>
                              <w:rFonts w:cs="Arial"/>
                              <w:sz w:val="16"/>
                              <w:szCs w:val="16"/>
                              <w:lang w:val="de-LU"/>
                            </w:rPr>
                            <w:t>Lüking</w:t>
                          </w:r>
                          <w:proofErr w:type="spellEnd"/>
                          <w:r w:rsidRPr="004D3588">
                            <w:rPr>
                              <w:rFonts w:cs="Arial"/>
                              <w:sz w:val="16"/>
                              <w:szCs w:val="16"/>
                              <w:lang w:val="de-LU"/>
                            </w:rPr>
                            <w:t>-Straße 10</w:t>
                          </w:r>
                        </w:p>
                        <w:p w14:paraId="05844B79" w14:textId="77777777" w:rsidR="00DE0D29" w:rsidRDefault="00DE0D29" w:rsidP="003153CC">
                          <w:pPr>
                            <w:rPr>
                              <w:rFonts w:cs="Arial"/>
                              <w:sz w:val="16"/>
                              <w:szCs w:val="16"/>
                              <w:lang w:val="sv-SE"/>
                            </w:rPr>
                          </w:pPr>
                          <w:r>
                            <w:rPr>
                              <w:rFonts w:cs="Arial"/>
                              <w:sz w:val="16"/>
                              <w:szCs w:val="16"/>
                            </w:rPr>
                            <w:t xml:space="preserve">32602 </w:t>
                          </w:r>
                          <w:proofErr w:type="spellStart"/>
                          <w:r>
                            <w:rPr>
                              <w:rFonts w:cs="Arial"/>
                              <w:sz w:val="16"/>
                              <w:szCs w:val="16"/>
                            </w:rPr>
                            <w:t>Vlotho</w:t>
                          </w:r>
                          <w:proofErr w:type="spellEnd"/>
                        </w:p>
                        <w:p w14:paraId="22FAC172" w14:textId="79931087" w:rsidR="00DE0D29" w:rsidRPr="003153CC" w:rsidRDefault="00DE0D29" w:rsidP="003153CC">
                          <w:pPr>
                            <w:rPr>
                              <w:rFonts w:cs="Arial"/>
                              <w:sz w:val="16"/>
                              <w:szCs w:val="16"/>
                              <w:lang w:val="sv-SE"/>
                            </w:rPr>
                          </w:pPr>
                          <w:r>
                            <w:rPr>
                              <w:rFonts w:cs="Arial"/>
                              <w:sz w:val="16"/>
                              <w:szCs w:val="16"/>
                            </w:rPr>
                            <w:t>Allemagne</w:t>
                          </w:r>
                        </w:p>
                        <w:p w14:paraId="3F501568" w14:textId="5A8ED282" w:rsidR="00DE0D29" w:rsidRPr="003153CC" w:rsidRDefault="00DE0D29" w:rsidP="003153CC">
                          <w:pPr>
                            <w:rPr>
                              <w:rFonts w:cs="Arial"/>
                              <w:sz w:val="16"/>
                              <w:szCs w:val="16"/>
                              <w:lang w:val="sv-SE"/>
                            </w:rPr>
                          </w:pPr>
                          <w:r>
                            <w:rPr>
                              <w:rFonts w:cs="Arial"/>
                              <w:sz w:val="16"/>
                              <w:szCs w:val="16"/>
                            </w:rPr>
                            <w:t>Tél. : +49 5733 798-879</w:t>
                          </w:r>
                        </w:p>
                        <w:p w14:paraId="7E521650" w14:textId="34AE420A" w:rsidR="00DE0D29" w:rsidRPr="003153CC" w:rsidRDefault="00DE0D29" w:rsidP="003153CC">
                          <w:pPr>
                            <w:rPr>
                              <w:rFonts w:cs="Arial"/>
                              <w:sz w:val="16"/>
                              <w:szCs w:val="16"/>
                              <w:lang w:val="sv-SE"/>
                            </w:rPr>
                          </w:pPr>
                          <w:r>
                            <w:rPr>
                              <w:rFonts w:cs="Arial"/>
                              <w:sz w:val="16"/>
                              <w:szCs w:val="16"/>
                            </w:rPr>
                            <w:t>anke.woehler@hettich.com</w:t>
                          </w:r>
                        </w:p>
                        <w:p w14:paraId="2E2EEB9B" w14:textId="77777777" w:rsidR="00DE0D29" w:rsidRPr="003153CC" w:rsidRDefault="00DE0D29" w:rsidP="003153CC">
                          <w:pPr>
                            <w:rPr>
                              <w:rFonts w:cs="Arial"/>
                              <w:sz w:val="16"/>
                              <w:szCs w:val="16"/>
                              <w:lang w:val="sv-SE"/>
                            </w:rPr>
                          </w:pPr>
                        </w:p>
                        <w:p w14:paraId="59116C8D" w14:textId="5C682D5D" w:rsidR="00DE0D29" w:rsidRDefault="00DE0D29" w:rsidP="003153CC">
                          <w:pPr>
                            <w:rPr>
                              <w:rFonts w:cs="Arial"/>
                              <w:sz w:val="16"/>
                              <w:szCs w:val="16"/>
                              <w:lang w:val="sv-SE"/>
                            </w:rPr>
                          </w:pPr>
                          <w:r>
                            <w:rPr>
                              <w:rFonts w:cs="Arial"/>
                              <w:sz w:val="16"/>
                              <w:szCs w:val="16"/>
                            </w:rPr>
                            <w:t>Exemplaire justificatif souhaité.</w:t>
                          </w:r>
                        </w:p>
                        <w:p w14:paraId="093F3EE9" w14:textId="77777777" w:rsidR="00DE0D29" w:rsidRDefault="00DE0D29" w:rsidP="003153CC">
                          <w:pPr>
                            <w:rPr>
                              <w:rFonts w:cs="Arial"/>
                              <w:sz w:val="16"/>
                              <w:szCs w:val="16"/>
                              <w:lang w:val="sv-SE"/>
                            </w:rPr>
                          </w:pPr>
                        </w:p>
                        <w:p w14:paraId="784B71DF" w14:textId="40448B0B" w:rsidR="00DE0D29" w:rsidRPr="00650D5C" w:rsidRDefault="00DE0D29" w:rsidP="00650D5C">
                          <w:pPr>
                            <w:rPr>
                              <w:szCs w:val="24"/>
                            </w:rPr>
                          </w:pPr>
                          <w:r>
                            <w:rPr>
                              <w:szCs w:val="24"/>
                            </w:rPr>
                            <w:t>PR_222022</w:t>
                          </w:r>
                        </w:p>
                        <w:p w14:paraId="2595A0ED" w14:textId="77777777" w:rsidR="00DE0D29" w:rsidRDefault="00DE0D29" w:rsidP="003153CC">
                          <w:pPr>
                            <w:rPr>
                              <w:rFonts w:cs="Arial"/>
                              <w:sz w:val="16"/>
                              <w:szCs w:val="16"/>
                              <w:lang w:val="sv-SE"/>
                            </w:rPr>
                          </w:pPr>
                        </w:p>
                        <w:p w14:paraId="015C66AF" w14:textId="23DEA084" w:rsidR="00DE0D29" w:rsidRDefault="00DE0D29"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he9AEAANIDAAAOAAAAZHJzL2Uyb0RvYy54bWysU9uO0zAQfUfiHyy/07RRF0rUdLV0VYS0&#10;XKSFD3AcJ7FwPGbsNilfz9jJdgu8IfJgzWTGZ+acGW9vx96wk0KvwZZ8tVhypqyEWtu25N++Hl5t&#10;OPNB2FoYsKrkZ+X57e7li+3gCpVDB6ZWyAjE+mJwJe9CcEWWedmpXvgFOGUp2AD2IpCLbVajGAi9&#10;N1m+XL7OBsDaIUjlPf29n4J8l/CbRsnwuWm8CsyUnHoL6cR0VvHMdltRtChcp+XchviHLnqhLRW9&#10;QN2LINgR9V9QvZYIHpqwkNBn0DRaqsSB2KyWf7B57IRTiQuJ491FJv//YOWn06P7giyM72CkASYS&#10;3j2A/O6ZhX0nbKvuEGHolKip8CpKlg3OF/PVKLUvfASpho9Q05DFMUACGhvsoyrEkxE6DeB8EV2N&#10;gclYcpNvNksKSYqtyMrzm1RDFE/XHfrwXkHPolFypKkmeHF68CG2I4qnlFjNg9H1QRuTHGyrvUF2&#10;ErQBh/TN6L+lGRuTLcRrE2L8k3hGahPJMFYj0/UsQqRdQX0m4gjTYtFDIKMD/MnZQEtVcv/jKFBx&#10;Zj5YEu/tar2OW5ic9c2bnBy8jlTXEWElQZU8cDaZ+zBt7tGhbjuqNI3Lwh0J3ugkxXNXc/u0OEmh&#10;ecnjZl77Kev5Ke5+AQAA//8DAFBLAwQUAAYACAAAACEAZAplG94AAAAKAQAADwAAAGRycy9kb3du&#10;cmV2LnhtbEyPzU7DQAyE70i8w8pIXFC7IWraNGRTARKIa38ewEncJCLrjbLbJn17zAluY481/ibf&#10;zbZXVxp959jA8zICRVy5uuPGwOn4sUhB+YBcY++YDNzIw664v8sxq93Ee7oeQqMkhH2GBtoQhkxr&#10;X7Vk0S/dQCze2Y0Wg4xjo+sRJwm3vY6jaK0tdiwfWhzovaXq+3CxBs5f01OyncrPcNrsV+s37Dal&#10;uxnz+DC/voAKNIe/Y/jFF3QohKl0F6696g1IkWBgsUq3osSP01REKas4ShLQRa7/Vyh+AAAA//8D&#10;AFBLAQItABQABgAIAAAAIQC2gziS/gAAAOEBAAATAAAAAAAAAAAAAAAAAAAAAABbQ29udGVudF9U&#10;eXBlc10ueG1sUEsBAi0AFAAGAAgAAAAhADj9If/WAAAAlAEAAAsAAAAAAAAAAAAAAAAALwEAAF9y&#10;ZWxzLy5yZWxzUEsBAi0AFAAGAAgAAAAhACny6F70AQAA0gMAAA4AAAAAAAAAAAAAAAAALgIAAGRy&#10;cy9lMm9Eb2MueG1sUEsBAi0AFAAGAAgAAAAhAGQKZRveAAAACgEAAA8AAAAAAAAAAAAAAAAATgQA&#10;AGRycy9kb3ducmV2LnhtbFBLBQYAAAAABAAEAPMAAABZBQAAAAA=&#10;" stroked="f">
              <v:textbox>
                <w:txbxContent>
                  <w:p w14:paraId="35EEDE39" w14:textId="3F8BFF5C" w:rsidR="00DE0D29" w:rsidRPr="003153CC" w:rsidRDefault="00DE0D29" w:rsidP="003153CC">
                    <w:pPr>
                      <w:rPr>
                        <w:rFonts w:cs="Arial"/>
                        <w:sz w:val="16"/>
                        <w:szCs w:val="16"/>
                        <w:lang w:val="sv-SE"/>
                      </w:rPr>
                    </w:pPr>
                    <w:r w:rsidRPr="004D3588">
                      <w:rPr>
                        <w:rFonts w:cs="Arial"/>
                        <w:sz w:val="16"/>
                        <w:szCs w:val="16"/>
                        <w:lang w:val="de-LU"/>
                      </w:rPr>
                      <w:t>Contact:</w:t>
                    </w:r>
                  </w:p>
                  <w:p w14:paraId="27CFF112" w14:textId="492EBB31" w:rsidR="00DE0D29" w:rsidRPr="003153CC" w:rsidRDefault="00DE0D29" w:rsidP="003153CC">
                    <w:pPr>
                      <w:rPr>
                        <w:rFonts w:cs="Arial"/>
                        <w:sz w:val="16"/>
                        <w:szCs w:val="16"/>
                        <w:lang w:val="sv-SE"/>
                      </w:rPr>
                    </w:pPr>
                    <w:r w:rsidRPr="004D3588">
                      <w:rPr>
                        <w:rFonts w:cs="Arial"/>
                        <w:sz w:val="16"/>
                        <w:szCs w:val="16"/>
                        <w:lang w:val="de-LU"/>
                      </w:rPr>
                      <w:t>Hettich Marketing- und Vertriebs GmbH &amp; Co. KG</w:t>
                    </w:r>
                  </w:p>
                  <w:p w14:paraId="6F601A80" w14:textId="1B46B679" w:rsidR="00DE0D29" w:rsidRPr="003153CC" w:rsidRDefault="00DE0D29" w:rsidP="003153CC">
                    <w:pPr>
                      <w:rPr>
                        <w:rFonts w:cs="Arial"/>
                        <w:sz w:val="16"/>
                        <w:szCs w:val="16"/>
                        <w:lang w:val="sv-SE"/>
                      </w:rPr>
                    </w:pPr>
                    <w:r w:rsidRPr="004D3588">
                      <w:rPr>
                        <w:rFonts w:cs="Arial"/>
                        <w:sz w:val="16"/>
                        <w:szCs w:val="16"/>
                        <w:lang w:val="de-LU"/>
                      </w:rPr>
                      <w:t>Anke Wöhler</w:t>
                    </w:r>
                  </w:p>
                  <w:p w14:paraId="54E58DF8" w14:textId="77777777" w:rsidR="00DE0D29" w:rsidRPr="003153CC" w:rsidRDefault="00DE0D29" w:rsidP="003153CC">
                    <w:pPr>
                      <w:rPr>
                        <w:rFonts w:cs="Arial"/>
                        <w:sz w:val="16"/>
                        <w:szCs w:val="16"/>
                        <w:lang w:val="sv-SE"/>
                      </w:rPr>
                    </w:pPr>
                    <w:r w:rsidRPr="004D3588">
                      <w:rPr>
                        <w:rFonts w:cs="Arial"/>
                        <w:sz w:val="16"/>
                        <w:szCs w:val="16"/>
                        <w:lang w:val="de-LU"/>
                      </w:rPr>
                      <w:t>Gerhard-Lüking-Straße 10</w:t>
                    </w:r>
                  </w:p>
                  <w:p w14:paraId="05844B79" w14:textId="77777777" w:rsidR="00DE0D29" w:rsidRDefault="00DE0D29" w:rsidP="003153CC">
                    <w:pPr>
                      <w:rPr>
                        <w:rFonts w:cs="Arial"/>
                        <w:sz w:val="16"/>
                        <w:szCs w:val="16"/>
                        <w:lang w:val="sv-SE"/>
                      </w:rPr>
                    </w:pPr>
                    <w:r>
                      <w:rPr>
                        <w:rFonts w:cs="Arial"/>
                        <w:sz w:val="16"/>
                        <w:szCs w:val="16"/>
                      </w:rPr>
                      <w:t>32602 Vlotho</w:t>
                    </w:r>
                  </w:p>
                  <w:p w14:paraId="22FAC172" w14:textId="79931087" w:rsidR="00DE0D29" w:rsidRPr="003153CC" w:rsidRDefault="00DE0D29" w:rsidP="003153CC">
                    <w:pPr>
                      <w:rPr>
                        <w:rFonts w:cs="Arial"/>
                        <w:sz w:val="16"/>
                        <w:szCs w:val="16"/>
                        <w:lang w:val="sv-SE"/>
                      </w:rPr>
                    </w:pPr>
                    <w:r>
                      <w:rPr>
                        <w:rFonts w:cs="Arial"/>
                        <w:sz w:val="16"/>
                        <w:szCs w:val="16"/>
                      </w:rPr>
                      <w:t>Allemagne</w:t>
                    </w:r>
                  </w:p>
                  <w:p w14:paraId="3F501568" w14:textId="5A8ED282" w:rsidR="00DE0D29" w:rsidRPr="003153CC" w:rsidRDefault="00DE0D29" w:rsidP="003153CC">
                    <w:pPr>
                      <w:rPr>
                        <w:rFonts w:cs="Arial"/>
                        <w:sz w:val="16"/>
                        <w:szCs w:val="16"/>
                        <w:lang w:val="sv-SE"/>
                      </w:rPr>
                    </w:pPr>
                    <w:r>
                      <w:rPr>
                        <w:rFonts w:cs="Arial"/>
                        <w:sz w:val="16"/>
                        <w:szCs w:val="16"/>
                      </w:rPr>
                      <w:t>Tél. : +49 5733 798-879</w:t>
                    </w:r>
                  </w:p>
                  <w:p w14:paraId="7E521650" w14:textId="34AE420A" w:rsidR="00DE0D29" w:rsidRPr="003153CC" w:rsidRDefault="00DE0D29" w:rsidP="003153CC">
                    <w:pPr>
                      <w:rPr>
                        <w:rFonts w:cs="Arial"/>
                        <w:sz w:val="16"/>
                        <w:szCs w:val="16"/>
                        <w:lang w:val="sv-SE"/>
                      </w:rPr>
                    </w:pPr>
                    <w:r>
                      <w:rPr>
                        <w:rFonts w:cs="Arial"/>
                        <w:sz w:val="16"/>
                        <w:szCs w:val="16"/>
                      </w:rPr>
                      <w:t>anke.woehler@hettich.com</w:t>
                    </w:r>
                  </w:p>
                  <w:p w14:paraId="2E2EEB9B" w14:textId="77777777" w:rsidR="00DE0D29" w:rsidRPr="003153CC" w:rsidRDefault="00DE0D29" w:rsidP="003153CC">
                    <w:pPr>
                      <w:rPr>
                        <w:rFonts w:cs="Arial"/>
                        <w:sz w:val="16"/>
                        <w:szCs w:val="16"/>
                        <w:lang w:val="sv-SE"/>
                      </w:rPr>
                    </w:pPr>
                  </w:p>
                  <w:p w14:paraId="59116C8D" w14:textId="5C682D5D" w:rsidR="00DE0D29" w:rsidRDefault="00DE0D29" w:rsidP="003153CC">
                    <w:pPr>
                      <w:rPr>
                        <w:rFonts w:cs="Arial"/>
                        <w:sz w:val="16"/>
                        <w:szCs w:val="16"/>
                        <w:lang w:val="sv-SE"/>
                      </w:rPr>
                    </w:pPr>
                    <w:r>
                      <w:rPr>
                        <w:rFonts w:cs="Arial"/>
                        <w:sz w:val="16"/>
                        <w:szCs w:val="16"/>
                      </w:rPr>
                      <w:t>Exemplaire justificatif souhaité.</w:t>
                    </w:r>
                  </w:p>
                  <w:p w14:paraId="093F3EE9" w14:textId="77777777" w:rsidR="00DE0D29" w:rsidRDefault="00DE0D29" w:rsidP="003153CC">
                    <w:pPr>
                      <w:rPr>
                        <w:rFonts w:cs="Arial"/>
                        <w:sz w:val="16"/>
                        <w:szCs w:val="16"/>
                        <w:lang w:val="sv-SE"/>
                      </w:rPr>
                    </w:pPr>
                  </w:p>
                  <w:p w14:paraId="784B71DF" w14:textId="40448B0B" w:rsidR="00DE0D29" w:rsidRPr="00650D5C" w:rsidRDefault="00DE0D29" w:rsidP="00650D5C">
                    <w:pPr>
                      <w:rPr>
                        <w:szCs w:val="24"/>
                      </w:rPr>
                    </w:pPr>
                    <w:r>
                      <w:rPr>
                        <w:szCs w:val="24"/>
                      </w:rPr>
                      <w:t>PR_222022</w:t>
                    </w:r>
                  </w:p>
                  <w:p w14:paraId="2595A0ED" w14:textId="77777777" w:rsidR="00DE0D29" w:rsidRDefault="00DE0D29" w:rsidP="003153CC">
                    <w:pPr>
                      <w:rPr>
                        <w:rFonts w:cs="Arial"/>
                        <w:sz w:val="16"/>
                        <w:szCs w:val="16"/>
                        <w:lang w:val="sv-SE"/>
                      </w:rPr>
                    </w:pPr>
                  </w:p>
                  <w:p w14:paraId="015C66AF" w14:textId="23DEA084" w:rsidR="00DE0D29" w:rsidRDefault="00DE0D29" w:rsidP="003153CC">
                    <w:pPr>
                      <w:rPr>
                        <w:rFonts w:cs="Arial"/>
                        <w:sz w:val="16"/>
                        <w:szCs w:val="16"/>
                        <w:lang w:val="sv-SE"/>
                      </w:rPr>
                    </w:pPr>
                  </w:p>
                </w:txbxContent>
              </v:textbox>
              <w10:wrap anchorx="page"/>
            </v:shape>
          </w:pict>
        </mc:Fallback>
      </mc:AlternateContent>
    </w:r>
    <w:r>
      <w:rPr>
        <w:noProof/>
        <w:lang w:val="de-DE" w:eastAsia="de-DE"/>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DFD77" w14:textId="77777777" w:rsidR="002E15FB" w:rsidRDefault="002E15FB">
      <w:r>
        <w:separator/>
      </w:r>
    </w:p>
  </w:footnote>
  <w:footnote w:type="continuationSeparator" w:id="0">
    <w:p w14:paraId="631996E8" w14:textId="77777777" w:rsidR="002E15FB" w:rsidRDefault="002E1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DE0D29" w:rsidRDefault="00DE0D29"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1272F"/>
    <w:rsid w:val="000157B6"/>
    <w:rsid w:val="0001702C"/>
    <w:rsid w:val="00017980"/>
    <w:rsid w:val="0002101A"/>
    <w:rsid w:val="00023A41"/>
    <w:rsid w:val="00025DEB"/>
    <w:rsid w:val="00032952"/>
    <w:rsid w:val="00032B24"/>
    <w:rsid w:val="0003312D"/>
    <w:rsid w:val="00040D14"/>
    <w:rsid w:val="000415DD"/>
    <w:rsid w:val="0004189F"/>
    <w:rsid w:val="00050B18"/>
    <w:rsid w:val="00053323"/>
    <w:rsid w:val="0005470F"/>
    <w:rsid w:val="00054FEC"/>
    <w:rsid w:val="00062779"/>
    <w:rsid w:val="00062BEB"/>
    <w:rsid w:val="00062FB4"/>
    <w:rsid w:val="000639B8"/>
    <w:rsid w:val="00063A0B"/>
    <w:rsid w:val="00064842"/>
    <w:rsid w:val="000715E1"/>
    <w:rsid w:val="00072478"/>
    <w:rsid w:val="00075DE0"/>
    <w:rsid w:val="0007641C"/>
    <w:rsid w:val="000776D3"/>
    <w:rsid w:val="0008151B"/>
    <w:rsid w:val="000818C3"/>
    <w:rsid w:val="00082B18"/>
    <w:rsid w:val="00087A15"/>
    <w:rsid w:val="0009469D"/>
    <w:rsid w:val="000A0796"/>
    <w:rsid w:val="000A6FF7"/>
    <w:rsid w:val="000B2BD7"/>
    <w:rsid w:val="000C0E6B"/>
    <w:rsid w:val="000C1010"/>
    <w:rsid w:val="000C1B90"/>
    <w:rsid w:val="000D0458"/>
    <w:rsid w:val="000D518E"/>
    <w:rsid w:val="000D5FDE"/>
    <w:rsid w:val="000D63CD"/>
    <w:rsid w:val="000E13ED"/>
    <w:rsid w:val="000E2A52"/>
    <w:rsid w:val="000E4B9F"/>
    <w:rsid w:val="000E4EA2"/>
    <w:rsid w:val="000E51E9"/>
    <w:rsid w:val="000E7699"/>
    <w:rsid w:val="000F05ED"/>
    <w:rsid w:val="000F087C"/>
    <w:rsid w:val="0010137B"/>
    <w:rsid w:val="00104861"/>
    <w:rsid w:val="00105DE5"/>
    <w:rsid w:val="00106321"/>
    <w:rsid w:val="00106CF3"/>
    <w:rsid w:val="00107533"/>
    <w:rsid w:val="001107C9"/>
    <w:rsid w:val="00111274"/>
    <w:rsid w:val="00111302"/>
    <w:rsid w:val="00112205"/>
    <w:rsid w:val="00114804"/>
    <w:rsid w:val="00114C97"/>
    <w:rsid w:val="001213F4"/>
    <w:rsid w:val="00126717"/>
    <w:rsid w:val="00130272"/>
    <w:rsid w:val="00131A0F"/>
    <w:rsid w:val="00137F95"/>
    <w:rsid w:val="001452B9"/>
    <w:rsid w:val="00156F9B"/>
    <w:rsid w:val="00157475"/>
    <w:rsid w:val="00157EC6"/>
    <w:rsid w:val="00164110"/>
    <w:rsid w:val="0016768D"/>
    <w:rsid w:val="00170B29"/>
    <w:rsid w:val="0017127F"/>
    <w:rsid w:val="001714AB"/>
    <w:rsid w:val="00171CBE"/>
    <w:rsid w:val="001742A3"/>
    <w:rsid w:val="00174E3A"/>
    <w:rsid w:val="00174F83"/>
    <w:rsid w:val="0017673D"/>
    <w:rsid w:val="00183F48"/>
    <w:rsid w:val="00186395"/>
    <w:rsid w:val="00191CE9"/>
    <w:rsid w:val="001927CD"/>
    <w:rsid w:val="00193873"/>
    <w:rsid w:val="001A1F21"/>
    <w:rsid w:val="001A43AD"/>
    <w:rsid w:val="001A5862"/>
    <w:rsid w:val="001A6CB5"/>
    <w:rsid w:val="001B0173"/>
    <w:rsid w:val="001B0D02"/>
    <w:rsid w:val="001B25CA"/>
    <w:rsid w:val="001B2EBF"/>
    <w:rsid w:val="001C7571"/>
    <w:rsid w:val="001D0C17"/>
    <w:rsid w:val="001D2B35"/>
    <w:rsid w:val="001D53C9"/>
    <w:rsid w:val="001D5C24"/>
    <w:rsid w:val="001D6019"/>
    <w:rsid w:val="001E0E48"/>
    <w:rsid w:val="001E2141"/>
    <w:rsid w:val="001E28D1"/>
    <w:rsid w:val="001E2D44"/>
    <w:rsid w:val="001E4F13"/>
    <w:rsid w:val="001E5E37"/>
    <w:rsid w:val="001E663D"/>
    <w:rsid w:val="001F0AE4"/>
    <w:rsid w:val="001F1C08"/>
    <w:rsid w:val="001F3061"/>
    <w:rsid w:val="001F35B4"/>
    <w:rsid w:val="001F5821"/>
    <w:rsid w:val="001F6ECE"/>
    <w:rsid w:val="00202A80"/>
    <w:rsid w:val="002038A9"/>
    <w:rsid w:val="002100B8"/>
    <w:rsid w:val="00211508"/>
    <w:rsid w:val="00211642"/>
    <w:rsid w:val="00211950"/>
    <w:rsid w:val="00212E80"/>
    <w:rsid w:val="00216379"/>
    <w:rsid w:val="002163E3"/>
    <w:rsid w:val="002165B5"/>
    <w:rsid w:val="00216CD3"/>
    <w:rsid w:val="00223B93"/>
    <w:rsid w:val="00223D2F"/>
    <w:rsid w:val="0022561A"/>
    <w:rsid w:val="002259F9"/>
    <w:rsid w:val="00227868"/>
    <w:rsid w:val="00230E30"/>
    <w:rsid w:val="00231914"/>
    <w:rsid w:val="0023219C"/>
    <w:rsid w:val="002321FF"/>
    <w:rsid w:val="00235415"/>
    <w:rsid w:val="00235C1C"/>
    <w:rsid w:val="00241309"/>
    <w:rsid w:val="002414A7"/>
    <w:rsid w:val="002451C9"/>
    <w:rsid w:val="00246892"/>
    <w:rsid w:val="002504CB"/>
    <w:rsid w:val="00250D1B"/>
    <w:rsid w:val="00251A2D"/>
    <w:rsid w:val="002529B2"/>
    <w:rsid w:val="00254ADF"/>
    <w:rsid w:val="00255086"/>
    <w:rsid w:val="00256132"/>
    <w:rsid w:val="00260C5B"/>
    <w:rsid w:val="00264493"/>
    <w:rsid w:val="00267A24"/>
    <w:rsid w:val="00271A9C"/>
    <w:rsid w:val="00281871"/>
    <w:rsid w:val="0028282A"/>
    <w:rsid w:val="002877DE"/>
    <w:rsid w:val="00287D94"/>
    <w:rsid w:val="00290742"/>
    <w:rsid w:val="00290A3C"/>
    <w:rsid w:val="00293AFF"/>
    <w:rsid w:val="00293E40"/>
    <w:rsid w:val="00295B57"/>
    <w:rsid w:val="00295F1F"/>
    <w:rsid w:val="00297D0C"/>
    <w:rsid w:val="002A1131"/>
    <w:rsid w:val="002A3A81"/>
    <w:rsid w:val="002A51EB"/>
    <w:rsid w:val="002A58B0"/>
    <w:rsid w:val="002A5C00"/>
    <w:rsid w:val="002A60F2"/>
    <w:rsid w:val="002A6435"/>
    <w:rsid w:val="002B2038"/>
    <w:rsid w:val="002B5C0C"/>
    <w:rsid w:val="002B6950"/>
    <w:rsid w:val="002B6E6B"/>
    <w:rsid w:val="002B79CA"/>
    <w:rsid w:val="002B7A19"/>
    <w:rsid w:val="002C0273"/>
    <w:rsid w:val="002C10CA"/>
    <w:rsid w:val="002C6009"/>
    <w:rsid w:val="002D00A3"/>
    <w:rsid w:val="002D1426"/>
    <w:rsid w:val="002D7DEC"/>
    <w:rsid w:val="002E0C59"/>
    <w:rsid w:val="002E15FB"/>
    <w:rsid w:val="002F44B9"/>
    <w:rsid w:val="002F613C"/>
    <w:rsid w:val="002F62D0"/>
    <w:rsid w:val="0030146B"/>
    <w:rsid w:val="00304334"/>
    <w:rsid w:val="00305209"/>
    <w:rsid w:val="00310179"/>
    <w:rsid w:val="003153CC"/>
    <w:rsid w:val="00316790"/>
    <w:rsid w:val="00317AE9"/>
    <w:rsid w:val="003216EC"/>
    <w:rsid w:val="0032671E"/>
    <w:rsid w:val="003329CB"/>
    <w:rsid w:val="00335B79"/>
    <w:rsid w:val="003438FE"/>
    <w:rsid w:val="003462B7"/>
    <w:rsid w:val="003479C4"/>
    <w:rsid w:val="00350EF3"/>
    <w:rsid w:val="00351505"/>
    <w:rsid w:val="00351A2F"/>
    <w:rsid w:val="00352796"/>
    <w:rsid w:val="00354062"/>
    <w:rsid w:val="0035702D"/>
    <w:rsid w:val="00361218"/>
    <w:rsid w:val="00362C4E"/>
    <w:rsid w:val="0036310B"/>
    <w:rsid w:val="00364064"/>
    <w:rsid w:val="003640BE"/>
    <w:rsid w:val="00364EA5"/>
    <w:rsid w:val="00365697"/>
    <w:rsid w:val="0036638B"/>
    <w:rsid w:val="003673A8"/>
    <w:rsid w:val="00372DD9"/>
    <w:rsid w:val="00373867"/>
    <w:rsid w:val="00373F14"/>
    <w:rsid w:val="00374E66"/>
    <w:rsid w:val="0038034A"/>
    <w:rsid w:val="00380740"/>
    <w:rsid w:val="003830A3"/>
    <w:rsid w:val="00384C5C"/>
    <w:rsid w:val="00385B7D"/>
    <w:rsid w:val="00386000"/>
    <w:rsid w:val="00386014"/>
    <w:rsid w:val="00386B62"/>
    <w:rsid w:val="00387167"/>
    <w:rsid w:val="0039439A"/>
    <w:rsid w:val="00395850"/>
    <w:rsid w:val="00395D78"/>
    <w:rsid w:val="00396774"/>
    <w:rsid w:val="003A051B"/>
    <w:rsid w:val="003A0FB5"/>
    <w:rsid w:val="003A1835"/>
    <w:rsid w:val="003A2C1C"/>
    <w:rsid w:val="003A44A2"/>
    <w:rsid w:val="003A659B"/>
    <w:rsid w:val="003A6F41"/>
    <w:rsid w:val="003B0830"/>
    <w:rsid w:val="003B4AD1"/>
    <w:rsid w:val="003B5433"/>
    <w:rsid w:val="003C089F"/>
    <w:rsid w:val="003C46CB"/>
    <w:rsid w:val="003C53B4"/>
    <w:rsid w:val="003C62F9"/>
    <w:rsid w:val="003D0709"/>
    <w:rsid w:val="003D1CCC"/>
    <w:rsid w:val="003D2967"/>
    <w:rsid w:val="003D29CB"/>
    <w:rsid w:val="003D2C40"/>
    <w:rsid w:val="003D2E5F"/>
    <w:rsid w:val="003D3985"/>
    <w:rsid w:val="003D5229"/>
    <w:rsid w:val="003D640E"/>
    <w:rsid w:val="003D7202"/>
    <w:rsid w:val="003E5F3D"/>
    <w:rsid w:val="003F1F52"/>
    <w:rsid w:val="003F3D2B"/>
    <w:rsid w:val="003F5E38"/>
    <w:rsid w:val="003F6B05"/>
    <w:rsid w:val="00400BE4"/>
    <w:rsid w:val="0040763A"/>
    <w:rsid w:val="004077B8"/>
    <w:rsid w:val="00413E87"/>
    <w:rsid w:val="00416CA5"/>
    <w:rsid w:val="004203EA"/>
    <w:rsid w:val="00420BDC"/>
    <w:rsid w:val="00423DF6"/>
    <w:rsid w:val="0042427D"/>
    <w:rsid w:val="00425188"/>
    <w:rsid w:val="00426FCE"/>
    <w:rsid w:val="0042799B"/>
    <w:rsid w:val="004311EA"/>
    <w:rsid w:val="004328DA"/>
    <w:rsid w:val="00437874"/>
    <w:rsid w:val="004417E0"/>
    <w:rsid w:val="004418D4"/>
    <w:rsid w:val="00441980"/>
    <w:rsid w:val="00447B08"/>
    <w:rsid w:val="00452EC2"/>
    <w:rsid w:val="00452FA2"/>
    <w:rsid w:val="004561AF"/>
    <w:rsid w:val="0045704E"/>
    <w:rsid w:val="00460E78"/>
    <w:rsid w:val="0046240B"/>
    <w:rsid w:val="0046311E"/>
    <w:rsid w:val="00467225"/>
    <w:rsid w:val="00467AEC"/>
    <w:rsid w:val="00470F00"/>
    <w:rsid w:val="00471599"/>
    <w:rsid w:val="00471C92"/>
    <w:rsid w:val="00472332"/>
    <w:rsid w:val="00472903"/>
    <w:rsid w:val="00476C94"/>
    <w:rsid w:val="004771CF"/>
    <w:rsid w:val="00483C3C"/>
    <w:rsid w:val="00483DF7"/>
    <w:rsid w:val="00484A7B"/>
    <w:rsid w:val="00487B5E"/>
    <w:rsid w:val="00491112"/>
    <w:rsid w:val="00492F27"/>
    <w:rsid w:val="0049566A"/>
    <w:rsid w:val="00495893"/>
    <w:rsid w:val="00495964"/>
    <w:rsid w:val="004971DE"/>
    <w:rsid w:val="004A276D"/>
    <w:rsid w:val="004A688E"/>
    <w:rsid w:val="004A7483"/>
    <w:rsid w:val="004B2693"/>
    <w:rsid w:val="004B405E"/>
    <w:rsid w:val="004B5EB8"/>
    <w:rsid w:val="004C0F8F"/>
    <w:rsid w:val="004C0FED"/>
    <w:rsid w:val="004C1A9D"/>
    <w:rsid w:val="004C1E8B"/>
    <w:rsid w:val="004C7BFF"/>
    <w:rsid w:val="004D1B6C"/>
    <w:rsid w:val="004D3588"/>
    <w:rsid w:val="004E1BD1"/>
    <w:rsid w:val="004E26DA"/>
    <w:rsid w:val="004E36E1"/>
    <w:rsid w:val="004F0BC2"/>
    <w:rsid w:val="004F1EB8"/>
    <w:rsid w:val="004F34B7"/>
    <w:rsid w:val="004F7BDE"/>
    <w:rsid w:val="004F7F4B"/>
    <w:rsid w:val="005004CF"/>
    <w:rsid w:val="00500648"/>
    <w:rsid w:val="005010E3"/>
    <w:rsid w:val="005042EA"/>
    <w:rsid w:val="0050782E"/>
    <w:rsid w:val="00510293"/>
    <w:rsid w:val="00511691"/>
    <w:rsid w:val="00511B2F"/>
    <w:rsid w:val="0051296A"/>
    <w:rsid w:val="00512BCA"/>
    <w:rsid w:val="00515071"/>
    <w:rsid w:val="0051688D"/>
    <w:rsid w:val="00516FEF"/>
    <w:rsid w:val="005175F4"/>
    <w:rsid w:val="00517719"/>
    <w:rsid w:val="0051797D"/>
    <w:rsid w:val="00522A94"/>
    <w:rsid w:val="00525A63"/>
    <w:rsid w:val="00526DA5"/>
    <w:rsid w:val="00533434"/>
    <w:rsid w:val="00535702"/>
    <w:rsid w:val="005358B0"/>
    <w:rsid w:val="00535EA3"/>
    <w:rsid w:val="005376A2"/>
    <w:rsid w:val="00537C78"/>
    <w:rsid w:val="005464FB"/>
    <w:rsid w:val="00551326"/>
    <w:rsid w:val="0055156A"/>
    <w:rsid w:val="005528A6"/>
    <w:rsid w:val="00564343"/>
    <w:rsid w:val="005650C0"/>
    <w:rsid w:val="00572674"/>
    <w:rsid w:val="00577BF9"/>
    <w:rsid w:val="00580AE0"/>
    <w:rsid w:val="00580F7A"/>
    <w:rsid w:val="0059132B"/>
    <w:rsid w:val="00593EA9"/>
    <w:rsid w:val="005956CF"/>
    <w:rsid w:val="00595ECF"/>
    <w:rsid w:val="005963A6"/>
    <w:rsid w:val="00596EA9"/>
    <w:rsid w:val="005A1036"/>
    <w:rsid w:val="005A1C5F"/>
    <w:rsid w:val="005A1C74"/>
    <w:rsid w:val="005A2114"/>
    <w:rsid w:val="005A2DB5"/>
    <w:rsid w:val="005A4A43"/>
    <w:rsid w:val="005A58BC"/>
    <w:rsid w:val="005A6487"/>
    <w:rsid w:val="005A6B3D"/>
    <w:rsid w:val="005B253D"/>
    <w:rsid w:val="005B2C77"/>
    <w:rsid w:val="005B63B1"/>
    <w:rsid w:val="005C44BA"/>
    <w:rsid w:val="005C4BD6"/>
    <w:rsid w:val="005C5D94"/>
    <w:rsid w:val="005C6B2C"/>
    <w:rsid w:val="005C7D80"/>
    <w:rsid w:val="005C7FBA"/>
    <w:rsid w:val="005D2AFE"/>
    <w:rsid w:val="005D47F3"/>
    <w:rsid w:val="005D4C80"/>
    <w:rsid w:val="005D6F6F"/>
    <w:rsid w:val="005E00DB"/>
    <w:rsid w:val="005E01B5"/>
    <w:rsid w:val="005E3852"/>
    <w:rsid w:val="005F115D"/>
    <w:rsid w:val="005F2E09"/>
    <w:rsid w:val="005F42D8"/>
    <w:rsid w:val="005F4395"/>
    <w:rsid w:val="005F53FF"/>
    <w:rsid w:val="005F77D7"/>
    <w:rsid w:val="00603994"/>
    <w:rsid w:val="00603A1B"/>
    <w:rsid w:val="00607D17"/>
    <w:rsid w:val="00607FE3"/>
    <w:rsid w:val="0061031B"/>
    <w:rsid w:val="00615014"/>
    <w:rsid w:val="00615089"/>
    <w:rsid w:val="0061687C"/>
    <w:rsid w:val="00616BE2"/>
    <w:rsid w:val="00630E87"/>
    <w:rsid w:val="006336F6"/>
    <w:rsid w:val="00634EF9"/>
    <w:rsid w:val="00643625"/>
    <w:rsid w:val="00643928"/>
    <w:rsid w:val="00645DC4"/>
    <w:rsid w:val="00645FBE"/>
    <w:rsid w:val="00650694"/>
    <w:rsid w:val="00650D5C"/>
    <w:rsid w:val="006515C4"/>
    <w:rsid w:val="006565ED"/>
    <w:rsid w:val="00657382"/>
    <w:rsid w:val="00657C42"/>
    <w:rsid w:val="006626BE"/>
    <w:rsid w:val="006626C3"/>
    <w:rsid w:val="006628B1"/>
    <w:rsid w:val="006651A8"/>
    <w:rsid w:val="00665A27"/>
    <w:rsid w:val="0067082E"/>
    <w:rsid w:val="006715E8"/>
    <w:rsid w:val="00672C82"/>
    <w:rsid w:val="00680B4A"/>
    <w:rsid w:val="00680D5C"/>
    <w:rsid w:val="0069444B"/>
    <w:rsid w:val="00694579"/>
    <w:rsid w:val="00696528"/>
    <w:rsid w:val="006A064D"/>
    <w:rsid w:val="006A20AE"/>
    <w:rsid w:val="006B0C48"/>
    <w:rsid w:val="006B3043"/>
    <w:rsid w:val="006B7455"/>
    <w:rsid w:val="006C308E"/>
    <w:rsid w:val="006C6DB6"/>
    <w:rsid w:val="006D16D8"/>
    <w:rsid w:val="006D49DA"/>
    <w:rsid w:val="006D5B5A"/>
    <w:rsid w:val="006D5E28"/>
    <w:rsid w:val="006D6475"/>
    <w:rsid w:val="006E0EF6"/>
    <w:rsid w:val="006E3384"/>
    <w:rsid w:val="006E46C7"/>
    <w:rsid w:val="006E72B7"/>
    <w:rsid w:val="006F013D"/>
    <w:rsid w:val="006F175E"/>
    <w:rsid w:val="006F2772"/>
    <w:rsid w:val="006F326A"/>
    <w:rsid w:val="006F40C5"/>
    <w:rsid w:val="00702879"/>
    <w:rsid w:val="00702CC5"/>
    <w:rsid w:val="00704314"/>
    <w:rsid w:val="007065DB"/>
    <w:rsid w:val="007121DB"/>
    <w:rsid w:val="00715F3F"/>
    <w:rsid w:val="00723245"/>
    <w:rsid w:val="00724026"/>
    <w:rsid w:val="0073193C"/>
    <w:rsid w:val="00733EE6"/>
    <w:rsid w:val="0073459F"/>
    <w:rsid w:val="007354E9"/>
    <w:rsid w:val="00744E11"/>
    <w:rsid w:val="00744E66"/>
    <w:rsid w:val="00750ECF"/>
    <w:rsid w:val="00753EA6"/>
    <w:rsid w:val="007553D1"/>
    <w:rsid w:val="00760FE4"/>
    <w:rsid w:val="007629AD"/>
    <w:rsid w:val="007652E8"/>
    <w:rsid w:val="00766334"/>
    <w:rsid w:val="00766479"/>
    <w:rsid w:val="007709AB"/>
    <w:rsid w:val="00770A59"/>
    <w:rsid w:val="00776CEC"/>
    <w:rsid w:val="007773F7"/>
    <w:rsid w:val="00781457"/>
    <w:rsid w:val="00781E0C"/>
    <w:rsid w:val="007823F9"/>
    <w:rsid w:val="00783610"/>
    <w:rsid w:val="00783A6D"/>
    <w:rsid w:val="00783C0F"/>
    <w:rsid w:val="00784750"/>
    <w:rsid w:val="007937FA"/>
    <w:rsid w:val="007941BA"/>
    <w:rsid w:val="007965BC"/>
    <w:rsid w:val="0079780A"/>
    <w:rsid w:val="007A3307"/>
    <w:rsid w:val="007A3CCD"/>
    <w:rsid w:val="007A6D09"/>
    <w:rsid w:val="007B2654"/>
    <w:rsid w:val="007B448C"/>
    <w:rsid w:val="007B5F7A"/>
    <w:rsid w:val="007C0DDD"/>
    <w:rsid w:val="007C1A5E"/>
    <w:rsid w:val="007C2D93"/>
    <w:rsid w:val="007C5108"/>
    <w:rsid w:val="007C673E"/>
    <w:rsid w:val="007C7989"/>
    <w:rsid w:val="007D182E"/>
    <w:rsid w:val="007D3A58"/>
    <w:rsid w:val="007E324A"/>
    <w:rsid w:val="007E4A4B"/>
    <w:rsid w:val="007E5EC8"/>
    <w:rsid w:val="007E6324"/>
    <w:rsid w:val="007F02B4"/>
    <w:rsid w:val="007F0B0D"/>
    <w:rsid w:val="007F40D4"/>
    <w:rsid w:val="007F7A8D"/>
    <w:rsid w:val="00806502"/>
    <w:rsid w:val="00807F48"/>
    <w:rsid w:val="0081127F"/>
    <w:rsid w:val="008126EE"/>
    <w:rsid w:val="008135B5"/>
    <w:rsid w:val="00813AF6"/>
    <w:rsid w:val="008164D9"/>
    <w:rsid w:val="00816DFB"/>
    <w:rsid w:val="00823AA3"/>
    <w:rsid w:val="0082635E"/>
    <w:rsid w:val="00835238"/>
    <w:rsid w:val="00835338"/>
    <w:rsid w:val="0083600D"/>
    <w:rsid w:val="0084031D"/>
    <w:rsid w:val="00840F81"/>
    <w:rsid w:val="008413E2"/>
    <w:rsid w:val="008425AD"/>
    <w:rsid w:val="00846EAF"/>
    <w:rsid w:val="008611FB"/>
    <w:rsid w:val="00867A17"/>
    <w:rsid w:val="0087084B"/>
    <w:rsid w:val="00870D47"/>
    <w:rsid w:val="00877053"/>
    <w:rsid w:val="00877CCF"/>
    <w:rsid w:val="00884D1B"/>
    <w:rsid w:val="00895A81"/>
    <w:rsid w:val="00897471"/>
    <w:rsid w:val="008A0782"/>
    <w:rsid w:val="008A0BFF"/>
    <w:rsid w:val="008A34B0"/>
    <w:rsid w:val="008A47B4"/>
    <w:rsid w:val="008C1E56"/>
    <w:rsid w:val="008C1E9B"/>
    <w:rsid w:val="008C239E"/>
    <w:rsid w:val="008C6D7A"/>
    <w:rsid w:val="008D07BE"/>
    <w:rsid w:val="008D2B72"/>
    <w:rsid w:val="008D4A68"/>
    <w:rsid w:val="008D4F13"/>
    <w:rsid w:val="008E0573"/>
    <w:rsid w:val="008E4C01"/>
    <w:rsid w:val="008E57FE"/>
    <w:rsid w:val="008E703E"/>
    <w:rsid w:val="008E74F9"/>
    <w:rsid w:val="008F0E56"/>
    <w:rsid w:val="008F5D6E"/>
    <w:rsid w:val="009028B7"/>
    <w:rsid w:val="0090593A"/>
    <w:rsid w:val="0090634A"/>
    <w:rsid w:val="00913466"/>
    <w:rsid w:val="00915A3F"/>
    <w:rsid w:val="009205C0"/>
    <w:rsid w:val="009219F2"/>
    <w:rsid w:val="009267B5"/>
    <w:rsid w:val="00926BED"/>
    <w:rsid w:val="00927CD9"/>
    <w:rsid w:val="00931031"/>
    <w:rsid w:val="00931946"/>
    <w:rsid w:val="00933683"/>
    <w:rsid w:val="0094228A"/>
    <w:rsid w:val="00945266"/>
    <w:rsid w:val="00946757"/>
    <w:rsid w:val="0094793F"/>
    <w:rsid w:val="009513E5"/>
    <w:rsid w:val="00951764"/>
    <w:rsid w:val="009539E2"/>
    <w:rsid w:val="00954023"/>
    <w:rsid w:val="009549E5"/>
    <w:rsid w:val="009557B7"/>
    <w:rsid w:val="00960EE8"/>
    <w:rsid w:val="00970B00"/>
    <w:rsid w:val="00975001"/>
    <w:rsid w:val="009756B8"/>
    <w:rsid w:val="009805FC"/>
    <w:rsid w:val="0098593B"/>
    <w:rsid w:val="00985EED"/>
    <w:rsid w:val="0099033B"/>
    <w:rsid w:val="009929E0"/>
    <w:rsid w:val="0099407F"/>
    <w:rsid w:val="00996AD8"/>
    <w:rsid w:val="009A19F4"/>
    <w:rsid w:val="009A2EE4"/>
    <w:rsid w:val="009A59CB"/>
    <w:rsid w:val="009A5E91"/>
    <w:rsid w:val="009A6A58"/>
    <w:rsid w:val="009A7D27"/>
    <w:rsid w:val="009C55F6"/>
    <w:rsid w:val="009C6D4C"/>
    <w:rsid w:val="009D15C5"/>
    <w:rsid w:val="009D22CD"/>
    <w:rsid w:val="009D282F"/>
    <w:rsid w:val="009D3A38"/>
    <w:rsid w:val="009D483F"/>
    <w:rsid w:val="009D4ABD"/>
    <w:rsid w:val="009D4DDC"/>
    <w:rsid w:val="009E406C"/>
    <w:rsid w:val="009F3D1E"/>
    <w:rsid w:val="009F72A3"/>
    <w:rsid w:val="00A0146E"/>
    <w:rsid w:val="00A033DF"/>
    <w:rsid w:val="00A05B93"/>
    <w:rsid w:val="00A11201"/>
    <w:rsid w:val="00A135BC"/>
    <w:rsid w:val="00A141DD"/>
    <w:rsid w:val="00A206AE"/>
    <w:rsid w:val="00A208D4"/>
    <w:rsid w:val="00A2119B"/>
    <w:rsid w:val="00A21D4D"/>
    <w:rsid w:val="00A277E5"/>
    <w:rsid w:val="00A27B50"/>
    <w:rsid w:val="00A3076A"/>
    <w:rsid w:val="00A327D5"/>
    <w:rsid w:val="00A331E0"/>
    <w:rsid w:val="00A35324"/>
    <w:rsid w:val="00A35A5A"/>
    <w:rsid w:val="00A35F9A"/>
    <w:rsid w:val="00A370ED"/>
    <w:rsid w:val="00A40563"/>
    <w:rsid w:val="00A42362"/>
    <w:rsid w:val="00A42381"/>
    <w:rsid w:val="00A42C3E"/>
    <w:rsid w:val="00A43529"/>
    <w:rsid w:val="00A47AF8"/>
    <w:rsid w:val="00A5006A"/>
    <w:rsid w:val="00A50131"/>
    <w:rsid w:val="00A50B1A"/>
    <w:rsid w:val="00A50DA5"/>
    <w:rsid w:val="00A516FC"/>
    <w:rsid w:val="00A5430E"/>
    <w:rsid w:val="00A55046"/>
    <w:rsid w:val="00A573DD"/>
    <w:rsid w:val="00A64576"/>
    <w:rsid w:val="00A66270"/>
    <w:rsid w:val="00A727FC"/>
    <w:rsid w:val="00A76CBC"/>
    <w:rsid w:val="00A77903"/>
    <w:rsid w:val="00A8100A"/>
    <w:rsid w:val="00A83182"/>
    <w:rsid w:val="00A844D3"/>
    <w:rsid w:val="00A876B1"/>
    <w:rsid w:val="00A901BB"/>
    <w:rsid w:val="00A935E0"/>
    <w:rsid w:val="00A97EC1"/>
    <w:rsid w:val="00AA2356"/>
    <w:rsid w:val="00AA2CCD"/>
    <w:rsid w:val="00AA4CDC"/>
    <w:rsid w:val="00AA580E"/>
    <w:rsid w:val="00AA66DD"/>
    <w:rsid w:val="00AA71D3"/>
    <w:rsid w:val="00AB163C"/>
    <w:rsid w:val="00AB1B05"/>
    <w:rsid w:val="00AB7931"/>
    <w:rsid w:val="00AC4A94"/>
    <w:rsid w:val="00AC5CAC"/>
    <w:rsid w:val="00AC725F"/>
    <w:rsid w:val="00AC754D"/>
    <w:rsid w:val="00AD0447"/>
    <w:rsid w:val="00AD25CA"/>
    <w:rsid w:val="00AD2A9D"/>
    <w:rsid w:val="00AE5240"/>
    <w:rsid w:val="00AE64E5"/>
    <w:rsid w:val="00AE6E28"/>
    <w:rsid w:val="00AF2059"/>
    <w:rsid w:val="00AF56EA"/>
    <w:rsid w:val="00B00144"/>
    <w:rsid w:val="00B018AE"/>
    <w:rsid w:val="00B052D9"/>
    <w:rsid w:val="00B12FE4"/>
    <w:rsid w:val="00B1373F"/>
    <w:rsid w:val="00B14EF1"/>
    <w:rsid w:val="00B15862"/>
    <w:rsid w:val="00B16E5A"/>
    <w:rsid w:val="00B21E55"/>
    <w:rsid w:val="00B23DEF"/>
    <w:rsid w:val="00B272B9"/>
    <w:rsid w:val="00B31148"/>
    <w:rsid w:val="00B3152C"/>
    <w:rsid w:val="00B334AC"/>
    <w:rsid w:val="00B3690F"/>
    <w:rsid w:val="00B41156"/>
    <w:rsid w:val="00B42248"/>
    <w:rsid w:val="00B46B48"/>
    <w:rsid w:val="00B4745E"/>
    <w:rsid w:val="00B506A8"/>
    <w:rsid w:val="00B520DE"/>
    <w:rsid w:val="00B544FF"/>
    <w:rsid w:val="00B56ACF"/>
    <w:rsid w:val="00B579D0"/>
    <w:rsid w:val="00B60619"/>
    <w:rsid w:val="00B61B67"/>
    <w:rsid w:val="00B63E31"/>
    <w:rsid w:val="00B6659F"/>
    <w:rsid w:val="00B67B23"/>
    <w:rsid w:val="00B711E5"/>
    <w:rsid w:val="00B72B35"/>
    <w:rsid w:val="00B72C01"/>
    <w:rsid w:val="00B72F25"/>
    <w:rsid w:val="00B80BED"/>
    <w:rsid w:val="00B81B1C"/>
    <w:rsid w:val="00B86FF8"/>
    <w:rsid w:val="00B87AED"/>
    <w:rsid w:val="00B97922"/>
    <w:rsid w:val="00B97A18"/>
    <w:rsid w:val="00B97CCC"/>
    <w:rsid w:val="00BA2DF7"/>
    <w:rsid w:val="00BA3835"/>
    <w:rsid w:val="00BA6896"/>
    <w:rsid w:val="00BB44EF"/>
    <w:rsid w:val="00BC2195"/>
    <w:rsid w:val="00BC34FE"/>
    <w:rsid w:val="00BC3FE5"/>
    <w:rsid w:val="00BC6D40"/>
    <w:rsid w:val="00BD2FCB"/>
    <w:rsid w:val="00BD5920"/>
    <w:rsid w:val="00BD75B2"/>
    <w:rsid w:val="00BE0183"/>
    <w:rsid w:val="00BE1FD7"/>
    <w:rsid w:val="00BE522B"/>
    <w:rsid w:val="00BE60C1"/>
    <w:rsid w:val="00BF0D59"/>
    <w:rsid w:val="00BF2E47"/>
    <w:rsid w:val="00BF3CF6"/>
    <w:rsid w:val="00BF4809"/>
    <w:rsid w:val="00BF5F60"/>
    <w:rsid w:val="00BF65DD"/>
    <w:rsid w:val="00C02E70"/>
    <w:rsid w:val="00C070A1"/>
    <w:rsid w:val="00C07313"/>
    <w:rsid w:val="00C078EA"/>
    <w:rsid w:val="00C1021F"/>
    <w:rsid w:val="00C143C2"/>
    <w:rsid w:val="00C15FBA"/>
    <w:rsid w:val="00C17614"/>
    <w:rsid w:val="00C20135"/>
    <w:rsid w:val="00C215DB"/>
    <w:rsid w:val="00C21900"/>
    <w:rsid w:val="00C25208"/>
    <w:rsid w:val="00C362A3"/>
    <w:rsid w:val="00C36C1D"/>
    <w:rsid w:val="00C36F7D"/>
    <w:rsid w:val="00C404C7"/>
    <w:rsid w:val="00C426F6"/>
    <w:rsid w:val="00C42CEB"/>
    <w:rsid w:val="00C44794"/>
    <w:rsid w:val="00C44AEA"/>
    <w:rsid w:val="00C458F4"/>
    <w:rsid w:val="00C45AE5"/>
    <w:rsid w:val="00C52289"/>
    <w:rsid w:val="00C60274"/>
    <w:rsid w:val="00C60F60"/>
    <w:rsid w:val="00C62293"/>
    <w:rsid w:val="00C660C3"/>
    <w:rsid w:val="00C661EB"/>
    <w:rsid w:val="00C707AF"/>
    <w:rsid w:val="00C72E32"/>
    <w:rsid w:val="00C7643F"/>
    <w:rsid w:val="00C769BD"/>
    <w:rsid w:val="00C821E6"/>
    <w:rsid w:val="00C850CF"/>
    <w:rsid w:val="00C94704"/>
    <w:rsid w:val="00C9492F"/>
    <w:rsid w:val="00C94BF6"/>
    <w:rsid w:val="00C96B51"/>
    <w:rsid w:val="00C96D14"/>
    <w:rsid w:val="00C97553"/>
    <w:rsid w:val="00CA159A"/>
    <w:rsid w:val="00CA297A"/>
    <w:rsid w:val="00CB43A3"/>
    <w:rsid w:val="00CB5E4C"/>
    <w:rsid w:val="00CC0788"/>
    <w:rsid w:val="00CC1896"/>
    <w:rsid w:val="00CC5F4D"/>
    <w:rsid w:val="00CC6352"/>
    <w:rsid w:val="00CC7700"/>
    <w:rsid w:val="00CC7A37"/>
    <w:rsid w:val="00CC7D35"/>
    <w:rsid w:val="00CD063D"/>
    <w:rsid w:val="00CD1468"/>
    <w:rsid w:val="00CD17AD"/>
    <w:rsid w:val="00CD2A2B"/>
    <w:rsid w:val="00CD2A48"/>
    <w:rsid w:val="00CD5BFC"/>
    <w:rsid w:val="00CE150C"/>
    <w:rsid w:val="00CE48CC"/>
    <w:rsid w:val="00CE7CBC"/>
    <w:rsid w:val="00CF09D8"/>
    <w:rsid w:val="00CF6AA1"/>
    <w:rsid w:val="00CF6AAA"/>
    <w:rsid w:val="00CF6C23"/>
    <w:rsid w:val="00D03C8D"/>
    <w:rsid w:val="00D07B1C"/>
    <w:rsid w:val="00D12566"/>
    <w:rsid w:val="00D164D1"/>
    <w:rsid w:val="00D20962"/>
    <w:rsid w:val="00D21267"/>
    <w:rsid w:val="00D21AEF"/>
    <w:rsid w:val="00D21ED1"/>
    <w:rsid w:val="00D2407B"/>
    <w:rsid w:val="00D35DB0"/>
    <w:rsid w:val="00D35E89"/>
    <w:rsid w:val="00D363A6"/>
    <w:rsid w:val="00D40533"/>
    <w:rsid w:val="00D41159"/>
    <w:rsid w:val="00D424C7"/>
    <w:rsid w:val="00D435E0"/>
    <w:rsid w:val="00D4452C"/>
    <w:rsid w:val="00D44860"/>
    <w:rsid w:val="00D46D49"/>
    <w:rsid w:val="00D46D75"/>
    <w:rsid w:val="00D4795C"/>
    <w:rsid w:val="00D51832"/>
    <w:rsid w:val="00D52924"/>
    <w:rsid w:val="00D52F87"/>
    <w:rsid w:val="00D5315B"/>
    <w:rsid w:val="00D54697"/>
    <w:rsid w:val="00D54A78"/>
    <w:rsid w:val="00D559EC"/>
    <w:rsid w:val="00D55F44"/>
    <w:rsid w:val="00D56773"/>
    <w:rsid w:val="00D631EE"/>
    <w:rsid w:val="00D63350"/>
    <w:rsid w:val="00D64477"/>
    <w:rsid w:val="00D706BE"/>
    <w:rsid w:val="00D71016"/>
    <w:rsid w:val="00D73555"/>
    <w:rsid w:val="00D75169"/>
    <w:rsid w:val="00D771FE"/>
    <w:rsid w:val="00D77C2B"/>
    <w:rsid w:val="00D81585"/>
    <w:rsid w:val="00D81F5D"/>
    <w:rsid w:val="00D83E1F"/>
    <w:rsid w:val="00D83F9E"/>
    <w:rsid w:val="00D84B6D"/>
    <w:rsid w:val="00D8723B"/>
    <w:rsid w:val="00D9113C"/>
    <w:rsid w:val="00DA47F8"/>
    <w:rsid w:val="00DA4943"/>
    <w:rsid w:val="00DA7240"/>
    <w:rsid w:val="00DB223D"/>
    <w:rsid w:val="00DB2652"/>
    <w:rsid w:val="00DB3BDC"/>
    <w:rsid w:val="00DC2416"/>
    <w:rsid w:val="00DC35C2"/>
    <w:rsid w:val="00DC3973"/>
    <w:rsid w:val="00DC4360"/>
    <w:rsid w:val="00DC72F0"/>
    <w:rsid w:val="00DD28F6"/>
    <w:rsid w:val="00DD2D03"/>
    <w:rsid w:val="00DD2DDA"/>
    <w:rsid w:val="00DE0D29"/>
    <w:rsid w:val="00DE20C6"/>
    <w:rsid w:val="00DE344A"/>
    <w:rsid w:val="00DE46D6"/>
    <w:rsid w:val="00DF3A9E"/>
    <w:rsid w:val="00DF56F0"/>
    <w:rsid w:val="00DF5888"/>
    <w:rsid w:val="00DF5A16"/>
    <w:rsid w:val="00DF6A20"/>
    <w:rsid w:val="00DF7631"/>
    <w:rsid w:val="00E01270"/>
    <w:rsid w:val="00E0134E"/>
    <w:rsid w:val="00E05D73"/>
    <w:rsid w:val="00E118A6"/>
    <w:rsid w:val="00E252A3"/>
    <w:rsid w:val="00E2710D"/>
    <w:rsid w:val="00E311CB"/>
    <w:rsid w:val="00E315ED"/>
    <w:rsid w:val="00E32A51"/>
    <w:rsid w:val="00E36025"/>
    <w:rsid w:val="00E47F9A"/>
    <w:rsid w:val="00E5129B"/>
    <w:rsid w:val="00E51362"/>
    <w:rsid w:val="00E5176B"/>
    <w:rsid w:val="00E535AB"/>
    <w:rsid w:val="00E53A3C"/>
    <w:rsid w:val="00E56EAC"/>
    <w:rsid w:val="00E578A9"/>
    <w:rsid w:val="00E57AD8"/>
    <w:rsid w:val="00E60AD2"/>
    <w:rsid w:val="00E627B9"/>
    <w:rsid w:val="00E6495F"/>
    <w:rsid w:val="00E64FF9"/>
    <w:rsid w:val="00E66CD9"/>
    <w:rsid w:val="00E71325"/>
    <w:rsid w:val="00E73C32"/>
    <w:rsid w:val="00E75B08"/>
    <w:rsid w:val="00E76146"/>
    <w:rsid w:val="00E825A2"/>
    <w:rsid w:val="00E845A7"/>
    <w:rsid w:val="00E853F2"/>
    <w:rsid w:val="00E85AD0"/>
    <w:rsid w:val="00E867BF"/>
    <w:rsid w:val="00E915CF"/>
    <w:rsid w:val="00E943D0"/>
    <w:rsid w:val="00E97472"/>
    <w:rsid w:val="00EA3403"/>
    <w:rsid w:val="00EA5538"/>
    <w:rsid w:val="00EB285A"/>
    <w:rsid w:val="00EB3631"/>
    <w:rsid w:val="00EB740E"/>
    <w:rsid w:val="00EC10DE"/>
    <w:rsid w:val="00EC11EF"/>
    <w:rsid w:val="00EC1260"/>
    <w:rsid w:val="00EC1298"/>
    <w:rsid w:val="00EC2226"/>
    <w:rsid w:val="00EC390E"/>
    <w:rsid w:val="00EC3CFF"/>
    <w:rsid w:val="00EC4F13"/>
    <w:rsid w:val="00ED0564"/>
    <w:rsid w:val="00ED0729"/>
    <w:rsid w:val="00ED1203"/>
    <w:rsid w:val="00ED5AA1"/>
    <w:rsid w:val="00EE6973"/>
    <w:rsid w:val="00EE711D"/>
    <w:rsid w:val="00EF151E"/>
    <w:rsid w:val="00EF314D"/>
    <w:rsid w:val="00EF69A6"/>
    <w:rsid w:val="00EF69B7"/>
    <w:rsid w:val="00EF7C5A"/>
    <w:rsid w:val="00F00946"/>
    <w:rsid w:val="00F020AE"/>
    <w:rsid w:val="00F12BBB"/>
    <w:rsid w:val="00F12F71"/>
    <w:rsid w:val="00F1377A"/>
    <w:rsid w:val="00F16A31"/>
    <w:rsid w:val="00F16A49"/>
    <w:rsid w:val="00F16CC3"/>
    <w:rsid w:val="00F17A1C"/>
    <w:rsid w:val="00F17E1A"/>
    <w:rsid w:val="00F22886"/>
    <w:rsid w:val="00F2657C"/>
    <w:rsid w:val="00F26DB3"/>
    <w:rsid w:val="00F30F37"/>
    <w:rsid w:val="00F31705"/>
    <w:rsid w:val="00F31A5C"/>
    <w:rsid w:val="00F31E95"/>
    <w:rsid w:val="00F328C5"/>
    <w:rsid w:val="00F4283B"/>
    <w:rsid w:val="00F42EEA"/>
    <w:rsid w:val="00F4318A"/>
    <w:rsid w:val="00F4350D"/>
    <w:rsid w:val="00F452D3"/>
    <w:rsid w:val="00F47332"/>
    <w:rsid w:val="00F47FB9"/>
    <w:rsid w:val="00F50DB6"/>
    <w:rsid w:val="00F5185D"/>
    <w:rsid w:val="00F51893"/>
    <w:rsid w:val="00F5341D"/>
    <w:rsid w:val="00F5351D"/>
    <w:rsid w:val="00F553AA"/>
    <w:rsid w:val="00F60CC6"/>
    <w:rsid w:val="00F64973"/>
    <w:rsid w:val="00F64B8D"/>
    <w:rsid w:val="00F66D30"/>
    <w:rsid w:val="00F674B7"/>
    <w:rsid w:val="00F70664"/>
    <w:rsid w:val="00F74A0C"/>
    <w:rsid w:val="00F80ACB"/>
    <w:rsid w:val="00F813C4"/>
    <w:rsid w:val="00F81ECF"/>
    <w:rsid w:val="00F859FD"/>
    <w:rsid w:val="00F85E90"/>
    <w:rsid w:val="00F86070"/>
    <w:rsid w:val="00F868EE"/>
    <w:rsid w:val="00F87624"/>
    <w:rsid w:val="00F87A0C"/>
    <w:rsid w:val="00F96637"/>
    <w:rsid w:val="00FA0527"/>
    <w:rsid w:val="00FA1373"/>
    <w:rsid w:val="00FA23ED"/>
    <w:rsid w:val="00FA2468"/>
    <w:rsid w:val="00FA2BDB"/>
    <w:rsid w:val="00FB27C6"/>
    <w:rsid w:val="00FB3909"/>
    <w:rsid w:val="00FB437F"/>
    <w:rsid w:val="00FB6C6C"/>
    <w:rsid w:val="00FC0575"/>
    <w:rsid w:val="00FC08CB"/>
    <w:rsid w:val="00FC1DFB"/>
    <w:rsid w:val="00FC608A"/>
    <w:rsid w:val="00FC67EB"/>
    <w:rsid w:val="00FD1C56"/>
    <w:rsid w:val="00FD33AE"/>
    <w:rsid w:val="00FD47C6"/>
    <w:rsid w:val="00FD4AD4"/>
    <w:rsid w:val="00FD55F8"/>
    <w:rsid w:val="00FE0168"/>
    <w:rsid w:val="00FE1BFA"/>
    <w:rsid w:val="00FE2FBB"/>
    <w:rsid w:val="00FF0276"/>
    <w:rsid w:val="00FF10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565ED"/>
    <w:rPr>
      <w:b/>
      <w:bCs/>
    </w:rPr>
  </w:style>
  <w:style w:type="character" w:styleId="Hervorhebung">
    <w:name w:val="Emphasis"/>
    <w:basedOn w:val="Absatz-Standardschriftart"/>
    <w:uiPriority w:val="20"/>
    <w:qFormat/>
    <w:rsid w:val="006565ED"/>
    <w:rPr>
      <w:i/>
      <w:iCs/>
    </w:rPr>
  </w:style>
  <w:style w:type="character" w:customStyle="1" w:styleId="A3">
    <w:name w:val="A3"/>
    <w:uiPriority w:val="99"/>
    <w:rsid w:val="0051797D"/>
    <w:rPr>
      <w:rFonts w:ascii="Times New Roman" w:hAnsi="Times New Roman" w:cs="Rotis Sans Serif Pro Cyr"/>
      <w:color w:val="000000"/>
      <w:sz w:val="22"/>
      <w:szCs w:val="22"/>
    </w:rPr>
  </w:style>
  <w:style w:type="paragraph" w:customStyle="1" w:styleId="Arial">
    <w:name w:val="Arial"/>
    <w:basedOn w:val="Standard"/>
    <w:qFormat/>
    <w:rsid w:val="00A50B1A"/>
    <w:rPr>
      <w:rFonts w:ascii="Times New Roman" w:hAnsi="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1271551899">
      <w:bodyDiv w:val="1"/>
      <w:marLeft w:val="0"/>
      <w:marRight w:val="0"/>
      <w:marTop w:val="0"/>
      <w:marBottom w:val="0"/>
      <w:divBdr>
        <w:top w:val="none" w:sz="0" w:space="0" w:color="auto"/>
        <w:left w:val="none" w:sz="0" w:space="0" w:color="auto"/>
        <w:bottom w:val="none" w:sz="0" w:space="0" w:color="auto"/>
        <w:right w:val="none" w:sz="0" w:space="0" w:color="auto"/>
      </w:divBdr>
    </w:div>
    <w:div w:id="150682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irs.hettich.com/fr-fr/page-daccueil"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etti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D7620-122F-4060-9B2C-B648CEB6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11</Pages>
  <Words>2461</Words>
  <Characters>13396</Characters>
  <Application>Microsoft Office Word</Application>
  <DocSecurity>0</DocSecurity>
  <Lines>111</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Handwerk und Handel zukunftsfähig machen: Hettich als Partner, Ideengeber und Netzwerker auf der Holz-Handwerk 2022</vt:lpstr>
      <vt:lpstr>Handwerk und Handel zukunftsfähig machen: Hettich als Partner, Ideengeber und Netzwerker auf der Holz-Handwerk 2022</vt:lpstr>
    </vt:vector>
  </TitlesOfParts>
  <Company>.</Company>
  <LinksUpToDate>false</LinksUpToDate>
  <CharactersWithSpaces>15826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Assurer la viabilité de l’artisanat et du commerce - Hettich en tant que partenaire, transmetteur d’idées et networker au salon de l’artisanat du bois (« Holz-Handwerk ») 2022</dc:title>
  <dc:creator>Prototype</dc:creator>
  <cp:lastModifiedBy>Anke Wöhler</cp:lastModifiedBy>
  <cp:revision>20</cp:revision>
  <cp:lastPrinted>2019-05-13T11:53:00Z</cp:lastPrinted>
  <dcterms:created xsi:type="dcterms:W3CDTF">2022-06-02T13:43:00Z</dcterms:created>
  <dcterms:modified xsi:type="dcterms:W3CDTF">2022-06-03T11:04:00Z</dcterms:modified>
</cp:coreProperties>
</file>