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5F4D24" w14:textId="77777777" w:rsidR="00462523" w:rsidRPr="0034130E" w:rsidRDefault="00462523" w:rsidP="00462523">
      <w:pPr>
        <w:spacing w:line="360" w:lineRule="auto"/>
        <w:rPr>
          <w:rFonts w:eastAsia="MS Gothic" w:cs="Arial"/>
          <w:b/>
          <w:bCs/>
          <w:color w:val="auto"/>
          <w:sz w:val="28"/>
          <w:szCs w:val="28"/>
          <w:lang w:eastAsia="ja-JP"/>
        </w:rPr>
      </w:pPr>
      <w:r w:rsidRPr="0034130E">
        <w:rPr>
          <w:rFonts w:eastAsia="MS Gothic" w:cs="Arial"/>
          <w:b/>
          <w:bCs/>
          <w:color w:val="auto"/>
          <w:sz w:val="28"/>
          <w:szCs w:val="28"/>
        </w:rPr>
        <w:t>多用途な生活空間としてのキッチン</w:t>
      </w:r>
    </w:p>
    <w:p w14:paraId="681F2C27" w14:textId="77777777" w:rsidR="00462523" w:rsidRPr="0034130E" w:rsidRDefault="00462523" w:rsidP="00462523">
      <w:pPr>
        <w:spacing w:line="360" w:lineRule="auto"/>
        <w:rPr>
          <w:rFonts w:eastAsia="MS Gothic" w:cs="Arial"/>
          <w:b/>
          <w:color w:val="auto"/>
          <w:szCs w:val="24"/>
        </w:rPr>
      </w:pPr>
      <w:r w:rsidRPr="0034130E">
        <w:rPr>
          <w:rFonts w:eastAsia="MS Gothic" w:cs="Arial" w:hint="eastAsia"/>
          <w:b/>
          <w:color w:val="auto"/>
          <w:szCs w:val="24"/>
        </w:rPr>
        <w:t>『</w:t>
      </w:r>
      <w:r w:rsidRPr="0034130E">
        <w:rPr>
          <w:rFonts w:eastAsia="MS Gothic" w:cs="Arial" w:hint="eastAsia"/>
          <w:b/>
          <w:color w:val="auto"/>
          <w:szCs w:val="24"/>
        </w:rPr>
        <w:t>Küchenmeile 2026</w:t>
      </w:r>
      <w:r w:rsidRPr="0034130E">
        <w:rPr>
          <w:rFonts w:eastAsia="MS Gothic" w:cs="Arial" w:hint="eastAsia"/>
          <w:b/>
          <w:color w:val="auto"/>
          <w:szCs w:val="24"/>
        </w:rPr>
        <w:t>（キッチンマイル</w:t>
      </w:r>
      <w:r w:rsidRPr="0034130E">
        <w:rPr>
          <w:rFonts w:eastAsia="MS Gothic" w:cs="Arial" w:hint="eastAsia"/>
          <w:b/>
          <w:color w:val="auto"/>
          <w:szCs w:val="24"/>
        </w:rPr>
        <w:t>2026</w:t>
      </w:r>
      <w:r w:rsidRPr="0034130E">
        <w:rPr>
          <w:rFonts w:eastAsia="MS Gothic" w:cs="Arial" w:hint="eastAsia"/>
          <w:b/>
          <w:color w:val="auto"/>
          <w:szCs w:val="24"/>
        </w:rPr>
        <w:t>）』：最新情報</w:t>
      </w:r>
    </w:p>
    <w:p w14:paraId="0EEDB85A" w14:textId="77777777" w:rsidR="00462523" w:rsidRPr="0034130E" w:rsidRDefault="00462523" w:rsidP="00462523">
      <w:pPr>
        <w:spacing w:line="360" w:lineRule="auto"/>
        <w:rPr>
          <w:rFonts w:eastAsia="MS Gothic" w:cs="Arial"/>
          <w:b/>
          <w:color w:val="auto"/>
          <w:szCs w:val="24"/>
          <w:lang w:eastAsia="ja-JP"/>
        </w:rPr>
      </w:pPr>
      <w:r w:rsidRPr="0034130E">
        <w:rPr>
          <w:rFonts w:eastAsia="MS Gothic" w:cs="Arial" w:hint="eastAsia"/>
          <w:b/>
          <w:color w:val="auto"/>
          <w:szCs w:val="24"/>
        </w:rPr>
        <w:t>ヘティヒが提案する多彩な活用コンセプト</w:t>
      </w:r>
    </w:p>
    <w:p w14:paraId="50C6028D" w14:textId="77777777" w:rsidR="00462523" w:rsidRPr="0034130E" w:rsidRDefault="00462523" w:rsidP="00462523">
      <w:pPr>
        <w:spacing w:line="360" w:lineRule="auto"/>
        <w:rPr>
          <w:rFonts w:eastAsia="MS Gothic" w:cs="Arial"/>
          <w:b/>
          <w:color w:val="auto"/>
          <w:szCs w:val="24"/>
          <w:lang w:eastAsia="ja-JP"/>
        </w:rPr>
      </w:pPr>
    </w:p>
    <w:p w14:paraId="575CBB5B" w14:textId="77777777" w:rsidR="00462523" w:rsidRPr="0034130E" w:rsidRDefault="00462523" w:rsidP="00462523">
      <w:pPr>
        <w:spacing w:line="360" w:lineRule="auto"/>
        <w:rPr>
          <w:rFonts w:eastAsia="MS Gothic" w:cs="Arial"/>
          <w:b/>
          <w:color w:val="auto"/>
          <w:szCs w:val="24"/>
          <w:lang w:eastAsia="ja-JP"/>
        </w:rPr>
      </w:pPr>
      <w:r w:rsidRPr="0034130E">
        <w:rPr>
          <w:rFonts w:eastAsia="MS Gothic" w:cs="Arial"/>
          <w:b/>
          <w:color w:val="auto"/>
          <w:szCs w:val="24"/>
        </w:rPr>
        <w:t>現代のキッチンは、料理をするだけの場所ではなく、暮らし、そして仕事をする場所として、よりパーソナルな生活を実現する空間へと進化しています。そのためには、多様な使い方に柔軟に対応できるソリューションが求められます。ヘティヒは、インテリジェントな家具金物技術によって、キッチンを多用途な生活空間へとさらに進化させるための基盤を提供しています。こうしたソリューションがいかに多彩で、一人ひとりのニーズに応えられるものであるかを、『</w:t>
      </w:r>
      <w:r w:rsidRPr="0034130E">
        <w:rPr>
          <w:rFonts w:eastAsia="MS Gothic" w:cs="Arial"/>
          <w:b/>
          <w:color w:val="auto"/>
          <w:szCs w:val="24"/>
        </w:rPr>
        <w:t>Küchenmeile 2026</w:t>
      </w:r>
      <w:r w:rsidRPr="0034130E">
        <w:rPr>
          <w:rFonts w:eastAsia="MS Gothic" w:cs="Arial"/>
          <w:b/>
          <w:color w:val="auto"/>
          <w:szCs w:val="24"/>
        </w:rPr>
        <w:t>（キッチンマイル</w:t>
      </w:r>
      <w:r w:rsidRPr="0034130E">
        <w:rPr>
          <w:rFonts w:eastAsia="MS Gothic" w:cs="Arial"/>
          <w:b/>
          <w:color w:val="auto"/>
          <w:szCs w:val="24"/>
        </w:rPr>
        <w:t>2026</w:t>
      </w:r>
      <w:r w:rsidRPr="0034130E">
        <w:rPr>
          <w:rFonts w:eastAsia="MS Gothic" w:cs="Arial"/>
          <w:b/>
          <w:color w:val="auto"/>
          <w:szCs w:val="24"/>
        </w:rPr>
        <w:t>）』において、さまざまなキッチンメーカーが紹介しました。</w:t>
      </w:r>
    </w:p>
    <w:p w14:paraId="1B8C6DA0" w14:textId="77777777" w:rsidR="00462523" w:rsidRPr="0034130E" w:rsidRDefault="00462523" w:rsidP="00462523">
      <w:pPr>
        <w:spacing w:line="360" w:lineRule="auto"/>
        <w:rPr>
          <w:rFonts w:eastAsia="MS Gothic" w:cs="Arial"/>
          <w:b/>
          <w:color w:val="auto"/>
          <w:sz w:val="16"/>
          <w:szCs w:val="16"/>
          <w:lang w:eastAsia="ja-JP"/>
        </w:rPr>
      </w:pPr>
      <w:r w:rsidRPr="0034130E">
        <w:rPr>
          <w:rFonts w:eastAsia="MS Gothic" w:cs="Arial"/>
          <w:b/>
          <w:color w:val="auto"/>
          <w:sz w:val="16"/>
          <w:szCs w:val="16"/>
          <w:lang w:eastAsia="ja-JP"/>
        </w:rPr>
        <w:t>*</w:t>
      </w:r>
      <w:r w:rsidRPr="0034130E">
        <w:rPr>
          <w:rFonts w:eastAsia="MS Gothic" w:cs="Arial"/>
          <w:b/>
          <w:color w:val="auto"/>
          <w:sz w:val="16"/>
          <w:szCs w:val="16"/>
          <w:lang w:eastAsia="ja-JP"/>
        </w:rPr>
        <w:t>『キッチンマイル』とは、ドイツの家具・キッチン産業の一大産地「東ヴェストファーレン・リッペ地区」で毎年</w:t>
      </w:r>
      <w:r w:rsidRPr="0034130E">
        <w:rPr>
          <w:rFonts w:eastAsia="MS Gothic" w:cs="Arial"/>
          <w:b/>
          <w:color w:val="auto"/>
          <w:sz w:val="16"/>
          <w:szCs w:val="16"/>
          <w:lang w:eastAsia="ja-JP"/>
        </w:rPr>
        <w:t>9</w:t>
      </w:r>
      <w:r w:rsidRPr="0034130E">
        <w:rPr>
          <w:rFonts w:eastAsia="MS Gothic" w:cs="Arial"/>
          <w:b/>
          <w:color w:val="auto"/>
          <w:sz w:val="16"/>
          <w:szCs w:val="16"/>
          <w:lang w:eastAsia="ja-JP"/>
        </w:rPr>
        <w:t>月に開催される主要ブランドによる新作発表イベントのこと。</w:t>
      </w:r>
    </w:p>
    <w:p w14:paraId="75564540" w14:textId="77777777" w:rsidR="00462523" w:rsidRPr="0034130E" w:rsidRDefault="00462523" w:rsidP="00462523">
      <w:pPr>
        <w:spacing w:line="360" w:lineRule="auto"/>
        <w:rPr>
          <w:rFonts w:eastAsia="MS Gothic" w:cs="Arial"/>
          <w:b/>
          <w:color w:val="auto"/>
          <w:sz w:val="16"/>
          <w:szCs w:val="16"/>
          <w:lang w:eastAsia="ja-JP"/>
        </w:rPr>
      </w:pPr>
    </w:p>
    <w:p w14:paraId="09AB95F3" w14:textId="0305387F" w:rsidR="00462523" w:rsidRPr="0034130E" w:rsidRDefault="00462523" w:rsidP="00462523">
      <w:pPr>
        <w:spacing w:line="360" w:lineRule="auto"/>
        <w:rPr>
          <w:rFonts w:eastAsia="MS Gothic" w:cs="Arial"/>
          <w:bCs/>
          <w:color w:val="auto"/>
          <w:szCs w:val="24"/>
          <w:lang w:eastAsia="ja-JP"/>
        </w:rPr>
      </w:pPr>
      <w:r w:rsidRPr="0034130E">
        <w:rPr>
          <w:rFonts w:eastAsia="MS Gothic" w:cs="Arial"/>
          <w:bCs/>
          <w:color w:val="auto"/>
          <w:szCs w:val="24"/>
        </w:rPr>
        <w:t>ヘティヒは、家具金物技術を単なる機能としてではなく、暮らしの空間全体を構成する重要な要素として捉えています。動き、デザイン、使いやすさ、そして機能性が一体となることで、快適なユーザー体験を生み出します。さまざまなキッチンメーカーがこれを活かし、新しい動きの発想、使いやすく空間を最大限に活用できる収納、そして家具を柔軟に使える魅力的なデザインや空間コンセプトを開発しています。キッチンマイル</w:t>
      </w:r>
      <w:r w:rsidRPr="0034130E">
        <w:rPr>
          <w:rFonts w:eastAsia="MS Gothic" w:cs="Arial"/>
          <w:bCs/>
          <w:color w:val="auto"/>
          <w:szCs w:val="24"/>
        </w:rPr>
        <w:t>2026</w:t>
      </w:r>
      <w:r w:rsidRPr="0034130E">
        <w:rPr>
          <w:rFonts w:eastAsia="MS Gothic" w:cs="Arial"/>
          <w:bCs/>
          <w:color w:val="auto"/>
          <w:szCs w:val="24"/>
        </w:rPr>
        <w:t>では、キッチンをますます多機能な空間へと変える魅力的なソリューションが披露されました。</w:t>
      </w:r>
      <w:r w:rsidR="00405395" w:rsidRPr="00405395">
        <w:rPr>
          <w:rFonts w:eastAsia="MS Gothic" w:cs="Arial"/>
          <w:bCs/>
          <w:color w:val="auto"/>
          <w:szCs w:val="24"/>
        </w:rPr>
        <w:t>これにより、キッチンユーザーに新たな選択肢と購入のきっかけを提供します。</w:t>
      </w:r>
    </w:p>
    <w:p w14:paraId="16A43BC2" w14:textId="77777777" w:rsidR="00462523" w:rsidRPr="0034130E" w:rsidRDefault="00462523" w:rsidP="00462523">
      <w:pPr>
        <w:spacing w:line="360" w:lineRule="auto"/>
        <w:rPr>
          <w:rFonts w:eastAsia="MS Gothic" w:cs="Arial"/>
          <w:bCs/>
          <w:color w:val="auto"/>
          <w:szCs w:val="24"/>
          <w:lang w:eastAsia="ja-JP"/>
        </w:rPr>
      </w:pPr>
    </w:p>
    <w:p w14:paraId="359548F6" w14:textId="77777777" w:rsidR="00462523" w:rsidRPr="0034130E" w:rsidRDefault="00462523" w:rsidP="00462523">
      <w:pPr>
        <w:spacing w:line="360" w:lineRule="auto"/>
        <w:rPr>
          <w:rFonts w:eastAsia="MS Gothic" w:cs="Arial"/>
          <w:b/>
          <w:color w:val="auto"/>
          <w:szCs w:val="24"/>
          <w:lang w:eastAsia="ja-JP"/>
        </w:rPr>
      </w:pPr>
      <w:r w:rsidRPr="0034130E">
        <w:rPr>
          <w:rFonts w:eastAsia="MS Gothic" w:cs="Arial"/>
          <w:b/>
          <w:color w:val="auto"/>
          <w:szCs w:val="24"/>
        </w:rPr>
        <w:t>暮らしの空間全体にダイナミズムを</w:t>
      </w:r>
    </w:p>
    <w:p w14:paraId="3B1CC3C8" w14:textId="77777777" w:rsidR="00462523" w:rsidRPr="0034130E" w:rsidRDefault="00462523" w:rsidP="00462523">
      <w:pPr>
        <w:spacing w:line="360" w:lineRule="auto"/>
        <w:rPr>
          <w:rFonts w:eastAsia="MS Gothic" w:cs="Arial"/>
          <w:bCs/>
          <w:color w:val="auto"/>
          <w:szCs w:val="24"/>
        </w:rPr>
      </w:pPr>
      <w:r w:rsidRPr="0034130E">
        <w:rPr>
          <w:rFonts w:eastAsia="MS Gothic" w:cs="Arial" w:hint="eastAsia"/>
          <w:bCs/>
          <w:color w:val="auto"/>
          <w:szCs w:val="24"/>
        </w:rPr>
        <w:lastRenderedPageBreak/>
        <w:t>新しい空間の使い方や動きによって、キッチン、リビング、ワークスペースの境界はますます曖昧になっています。その変化を象徴する革新的なソリューションが、ヘティヒの「</w:t>
      </w:r>
      <w:r w:rsidRPr="0034130E">
        <w:rPr>
          <w:rFonts w:eastAsia="MS Gothic" w:cs="Arial" w:hint="eastAsia"/>
          <w:bCs/>
          <w:color w:val="auto"/>
          <w:szCs w:val="24"/>
        </w:rPr>
        <w:t>FurnSpin</w:t>
      </w:r>
      <w:r w:rsidRPr="0034130E">
        <w:rPr>
          <w:rFonts w:eastAsia="MS Gothic" w:cs="Arial" w:hint="eastAsia"/>
          <w:bCs/>
          <w:color w:val="auto"/>
          <w:szCs w:val="24"/>
        </w:rPr>
        <w:t>（ファーンスピン）」です。</w:t>
      </w:r>
    </w:p>
    <w:p w14:paraId="598FB542" w14:textId="5C6129E0" w:rsidR="00462523" w:rsidRPr="0034130E" w:rsidRDefault="00462523" w:rsidP="00462523">
      <w:pPr>
        <w:spacing w:line="360" w:lineRule="auto"/>
        <w:rPr>
          <w:rFonts w:eastAsia="MS Gothic" w:cs="Arial"/>
          <w:bCs/>
          <w:color w:val="auto"/>
          <w:szCs w:val="24"/>
        </w:rPr>
      </w:pPr>
      <w:r w:rsidRPr="0034130E">
        <w:rPr>
          <w:rFonts w:eastAsia="MS Gothic" w:cs="Arial" w:hint="eastAsia"/>
          <w:bCs/>
          <w:color w:val="auto"/>
          <w:szCs w:val="24"/>
        </w:rPr>
        <w:t>数々の賞を受賞している回転・旋回システム「</w:t>
      </w:r>
      <w:r w:rsidR="00FE5243" w:rsidRPr="0034130E">
        <w:rPr>
          <w:rFonts w:eastAsia="MS Gothic" w:cs="Arial" w:hint="eastAsia"/>
          <w:bCs/>
          <w:color w:val="auto"/>
          <w:szCs w:val="24"/>
        </w:rPr>
        <w:t>ファーンスピン</w:t>
      </w:r>
      <w:r w:rsidRPr="0034130E">
        <w:rPr>
          <w:rFonts w:eastAsia="MS Gothic" w:cs="Arial" w:hint="eastAsia"/>
          <w:bCs/>
          <w:color w:val="auto"/>
          <w:szCs w:val="24"/>
        </w:rPr>
        <w:t>」は、家具デザインに多彩な可能性をもたらし、これまでにない方法で収納空間を活用することを可能にします。</w:t>
      </w:r>
      <w:r w:rsidRPr="0034130E">
        <w:rPr>
          <w:rFonts w:eastAsia="MS Gothic" w:cs="Arial" w:hint="eastAsia"/>
          <w:bCs/>
          <w:color w:val="auto"/>
          <w:szCs w:val="24"/>
        </w:rPr>
        <w:t>Beeck</w:t>
      </w:r>
      <w:r w:rsidRPr="0034130E">
        <w:rPr>
          <w:rFonts w:eastAsia="MS Gothic" w:cs="Arial" w:hint="eastAsia"/>
          <w:bCs/>
          <w:color w:val="auto"/>
          <w:szCs w:val="24"/>
        </w:rPr>
        <w:t>（ベーク）、</w:t>
      </w:r>
      <w:r w:rsidRPr="0034130E">
        <w:rPr>
          <w:rFonts w:eastAsia="MS Gothic" w:cs="Arial" w:hint="eastAsia"/>
          <w:bCs/>
          <w:color w:val="auto"/>
          <w:szCs w:val="24"/>
        </w:rPr>
        <w:t>Burgbad</w:t>
      </w:r>
      <w:r w:rsidRPr="0034130E">
        <w:rPr>
          <w:rFonts w:eastAsia="MS Gothic" w:cs="Arial" w:hint="eastAsia"/>
          <w:bCs/>
          <w:color w:val="auto"/>
          <w:szCs w:val="24"/>
        </w:rPr>
        <w:t>（ブルクバート）、</w:t>
      </w:r>
      <w:r w:rsidRPr="0034130E">
        <w:rPr>
          <w:rFonts w:eastAsia="MS Gothic" w:cs="Arial" w:hint="eastAsia"/>
          <w:bCs/>
          <w:color w:val="auto"/>
          <w:szCs w:val="24"/>
        </w:rPr>
        <w:t>Eggersmann</w:t>
      </w:r>
      <w:r w:rsidRPr="0034130E">
        <w:rPr>
          <w:rFonts w:eastAsia="MS Gothic" w:cs="Arial" w:hint="eastAsia"/>
          <w:bCs/>
          <w:color w:val="auto"/>
          <w:szCs w:val="24"/>
        </w:rPr>
        <w:t>（エッガーズマン）、</w:t>
      </w:r>
      <w:r w:rsidRPr="0034130E">
        <w:rPr>
          <w:rFonts w:eastAsia="MS Gothic" w:cs="Arial" w:hint="eastAsia"/>
          <w:bCs/>
          <w:color w:val="auto"/>
          <w:szCs w:val="24"/>
        </w:rPr>
        <w:t>Nobilia</w:t>
      </w:r>
      <w:r w:rsidRPr="0034130E">
        <w:rPr>
          <w:rFonts w:eastAsia="MS Gothic" w:cs="Arial" w:hint="eastAsia"/>
          <w:bCs/>
          <w:color w:val="auto"/>
          <w:szCs w:val="24"/>
        </w:rPr>
        <w:t>（ノビリア）、</w:t>
      </w:r>
      <w:r w:rsidRPr="0034130E">
        <w:rPr>
          <w:rFonts w:eastAsia="MS Gothic" w:cs="Arial" w:hint="eastAsia"/>
          <w:bCs/>
          <w:color w:val="auto"/>
          <w:szCs w:val="24"/>
        </w:rPr>
        <w:t>Rotpunkt</w:t>
      </w:r>
      <w:r w:rsidRPr="0034130E">
        <w:rPr>
          <w:rFonts w:eastAsia="MS Gothic" w:cs="Arial" w:hint="eastAsia"/>
          <w:bCs/>
          <w:color w:val="auto"/>
          <w:szCs w:val="24"/>
        </w:rPr>
        <w:t>（ロートプンクト）、</w:t>
      </w:r>
      <w:r w:rsidRPr="0034130E">
        <w:rPr>
          <w:rFonts w:eastAsia="MS Gothic" w:cs="Arial" w:hint="eastAsia"/>
          <w:bCs/>
          <w:color w:val="auto"/>
          <w:szCs w:val="24"/>
        </w:rPr>
        <w:t>SieMatic</w:t>
      </w:r>
      <w:r w:rsidRPr="0034130E">
        <w:rPr>
          <w:rFonts w:eastAsia="MS Gothic" w:cs="Arial" w:hint="eastAsia"/>
          <w:bCs/>
          <w:color w:val="auto"/>
          <w:szCs w:val="24"/>
        </w:rPr>
        <w:t>（ジーマティック）などのメーカーが、「</w:t>
      </w:r>
      <w:r w:rsidR="00FE5243" w:rsidRPr="0034130E">
        <w:rPr>
          <w:rFonts w:eastAsia="MS Gothic" w:cs="Arial" w:hint="eastAsia"/>
          <w:bCs/>
          <w:color w:val="auto"/>
          <w:szCs w:val="24"/>
        </w:rPr>
        <w:t>ファーンスピン</w:t>
      </w:r>
      <w:r w:rsidRPr="0034130E">
        <w:rPr>
          <w:rFonts w:eastAsia="MS Gothic" w:cs="Arial" w:hint="eastAsia"/>
          <w:bCs/>
          <w:color w:val="auto"/>
          <w:szCs w:val="24"/>
        </w:rPr>
        <w:t>」を採用した高品質なソリューションを新製品ラインアップに取り入れています。</w:t>
      </w:r>
    </w:p>
    <w:p w14:paraId="79298A80" w14:textId="3CC358BA" w:rsidR="00462523" w:rsidRPr="0034130E" w:rsidRDefault="00462523" w:rsidP="00462523">
      <w:pPr>
        <w:spacing w:line="360" w:lineRule="auto"/>
        <w:rPr>
          <w:rFonts w:eastAsia="MS Gothic" w:cs="Arial"/>
          <w:bCs/>
          <w:color w:val="auto"/>
          <w:szCs w:val="24"/>
        </w:rPr>
      </w:pPr>
      <w:r w:rsidRPr="0034130E">
        <w:rPr>
          <w:rFonts w:eastAsia="MS Gothic" w:cs="Arial" w:hint="eastAsia"/>
          <w:bCs/>
          <w:color w:val="auto"/>
          <w:szCs w:val="24"/>
        </w:rPr>
        <w:t>例えば、</w:t>
      </w:r>
      <w:r w:rsidRPr="0034130E">
        <w:rPr>
          <w:rFonts w:eastAsia="MS Gothic" w:cs="Arial" w:hint="eastAsia"/>
          <w:bCs/>
          <w:color w:val="auto"/>
          <w:szCs w:val="24"/>
        </w:rPr>
        <w:t>Rotpunkt</w:t>
      </w:r>
      <w:r w:rsidRPr="0034130E">
        <w:rPr>
          <w:rFonts w:eastAsia="MS Gothic" w:cs="Arial" w:hint="eastAsia"/>
          <w:bCs/>
          <w:color w:val="auto"/>
          <w:szCs w:val="24"/>
        </w:rPr>
        <w:t>（ロートプンクト）は、ハイキャビネットで「</w:t>
      </w:r>
      <w:r w:rsidR="00FE5243" w:rsidRPr="0034130E">
        <w:rPr>
          <w:rFonts w:eastAsia="MS Gothic" w:cs="Arial" w:hint="eastAsia"/>
          <w:bCs/>
          <w:color w:val="auto"/>
          <w:szCs w:val="24"/>
        </w:rPr>
        <w:t>ファーンスピン</w:t>
      </w:r>
      <w:r w:rsidRPr="0034130E">
        <w:rPr>
          <w:rFonts w:eastAsia="MS Gothic" w:cs="Arial" w:hint="eastAsia"/>
          <w:bCs/>
          <w:color w:val="auto"/>
          <w:szCs w:val="24"/>
        </w:rPr>
        <w:t>」を採用しています。その用途は、回転するウォールキャビネットや照明を組み込んだエレガントなガラスディスプレイキャビネットから、床から天井までのトールユニットにまで広がっています。</w:t>
      </w:r>
    </w:p>
    <w:p w14:paraId="49B3556C" w14:textId="17B911B6" w:rsidR="00462523" w:rsidRPr="0034130E" w:rsidRDefault="00462523" w:rsidP="00462523">
      <w:pPr>
        <w:spacing w:line="360" w:lineRule="auto"/>
        <w:rPr>
          <w:rFonts w:eastAsia="MS Gothic" w:cs="Arial"/>
          <w:bCs/>
          <w:color w:val="auto"/>
          <w:szCs w:val="24"/>
        </w:rPr>
      </w:pPr>
      <w:r w:rsidRPr="0034130E">
        <w:rPr>
          <w:rFonts w:eastAsia="MS Gothic" w:cs="Arial" w:hint="eastAsia"/>
          <w:bCs/>
          <w:color w:val="auto"/>
          <w:szCs w:val="24"/>
        </w:rPr>
        <w:t>「</w:t>
      </w:r>
      <w:r w:rsidR="00FE5243" w:rsidRPr="0034130E">
        <w:rPr>
          <w:rFonts w:eastAsia="MS Gothic" w:cs="Arial" w:hint="eastAsia"/>
          <w:bCs/>
          <w:color w:val="auto"/>
          <w:szCs w:val="24"/>
        </w:rPr>
        <w:t>ファーンスピン</w:t>
      </w:r>
      <w:r w:rsidRPr="0034130E">
        <w:rPr>
          <w:rFonts w:eastAsia="MS Gothic" w:cs="Arial" w:hint="eastAsia"/>
          <w:bCs/>
          <w:color w:val="auto"/>
          <w:szCs w:val="24"/>
        </w:rPr>
        <w:t>」はまた、ヘティヒの革新的な家具金物技術を特徴づける、ダイナミズム、快適性、そして使いやすさを体現しています。その技術はほとんど目に触れることなく、素材や家具デザインに自然に溶け込みます。これもまた、これらのソリューションが持つ大きな魅力の一つです。</w:t>
      </w:r>
    </w:p>
    <w:p w14:paraId="7FE0F310" w14:textId="77777777" w:rsidR="00462523" w:rsidRPr="0034130E" w:rsidRDefault="00462523" w:rsidP="00462523">
      <w:pPr>
        <w:spacing w:line="360" w:lineRule="auto"/>
        <w:rPr>
          <w:rFonts w:eastAsia="MS Gothic" w:cs="Arial"/>
          <w:bCs/>
          <w:color w:val="auto"/>
          <w:szCs w:val="24"/>
          <w:lang w:eastAsia="ja-JP"/>
        </w:rPr>
      </w:pPr>
    </w:p>
    <w:p w14:paraId="4B7B386E" w14:textId="77777777" w:rsidR="00FE5243" w:rsidRPr="0034130E" w:rsidRDefault="00FE5243" w:rsidP="00462523">
      <w:pPr>
        <w:spacing w:line="360" w:lineRule="auto"/>
        <w:rPr>
          <w:rFonts w:eastAsia="MS Gothic" w:cs="Arial"/>
          <w:bCs/>
          <w:color w:val="auto"/>
          <w:szCs w:val="24"/>
          <w:lang w:eastAsia="ja-JP"/>
        </w:rPr>
      </w:pPr>
    </w:p>
    <w:p w14:paraId="516EF255" w14:textId="77777777" w:rsidR="00FE5243" w:rsidRPr="0034130E" w:rsidRDefault="00FE5243" w:rsidP="00462523">
      <w:pPr>
        <w:spacing w:line="360" w:lineRule="auto"/>
        <w:rPr>
          <w:rFonts w:eastAsia="MS Gothic" w:cs="Arial"/>
          <w:bCs/>
          <w:color w:val="auto"/>
          <w:szCs w:val="24"/>
          <w:lang w:eastAsia="ja-JP"/>
        </w:rPr>
      </w:pPr>
    </w:p>
    <w:p w14:paraId="25922F1F" w14:textId="77777777" w:rsidR="00FE5243" w:rsidRPr="0034130E" w:rsidRDefault="00FE5243" w:rsidP="00462523">
      <w:pPr>
        <w:spacing w:line="360" w:lineRule="auto"/>
        <w:rPr>
          <w:rFonts w:eastAsia="MS Gothic" w:cs="Arial"/>
          <w:bCs/>
          <w:color w:val="auto"/>
          <w:szCs w:val="24"/>
          <w:lang w:eastAsia="ja-JP"/>
        </w:rPr>
      </w:pPr>
    </w:p>
    <w:p w14:paraId="73D99D0D" w14:textId="465E09E5" w:rsidR="00462523" w:rsidRPr="0034130E" w:rsidRDefault="00FE5243" w:rsidP="00462523">
      <w:pPr>
        <w:spacing w:line="360" w:lineRule="auto"/>
        <w:rPr>
          <w:rFonts w:eastAsia="MS Gothic" w:cs="Arial"/>
          <w:b/>
          <w:color w:val="auto"/>
          <w:szCs w:val="24"/>
          <w:lang w:eastAsia="ja-JP"/>
        </w:rPr>
      </w:pPr>
      <w:r w:rsidRPr="0034130E">
        <w:rPr>
          <w:rFonts w:eastAsia="MS Gothic" w:cs="Arial" w:hint="eastAsia"/>
          <w:b/>
          <w:color w:val="auto"/>
          <w:szCs w:val="24"/>
          <w:lang w:eastAsia="ja-JP"/>
        </w:rPr>
        <w:t>折れ戸</w:t>
      </w:r>
      <w:r w:rsidR="00462523" w:rsidRPr="0034130E">
        <w:rPr>
          <w:rFonts w:eastAsia="MS Gothic" w:cs="Arial"/>
          <w:b/>
          <w:color w:val="auto"/>
          <w:szCs w:val="24"/>
        </w:rPr>
        <w:t>ソリューションに新たな可能性</w:t>
      </w:r>
    </w:p>
    <w:p w14:paraId="7E6AFFD1" w14:textId="17F77FF9" w:rsidR="00462523" w:rsidRPr="0034130E" w:rsidRDefault="00462523" w:rsidP="00462523">
      <w:pPr>
        <w:spacing w:line="360" w:lineRule="auto"/>
        <w:rPr>
          <w:rFonts w:eastAsia="MS Gothic" w:cs="Arial"/>
          <w:bCs/>
          <w:color w:val="auto"/>
          <w:szCs w:val="24"/>
        </w:rPr>
      </w:pPr>
      <w:r w:rsidRPr="0034130E">
        <w:rPr>
          <w:rFonts w:eastAsia="MS Gothic" w:cs="Arial" w:hint="eastAsia"/>
          <w:bCs/>
          <w:color w:val="auto"/>
          <w:szCs w:val="24"/>
        </w:rPr>
        <w:lastRenderedPageBreak/>
        <w:t>ヘティヒの</w:t>
      </w:r>
      <w:r w:rsidR="00FE5243" w:rsidRPr="0034130E">
        <w:rPr>
          <w:rFonts w:eastAsia="MS Gothic" w:cs="Arial" w:hint="eastAsia"/>
          <w:bCs/>
          <w:color w:val="auto"/>
          <w:szCs w:val="24"/>
          <w:lang w:eastAsia="ja-JP"/>
        </w:rPr>
        <w:t>折れ戸</w:t>
      </w:r>
      <w:r w:rsidRPr="0034130E">
        <w:rPr>
          <w:rFonts w:eastAsia="MS Gothic" w:cs="Arial" w:hint="eastAsia"/>
          <w:bCs/>
          <w:color w:val="auto"/>
          <w:szCs w:val="24"/>
        </w:rPr>
        <w:t>システム「</w:t>
      </w:r>
      <w:r w:rsidRPr="0034130E">
        <w:rPr>
          <w:rFonts w:eastAsia="MS Gothic" w:cs="Arial" w:hint="eastAsia"/>
          <w:bCs/>
          <w:color w:val="auto"/>
          <w:szCs w:val="24"/>
        </w:rPr>
        <w:t>WingLine L</w:t>
      </w:r>
      <w:r w:rsidRPr="0034130E">
        <w:rPr>
          <w:rFonts w:eastAsia="MS Gothic" w:cs="Arial" w:hint="eastAsia"/>
          <w:bCs/>
          <w:color w:val="auto"/>
          <w:szCs w:val="24"/>
        </w:rPr>
        <w:t>（ウィングライン</w:t>
      </w:r>
      <w:r w:rsidRPr="0034130E">
        <w:rPr>
          <w:rFonts w:eastAsia="MS Gothic" w:cs="Arial" w:hint="eastAsia"/>
          <w:bCs/>
          <w:color w:val="auto"/>
          <w:szCs w:val="24"/>
        </w:rPr>
        <w:t xml:space="preserve"> L</w:t>
      </w:r>
      <w:r w:rsidRPr="0034130E">
        <w:rPr>
          <w:rFonts w:eastAsia="MS Gothic" w:cs="Arial" w:hint="eastAsia"/>
          <w:bCs/>
          <w:color w:val="auto"/>
          <w:szCs w:val="24"/>
        </w:rPr>
        <w:t>）」は、ダイナミックな動きが生み出す「パノラマ効果」で見る人を魅了します。</w:t>
      </w:r>
    </w:p>
    <w:p w14:paraId="69E4FE1E" w14:textId="664292A1" w:rsidR="00462523" w:rsidRPr="0034130E" w:rsidRDefault="00462523" w:rsidP="00462523">
      <w:pPr>
        <w:spacing w:line="360" w:lineRule="auto"/>
        <w:rPr>
          <w:rFonts w:eastAsia="MS Gothic" w:cs="Arial"/>
          <w:bCs/>
          <w:color w:val="auto"/>
          <w:szCs w:val="24"/>
        </w:rPr>
      </w:pPr>
      <w:r w:rsidRPr="0034130E">
        <w:rPr>
          <w:rFonts w:eastAsia="MS Gothic" w:cs="Arial" w:hint="eastAsia"/>
          <w:bCs/>
          <w:color w:val="auto"/>
          <w:szCs w:val="24"/>
        </w:rPr>
        <w:t>Ballerina Küchen</w:t>
      </w:r>
      <w:r w:rsidRPr="0034130E">
        <w:rPr>
          <w:rFonts w:eastAsia="MS Gothic" w:cs="Arial" w:hint="eastAsia"/>
          <w:bCs/>
          <w:color w:val="auto"/>
          <w:szCs w:val="24"/>
        </w:rPr>
        <w:t>（バレリーナ・キューヘン）は、「整理されたキッチンワークを実現する収納プランニング」をテーマに、「</w:t>
      </w:r>
      <w:r w:rsidR="00FE5243" w:rsidRPr="0034130E">
        <w:rPr>
          <w:rFonts w:eastAsia="MS Gothic" w:cs="Arial" w:hint="eastAsia"/>
          <w:bCs/>
          <w:color w:val="auto"/>
          <w:szCs w:val="24"/>
        </w:rPr>
        <w:t>ウィングライン</w:t>
      </w:r>
      <w:r w:rsidR="00FE5243" w:rsidRPr="0034130E">
        <w:rPr>
          <w:rFonts w:eastAsia="MS Gothic" w:cs="Arial" w:hint="eastAsia"/>
          <w:bCs/>
          <w:color w:val="auto"/>
          <w:szCs w:val="24"/>
        </w:rPr>
        <w:t xml:space="preserve"> L</w:t>
      </w:r>
      <w:r w:rsidRPr="0034130E">
        <w:rPr>
          <w:rFonts w:eastAsia="MS Gothic" w:cs="Arial" w:hint="eastAsia"/>
          <w:bCs/>
          <w:color w:val="auto"/>
          <w:szCs w:val="24"/>
        </w:rPr>
        <w:t>」を採用した省スペースのウォールキャビネットと、新しいコンフォートユニットを発表しました。キッチンの扉を軽く押すだけでキャビネットが自動的に開き、その後「</w:t>
      </w:r>
      <w:r w:rsidRPr="0034130E">
        <w:rPr>
          <w:rFonts w:eastAsia="MS Gothic" w:cs="Arial" w:hint="eastAsia"/>
          <w:bCs/>
          <w:color w:val="auto"/>
          <w:szCs w:val="24"/>
        </w:rPr>
        <w:t>Silent System</w:t>
      </w:r>
      <w:r w:rsidRPr="0034130E">
        <w:rPr>
          <w:rFonts w:eastAsia="MS Gothic" w:cs="Arial" w:hint="eastAsia"/>
          <w:bCs/>
          <w:color w:val="auto"/>
          <w:szCs w:val="24"/>
        </w:rPr>
        <w:t>（サイレントシステム）」によって静かに閉まります。力を使わず簡単に開けられ、キャビネット内の収納物へすばやくアクセスできることがメリットです。</w:t>
      </w:r>
    </w:p>
    <w:p w14:paraId="10F5B538" w14:textId="5408ECCC" w:rsidR="00462523" w:rsidRPr="0034130E" w:rsidRDefault="00462523" w:rsidP="00462523">
      <w:pPr>
        <w:spacing w:line="360" w:lineRule="auto"/>
        <w:rPr>
          <w:rFonts w:eastAsia="MS Gothic" w:cs="Arial"/>
          <w:bCs/>
          <w:color w:val="auto"/>
          <w:szCs w:val="24"/>
          <w:lang w:eastAsia="ja-JP"/>
        </w:rPr>
      </w:pPr>
      <w:r w:rsidRPr="0034130E">
        <w:rPr>
          <w:rFonts w:eastAsia="MS Gothic" w:cs="Arial" w:hint="eastAsia"/>
          <w:bCs/>
          <w:color w:val="auto"/>
          <w:szCs w:val="24"/>
        </w:rPr>
        <w:t>「</w:t>
      </w:r>
      <w:r w:rsidR="00FE5243" w:rsidRPr="0034130E">
        <w:rPr>
          <w:rFonts w:eastAsia="MS Gothic" w:cs="Arial" w:hint="eastAsia"/>
          <w:bCs/>
          <w:color w:val="auto"/>
          <w:szCs w:val="24"/>
        </w:rPr>
        <w:t>ウィングライン</w:t>
      </w:r>
      <w:r w:rsidR="00FE5243" w:rsidRPr="0034130E">
        <w:rPr>
          <w:rFonts w:eastAsia="MS Gothic" w:cs="Arial" w:hint="eastAsia"/>
          <w:bCs/>
          <w:color w:val="auto"/>
          <w:szCs w:val="24"/>
        </w:rPr>
        <w:t xml:space="preserve"> L</w:t>
      </w:r>
      <w:r w:rsidRPr="0034130E">
        <w:rPr>
          <w:rFonts w:eastAsia="MS Gothic" w:cs="Arial" w:hint="eastAsia"/>
          <w:bCs/>
          <w:color w:val="auto"/>
          <w:szCs w:val="24"/>
        </w:rPr>
        <w:t>」はこのほか、</w:t>
      </w:r>
      <w:r w:rsidRPr="0034130E">
        <w:rPr>
          <w:rFonts w:eastAsia="MS Gothic" w:cs="Arial" w:hint="eastAsia"/>
          <w:bCs/>
          <w:color w:val="auto"/>
          <w:szCs w:val="24"/>
        </w:rPr>
        <w:t>Häcker</w:t>
      </w:r>
      <w:r w:rsidRPr="0034130E">
        <w:rPr>
          <w:rFonts w:eastAsia="MS Gothic" w:cs="Arial" w:hint="eastAsia"/>
          <w:bCs/>
          <w:color w:val="auto"/>
          <w:szCs w:val="24"/>
        </w:rPr>
        <w:t>（ヘッカー）、</w:t>
      </w:r>
      <w:r w:rsidRPr="0034130E">
        <w:rPr>
          <w:rFonts w:eastAsia="MS Gothic" w:cs="Arial" w:hint="eastAsia"/>
          <w:bCs/>
          <w:color w:val="auto"/>
          <w:szCs w:val="24"/>
        </w:rPr>
        <w:t>Nobilia</w:t>
      </w:r>
      <w:r w:rsidRPr="0034130E">
        <w:rPr>
          <w:rFonts w:eastAsia="MS Gothic" w:cs="Arial" w:hint="eastAsia"/>
          <w:bCs/>
          <w:color w:val="auto"/>
          <w:szCs w:val="24"/>
        </w:rPr>
        <w:t>（ノビリア）、</w:t>
      </w:r>
      <w:r w:rsidRPr="0034130E">
        <w:rPr>
          <w:rFonts w:eastAsia="MS Gothic" w:cs="Arial" w:hint="eastAsia"/>
          <w:bCs/>
          <w:color w:val="auto"/>
          <w:szCs w:val="24"/>
        </w:rPr>
        <w:t>Schüller</w:t>
      </w:r>
      <w:r w:rsidRPr="0034130E">
        <w:rPr>
          <w:rFonts w:eastAsia="MS Gothic" w:cs="Arial" w:hint="eastAsia"/>
          <w:bCs/>
          <w:color w:val="auto"/>
          <w:szCs w:val="24"/>
        </w:rPr>
        <w:t>（シュラー）などでも採用され、キッチンマイルにおいてさまざまな魅力的な用途で展示されました。</w:t>
      </w:r>
    </w:p>
    <w:p w14:paraId="3D35E389" w14:textId="77777777" w:rsidR="00462523" w:rsidRPr="0034130E" w:rsidRDefault="00462523" w:rsidP="00462523">
      <w:pPr>
        <w:spacing w:line="360" w:lineRule="auto"/>
        <w:rPr>
          <w:rFonts w:eastAsia="MS Gothic" w:cs="Arial"/>
          <w:bCs/>
          <w:color w:val="auto"/>
          <w:szCs w:val="24"/>
          <w:lang w:eastAsia="ja-JP"/>
        </w:rPr>
      </w:pPr>
    </w:p>
    <w:p w14:paraId="5766CF77" w14:textId="77777777" w:rsidR="00462523" w:rsidRPr="0034130E" w:rsidRDefault="00462523" w:rsidP="00462523">
      <w:pPr>
        <w:spacing w:line="360" w:lineRule="auto"/>
        <w:rPr>
          <w:rFonts w:eastAsia="MS Gothic" w:cs="Arial"/>
          <w:b/>
          <w:color w:val="auto"/>
          <w:szCs w:val="24"/>
          <w:lang w:eastAsia="ja-JP"/>
        </w:rPr>
      </w:pPr>
      <w:r w:rsidRPr="0034130E">
        <w:rPr>
          <w:rFonts w:eastAsia="MS Gothic" w:cs="Arial"/>
          <w:b/>
          <w:color w:val="auto"/>
          <w:szCs w:val="24"/>
        </w:rPr>
        <w:t>ミニマルな引き出しデザイン</w:t>
      </w:r>
    </w:p>
    <w:p w14:paraId="1E31FA20" w14:textId="77777777" w:rsidR="00462523" w:rsidRPr="0034130E" w:rsidRDefault="00462523" w:rsidP="00462523">
      <w:pPr>
        <w:tabs>
          <w:tab w:val="left" w:pos="-720"/>
          <w:tab w:val="left" w:pos="0"/>
          <w:tab w:val="left" w:pos="720"/>
          <w:tab w:val="left" w:pos="1440"/>
          <w:tab w:val="left" w:pos="2160"/>
          <w:tab w:val="left" w:pos="2880"/>
          <w:tab w:val="left" w:pos="3600"/>
          <w:tab w:val="left" w:pos="4320"/>
        </w:tabs>
        <w:autoSpaceDE w:val="0"/>
        <w:autoSpaceDN w:val="0"/>
        <w:adjustRightInd w:val="0"/>
        <w:spacing w:line="360" w:lineRule="auto"/>
        <w:rPr>
          <w:rFonts w:eastAsia="MS Gothic" w:cs="Arial"/>
          <w:bCs/>
          <w:color w:val="auto"/>
          <w:szCs w:val="24"/>
        </w:rPr>
      </w:pPr>
      <w:r w:rsidRPr="0034130E">
        <w:rPr>
          <w:rFonts w:eastAsia="MS Gothic" w:cs="Arial" w:hint="eastAsia"/>
          <w:bCs/>
          <w:color w:val="auto"/>
          <w:szCs w:val="24"/>
        </w:rPr>
        <w:t>Pronorm</w:t>
      </w:r>
      <w:r w:rsidRPr="0034130E">
        <w:rPr>
          <w:rFonts w:eastAsia="MS Gothic" w:cs="Arial" w:hint="eastAsia"/>
          <w:bCs/>
          <w:color w:val="auto"/>
          <w:szCs w:val="24"/>
        </w:rPr>
        <w:t>（プロノーム）は、新しい製品ラインアップにおいて、デザインをこれまで以上に重視しています。</w:t>
      </w:r>
    </w:p>
    <w:p w14:paraId="7E5554B2" w14:textId="77777777" w:rsidR="00462523" w:rsidRPr="0034130E" w:rsidRDefault="00462523" w:rsidP="00462523">
      <w:pPr>
        <w:tabs>
          <w:tab w:val="left" w:pos="-720"/>
          <w:tab w:val="left" w:pos="0"/>
          <w:tab w:val="left" w:pos="720"/>
          <w:tab w:val="left" w:pos="1440"/>
          <w:tab w:val="left" w:pos="2160"/>
          <w:tab w:val="left" w:pos="2880"/>
          <w:tab w:val="left" w:pos="3600"/>
          <w:tab w:val="left" w:pos="4320"/>
        </w:tabs>
        <w:autoSpaceDE w:val="0"/>
        <w:autoSpaceDN w:val="0"/>
        <w:adjustRightInd w:val="0"/>
        <w:spacing w:line="360" w:lineRule="auto"/>
        <w:rPr>
          <w:rFonts w:eastAsia="MS Gothic" w:cs="Arial"/>
          <w:bCs/>
          <w:color w:val="auto"/>
          <w:szCs w:val="24"/>
        </w:rPr>
      </w:pPr>
      <w:r w:rsidRPr="0034130E">
        <w:rPr>
          <w:rFonts w:eastAsia="MS Gothic" w:cs="Arial" w:hint="eastAsia"/>
          <w:bCs/>
          <w:color w:val="auto"/>
          <w:szCs w:val="24"/>
        </w:rPr>
        <w:t>先ごろ「</w:t>
      </w:r>
      <w:r w:rsidRPr="0034130E">
        <w:rPr>
          <w:rFonts w:eastAsia="MS Gothic" w:cs="Arial" w:hint="eastAsia"/>
          <w:bCs/>
          <w:color w:val="auto"/>
          <w:szCs w:val="24"/>
        </w:rPr>
        <w:t>Red Dot Award</w:t>
      </w:r>
      <w:r w:rsidRPr="0034130E">
        <w:rPr>
          <w:rFonts w:eastAsia="MS Gothic" w:cs="Arial" w:hint="eastAsia"/>
          <w:bCs/>
          <w:color w:val="auto"/>
          <w:szCs w:val="24"/>
        </w:rPr>
        <w:t>（レッド・ドット・アワード）」を受賞したヘティヒの引き出しシステム「</w:t>
      </w:r>
      <w:r w:rsidRPr="0034130E">
        <w:rPr>
          <w:rFonts w:eastAsia="MS Gothic" w:cs="Arial" w:hint="eastAsia"/>
          <w:bCs/>
          <w:color w:val="auto"/>
          <w:szCs w:val="24"/>
        </w:rPr>
        <w:t>ExeoTech</w:t>
      </w:r>
      <w:r w:rsidRPr="0034130E">
        <w:rPr>
          <w:rFonts w:eastAsia="MS Gothic" w:cs="Arial" w:hint="eastAsia"/>
          <w:bCs/>
          <w:color w:val="auto"/>
          <w:szCs w:val="24"/>
        </w:rPr>
        <w:t>（エグゼオテック）」は、わずか</w:t>
      </w:r>
      <w:r w:rsidRPr="0034130E">
        <w:rPr>
          <w:rFonts w:eastAsia="MS Gothic" w:cs="Arial" w:hint="eastAsia"/>
          <w:bCs/>
          <w:color w:val="auto"/>
          <w:szCs w:val="24"/>
        </w:rPr>
        <w:t>11mm</w:t>
      </w:r>
      <w:r w:rsidRPr="0034130E">
        <w:rPr>
          <w:rFonts w:eastAsia="MS Gothic" w:cs="Arial" w:hint="eastAsia"/>
          <w:bCs/>
          <w:color w:val="auto"/>
          <w:szCs w:val="24"/>
        </w:rPr>
        <w:t>のスリムな引き出し側板と、精緻で美しいエッジデザインを特長とし、キッチンメーカー独自のデザイン言語を際立たせます。</w:t>
      </w:r>
    </w:p>
    <w:p w14:paraId="2A9F1DE9" w14:textId="77777777" w:rsidR="00462523" w:rsidRPr="0034130E" w:rsidRDefault="00462523" w:rsidP="00462523">
      <w:pPr>
        <w:tabs>
          <w:tab w:val="left" w:pos="-720"/>
          <w:tab w:val="left" w:pos="0"/>
          <w:tab w:val="left" w:pos="720"/>
          <w:tab w:val="left" w:pos="1440"/>
          <w:tab w:val="left" w:pos="2160"/>
          <w:tab w:val="left" w:pos="2880"/>
          <w:tab w:val="left" w:pos="3600"/>
          <w:tab w:val="left" w:pos="4320"/>
        </w:tabs>
        <w:autoSpaceDE w:val="0"/>
        <w:autoSpaceDN w:val="0"/>
        <w:adjustRightInd w:val="0"/>
        <w:spacing w:line="360" w:lineRule="auto"/>
        <w:rPr>
          <w:rFonts w:eastAsia="MS Gothic" w:cs="Arial"/>
          <w:bCs/>
          <w:color w:val="auto"/>
          <w:szCs w:val="24"/>
        </w:rPr>
      </w:pPr>
      <w:r w:rsidRPr="0034130E">
        <w:rPr>
          <w:rFonts w:eastAsia="MS Gothic" w:cs="Arial" w:hint="eastAsia"/>
          <w:bCs/>
          <w:color w:val="auto"/>
          <w:szCs w:val="24"/>
        </w:rPr>
        <w:t>Pronorm</w:t>
      </w:r>
      <w:r w:rsidRPr="0034130E">
        <w:rPr>
          <w:rFonts w:eastAsia="MS Gothic" w:cs="Arial" w:hint="eastAsia"/>
          <w:bCs/>
          <w:color w:val="auto"/>
          <w:szCs w:val="24"/>
        </w:rPr>
        <w:t>（プロノーム）は、「</w:t>
      </w:r>
      <w:r w:rsidRPr="0034130E">
        <w:rPr>
          <w:rFonts w:eastAsia="MS Gothic" w:cs="Arial" w:hint="eastAsia"/>
          <w:bCs/>
          <w:color w:val="auto"/>
          <w:szCs w:val="24"/>
        </w:rPr>
        <w:t>proTech pure</w:t>
      </w:r>
      <w:r w:rsidRPr="0034130E">
        <w:rPr>
          <w:rFonts w:eastAsia="MS Gothic" w:cs="Arial" w:hint="eastAsia"/>
          <w:bCs/>
          <w:color w:val="auto"/>
          <w:szCs w:val="24"/>
        </w:rPr>
        <w:t>（プロテック</w:t>
      </w:r>
      <w:r w:rsidRPr="0034130E">
        <w:rPr>
          <w:rFonts w:eastAsia="MS Gothic" w:cs="Arial" w:hint="eastAsia"/>
          <w:bCs/>
          <w:color w:val="auto"/>
          <w:szCs w:val="24"/>
        </w:rPr>
        <w:t xml:space="preserve"> </w:t>
      </w:r>
      <w:r w:rsidRPr="0034130E">
        <w:rPr>
          <w:rFonts w:eastAsia="MS Gothic" w:cs="Arial" w:hint="eastAsia"/>
          <w:bCs/>
          <w:color w:val="auto"/>
          <w:szCs w:val="24"/>
        </w:rPr>
        <w:t>ピュア）」、「</w:t>
      </w:r>
      <w:r w:rsidRPr="0034130E">
        <w:rPr>
          <w:rFonts w:eastAsia="MS Gothic" w:cs="Arial" w:hint="eastAsia"/>
          <w:bCs/>
          <w:color w:val="auto"/>
          <w:szCs w:val="24"/>
        </w:rPr>
        <w:t>proTech glassCase</w:t>
      </w:r>
      <w:r w:rsidRPr="0034130E">
        <w:rPr>
          <w:rFonts w:eastAsia="MS Gothic" w:cs="Arial" w:hint="eastAsia"/>
          <w:bCs/>
          <w:color w:val="auto"/>
          <w:szCs w:val="24"/>
        </w:rPr>
        <w:t>（プロテック</w:t>
      </w:r>
      <w:r w:rsidRPr="0034130E">
        <w:rPr>
          <w:rFonts w:eastAsia="MS Gothic" w:cs="Arial" w:hint="eastAsia"/>
          <w:bCs/>
          <w:color w:val="auto"/>
          <w:szCs w:val="24"/>
        </w:rPr>
        <w:t xml:space="preserve"> </w:t>
      </w:r>
      <w:r w:rsidRPr="0034130E">
        <w:rPr>
          <w:rFonts w:eastAsia="MS Gothic" w:cs="Arial" w:hint="eastAsia"/>
          <w:bCs/>
          <w:color w:val="auto"/>
          <w:szCs w:val="24"/>
        </w:rPr>
        <w:t>グラスケース）」、「</w:t>
      </w:r>
      <w:r w:rsidRPr="0034130E">
        <w:rPr>
          <w:rFonts w:eastAsia="MS Gothic" w:cs="Arial" w:hint="eastAsia"/>
          <w:bCs/>
          <w:color w:val="auto"/>
          <w:szCs w:val="24"/>
        </w:rPr>
        <w:t>proTech purMaxi</w:t>
      </w:r>
      <w:r w:rsidRPr="0034130E">
        <w:rPr>
          <w:rFonts w:eastAsia="MS Gothic" w:cs="Arial" w:hint="eastAsia"/>
          <w:bCs/>
          <w:color w:val="auto"/>
          <w:szCs w:val="24"/>
        </w:rPr>
        <w:t>（プロテック</w:t>
      </w:r>
      <w:r w:rsidRPr="0034130E">
        <w:rPr>
          <w:rFonts w:eastAsia="MS Gothic" w:cs="Arial" w:hint="eastAsia"/>
          <w:bCs/>
          <w:color w:val="auto"/>
          <w:szCs w:val="24"/>
        </w:rPr>
        <w:t xml:space="preserve"> </w:t>
      </w:r>
      <w:r w:rsidRPr="0034130E">
        <w:rPr>
          <w:rFonts w:eastAsia="MS Gothic" w:cs="Arial" w:hint="eastAsia"/>
          <w:bCs/>
          <w:color w:val="auto"/>
          <w:szCs w:val="24"/>
        </w:rPr>
        <w:t>ピュアマキシ）」により、ミニマ</w:t>
      </w:r>
      <w:r w:rsidRPr="0034130E">
        <w:rPr>
          <w:rFonts w:eastAsia="MS Gothic" w:cs="Arial" w:hint="eastAsia"/>
          <w:bCs/>
          <w:color w:val="auto"/>
          <w:szCs w:val="24"/>
        </w:rPr>
        <w:lastRenderedPageBreak/>
        <w:t>ルな引き出しシステムにさまざまなデザインバリエーションを展開しています。</w:t>
      </w:r>
    </w:p>
    <w:p w14:paraId="354B4731" w14:textId="77777777" w:rsidR="00462523" w:rsidRPr="0034130E" w:rsidRDefault="00462523" w:rsidP="00462523">
      <w:pPr>
        <w:tabs>
          <w:tab w:val="left" w:pos="-720"/>
          <w:tab w:val="left" w:pos="0"/>
          <w:tab w:val="left" w:pos="720"/>
          <w:tab w:val="left" w:pos="1440"/>
          <w:tab w:val="left" w:pos="2160"/>
          <w:tab w:val="left" w:pos="2880"/>
          <w:tab w:val="left" w:pos="3600"/>
          <w:tab w:val="left" w:pos="4320"/>
        </w:tabs>
        <w:autoSpaceDE w:val="0"/>
        <w:autoSpaceDN w:val="0"/>
        <w:adjustRightInd w:val="0"/>
        <w:spacing w:line="360" w:lineRule="auto"/>
        <w:rPr>
          <w:rFonts w:eastAsia="MS Gothic" w:cs="Arial"/>
          <w:bCs/>
          <w:color w:val="auto"/>
          <w:szCs w:val="24"/>
          <w:lang w:eastAsia="ja-JP"/>
        </w:rPr>
      </w:pPr>
      <w:r w:rsidRPr="0034130E">
        <w:rPr>
          <w:rFonts w:eastAsia="MS Gothic" w:cs="Arial" w:hint="eastAsia"/>
          <w:bCs/>
          <w:color w:val="auto"/>
          <w:szCs w:val="24"/>
        </w:rPr>
        <w:t>今年のキッチンマイルでも、ヘティヒの革新的な家具金物ソリューションが、これからもキッチン業界の成功を支える重要な要素であることが改めて示されました。</w:t>
      </w:r>
    </w:p>
    <w:p w14:paraId="23F6EA96" w14:textId="77777777" w:rsidR="00462523" w:rsidRPr="0034130E" w:rsidRDefault="00462523" w:rsidP="00462523">
      <w:pPr>
        <w:tabs>
          <w:tab w:val="left" w:pos="-720"/>
          <w:tab w:val="left" w:pos="0"/>
          <w:tab w:val="left" w:pos="720"/>
          <w:tab w:val="left" w:pos="1440"/>
          <w:tab w:val="left" w:pos="2160"/>
          <w:tab w:val="left" w:pos="2880"/>
          <w:tab w:val="left" w:pos="3600"/>
          <w:tab w:val="left" w:pos="4320"/>
        </w:tabs>
        <w:autoSpaceDE w:val="0"/>
        <w:autoSpaceDN w:val="0"/>
        <w:adjustRightInd w:val="0"/>
        <w:spacing w:line="360" w:lineRule="auto"/>
        <w:rPr>
          <w:rFonts w:eastAsia="MS Gothic"/>
          <w:lang w:eastAsia="ja-JP"/>
        </w:rPr>
      </w:pPr>
    </w:p>
    <w:p w14:paraId="5292306B" w14:textId="77777777" w:rsidR="00462523" w:rsidRPr="0034130E" w:rsidRDefault="00462523" w:rsidP="00462523">
      <w:pPr>
        <w:spacing w:line="360" w:lineRule="auto"/>
        <w:rPr>
          <w:rFonts w:eastAsia="MS Gothic" w:cs="Arial Unicode MS"/>
          <w:color w:val="auto"/>
          <w:szCs w:val="24"/>
          <w:lang w:eastAsia="ja-JP"/>
        </w:rPr>
      </w:pPr>
      <w:r w:rsidRPr="0034130E">
        <w:rPr>
          <w:rFonts w:eastAsia="MS Gothic" w:cs="Arial Unicode MS"/>
          <w:color w:val="auto"/>
          <w:szCs w:val="24"/>
        </w:rPr>
        <w:t>以下の画像は</w:t>
      </w:r>
      <w:r w:rsidRPr="0034130E">
        <w:rPr>
          <w:rFonts w:eastAsia="MS Gothic" w:cs="Arial Unicode MS"/>
          <w:color w:val="auto"/>
          <w:szCs w:val="24"/>
        </w:rPr>
        <w:t xml:space="preserve"> </w:t>
      </w:r>
      <w:r w:rsidRPr="0034130E">
        <w:rPr>
          <w:rFonts w:eastAsia="MS Gothic" w:cs="Arial Unicode MS"/>
          <w:b/>
          <w:color w:val="auto"/>
          <w:szCs w:val="24"/>
        </w:rPr>
        <w:t xml:space="preserve">www.hettich.com </w:t>
      </w:r>
      <w:r w:rsidRPr="0034130E">
        <w:rPr>
          <w:rFonts w:eastAsia="MS Gothic" w:cs="Arial Unicode MS" w:hint="eastAsia"/>
          <w:b/>
          <w:color w:val="auto"/>
          <w:szCs w:val="24"/>
          <w:lang w:eastAsia="ja-JP"/>
        </w:rPr>
        <w:t>の“プレスリリース”</w:t>
      </w:r>
      <w:r w:rsidRPr="0034130E">
        <w:rPr>
          <w:rFonts w:eastAsia="MS Gothic" w:cs="Arial Unicode MS"/>
          <w:color w:val="auto"/>
          <w:szCs w:val="24"/>
        </w:rPr>
        <w:t>よりダウンロードできます：</w:t>
      </w:r>
    </w:p>
    <w:p w14:paraId="4D584DFD" w14:textId="77777777" w:rsidR="00462523" w:rsidRPr="0034130E" w:rsidRDefault="00462523" w:rsidP="00462523">
      <w:pPr>
        <w:tabs>
          <w:tab w:val="left" w:pos="-720"/>
          <w:tab w:val="left" w:pos="0"/>
          <w:tab w:val="left" w:pos="720"/>
          <w:tab w:val="left" w:pos="1440"/>
          <w:tab w:val="left" w:pos="2160"/>
          <w:tab w:val="left" w:pos="2880"/>
          <w:tab w:val="left" w:pos="3600"/>
          <w:tab w:val="left" w:pos="4320"/>
        </w:tabs>
        <w:autoSpaceDE w:val="0"/>
        <w:autoSpaceDN w:val="0"/>
        <w:adjustRightInd w:val="0"/>
        <w:spacing w:line="360" w:lineRule="auto"/>
        <w:rPr>
          <w:rFonts w:eastAsia="MS Gothic" w:cs="Arial"/>
          <w:color w:val="auto"/>
          <w:szCs w:val="24"/>
          <w:lang w:eastAsia="sv-SE"/>
        </w:rPr>
      </w:pPr>
      <w:r w:rsidRPr="0034130E">
        <w:rPr>
          <w:rFonts w:eastAsia="MS Gothic"/>
          <w:noProof/>
        </w:rPr>
        <w:drawing>
          <wp:inline distT="0" distB="0" distL="0" distR="0" wp14:anchorId="06BFF96A" wp14:editId="0DD014BA">
            <wp:extent cx="1598632" cy="2400300"/>
            <wp:effectExtent l="0" t="0" r="1905" b="0"/>
            <wp:docPr id="97570010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07834" cy="2414116"/>
                    </a:xfrm>
                    <a:prstGeom prst="rect">
                      <a:avLst/>
                    </a:prstGeom>
                    <a:noFill/>
                    <a:ln>
                      <a:noFill/>
                    </a:ln>
                  </pic:spPr>
                </pic:pic>
              </a:graphicData>
            </a:graphic>
          </wp:inline>
        </w:drawing>
      </w:r>
    </w:p>
    <w:p w14:paraId="4FB4C9F0" w14:textId="77777777" w:rsidR="00462523" w:rsidRPr="0034130E" w:rsidRDefault="00462523" w:rsidP="00462523">
      <w:pPr>
        <w:rPr>
          <w:rFonts w:eastAsia="MS Gothic" w:cs="Arial"/>
          <w:b/>
          <w:color w:val="auto"/>
          <w:sz w:val="22"/>
          <w:szCs w:val="22"/>
        </w:rPr>
      </w:pPr>
      <w:r w:rsidRPr="0034130E">
        <w:rPr>
          <w:rFonts w:eastAsia="MS Gothic" w:cs="Arial"/>
          <w:b/>
          <w:color w:val="auto"/>
          <w:sz w:val="22"/>
          <w:szCs w:val="22"/>
        </w:rPr>
        <w:t xml:space="preserve">222026_a </w:t>
      </w:r>
    </w:p>
    <w:p w14:paraId="3CD88530" w14:textId="77777777" w:rsidR="00CF1F06" w:rsidRPr="0034130E" w:rsidRDefault="00462523" w:rsidP="00462523">
      <w:pPr>
        <w:tabs>
          <w:tab w:val="left" w:pos="-720"/>
          <w:tab w:val="left" w:pos="0"/>
          <w:tab w:val="left" w:pos="720"/>
          <w:tab w:val="left" w:pos="1440"/>
          <w:tab w:val="left" w:pos="2160"/>
          <w:tab w:val="left" w:pos="2880"/>
          <w:tab w:val="left" w:pos="3600"/>
          <w:tab w:val="left" w:pos="4320"/>
        </w:tabs>
        <w:autoSpaceDE w:val="0"/>
        <w:autoSpaceDN w:val="0"/>
        <w:adjustRightInd w:val="0"/>
        <w:rPr>
          <w:rFonts w:eastAsia="MS Gothic" w:cs="MS Mincho"/>
          <w:color w:val="auto"/>
          <w:sz w:val="22"/>
          <w:szCs w:val="22"/>
          <w:lang w:eastAsia="ja-JP"/>
        </w:rPr>
      </w:pPr>
      <w:r w:rsidRPr="0034130E">
        <w:rPr>
          <w:rFonts w:eastAsia="MS Gothic" w:cs="MS Mincho" w:hint="eastAsia"/>
          <w:color w:val="auto"/>
          <w:sz w:val="22"/>
          <w:szCs w:val="22"/>
          <w:lang w:eastAsia="ja-JP"/>
        </w:rPr>
        <w:t>革新的な回転・旋回システム「</w:t>
      </w:r>
      <w:r w:rsidR="00FE5243" w:rsidRPr="0034130E">
        <w:rPr>
          <w:rFonts w:eastAsia="MS Gothic" w:cs="MS Mincho" w:hint="eastAsia"/>
          <w:color w:val="auto"/>
          <w:sz w:val="22"/>
          <w:szCs w:val="22"/>
          <w:lang w:eastAsia="ja-JP"/>
        </w:rPr>
        <w:t>ファーンスピン</w:t>
      </w:r>
      <w:r w:rsidRPr="0034130E">
        <w:rPr>
          <w:rFonts w:eastAsia="MS Gothic" w:cs="MS Mincho" w:hint="eastAsia"/>
          <w:color w:val="auto"/>
          <w:sz w:val="22"/>
          <w:szCs w:val="22"/>
          <w:lang w:eastAsia="ja-JP"/>
        </w:rPr>
        <w:t>」は、プレミアムキッチンのデザインに新たなダイナミズムをもたらし、これまでにない収納空間の活用を可能にします。写真は、</w:t>
      </w:r>
      <w:r w:rsidRPr="0034130E">
        <w:rPr>
          <w:rFonts w:eastAsia="MS Gothic" w:cs="Arial" w:hint="eastAsia"/>
          <w:color w:val="auto"/>
          <w:sz w:val="22"/>
          <w:szCs w:val="22"/>
          <w:lang w:eastAsia="ja-JP"/>
        </w:rPr>
        <w:t>SieMatic</w:t>
      </w:r>
      <w:r w:rsidRPr="0034130E">
        <w:rPr>
          <w:rFonts w:eastAsia="MS Gothic" w:cs="MS Mincho" w:hint="eastAsia"/>
          <w:color w:val="auto"/>
          <w:sz w:val="22"/>
          <w:szCs w:val="22"/>
          <w:lang w:eastAsia="ja-JP"/>
        </w:rPr>
        <w:t>の「ファーンスピン」を採用した回転式トールユニットです。</w:t>
      </w:r>
    </w:p>
    <w:p w14:paraId="3DBF4C62" w14:textId="7B9FCF16" w:rsidR="00462523" w:rsidRPr="0034130E" w:rsidRDefault="00462523" w:rsidP="00462523">
      <w:pPr>
        <w:tabs>
          <w:tab w:val="left" w:pos="-720"/>
          <w:tab w:val="left" w:pos="0"/>
          <w:tab w:val="left" w:pos="720"/>
          <w:tab w:val="left" w:pos="1440"/>
          <w:tab w:val="left" w:pos="2160"/>
          <w:tab w:val="left" w:pos="2880"/>
          <w:tab w:val="left" w:pos="3600"/>
          <w:tab w:val="left" w:pos="4320"/>
        </w:tabs>
        <w:autoSpaceDE w:val="0"/>
        <w:autoSpaceDN w:val="0"/>
        <w:adjustRightInd w:val="0"/>
        <w:rPr>
          <w:rFonts w:eastAsia="MS Gothic" w:cs="Arial"/>
          <w:color w:val="auto"/>
          <w:sz w:val="22"/>
          <w:szCs w:val="22"/>
          <w:lang w:eastAsia="ja-JP"/>
        </w:rPr>
      </w:pPr>
      <w:r w:rsidRPr="0034130E">
        <w:rPr>
          <w:rFonts w:eastAsia="MS Gothic" w:cs="MS Mincho" w:hint="eastAsia"/>
          <w:color w:val="auto"/>
          <w:sz w:val="22"/>
          <w:szCs w:val="22"/>
          <w:lang w:eastAsia="ja-JP"/>
        </w:rPr>
        <w:t>写真提供：</w:t>
      </w:r>
      <w:r w:rsidRPr="0034130E">
        <w:rPr>
          <w:rFonts w:eastAsia="MS Gothic" w:cs="Arial" w:hint="eastAsia"/>
          <w:color w:val="auto"/>
          <w:sz w:val="22"/>
          <w:szCs w:val="22"/>
          <w:lang w:eastAsia="ja-JP"/>
        </w:rPr>
        <w:t>SieMatic</w:t>
      </w:r>
    </w:p>
    <w:p w14:paraId="4581AA7F" w14:textId="72B479A3" w:rsidR="00CF1F06" w:rsidRPr="0034130E" w:rsidRDefault="00CF1F06" w:rsidP="00462523">
      <w:pPr>
        <w:tabs>
          <w:tab w:val="left" w:pos="-720"/>
          <w:tab w:val="left" w:pos="0"/>
          <w:tab w:val="left" w:pos="720"/>
          <w:tab w:val="left" w:pos="1440"/>
          <w:tab w:val="left" w:pos="2160"/>
          <w:tab w:val="left" w:pos="2880"/>
          <w:tab w:val="left" w:pos="3600"/>
          <w:tab w:val="left" w:pos="4320"/>
        </w:tabs>
        <w:autoSpaceDE w:val="0"/>
        <w:autoSpaceDN w:val="0"/>
        <w:adjustRightInd w:val="0"/>
        <w:rPr>
          <w:rFonts w:eastAsia="MS Gothic" w:cs="Arial"/>
          <w:color w:val="auto"/>
          <w:szCs w:val="24"/>
          <w:lang w:eastAsia="sv-SE"/>
        </w:rPr>
      </w:pPr>
      <w:r w:rsidRPr="0034130E">
        <w:rPr>
          <w:rFonts w:eastAsia="MS Gothic"/>
          <w:noProof/>
        </w:rPr>
        <w:lastRenderedPageBreak/>
        <w:drawing>
          <wp:inline distT="0" distB="0" distL="0" distR="0" wp14:anchorId="10AB63D8" wp14:editId="1A22123D">
            <wp:extent cx="1774093" cy="2659380"/>
            <wp:effectExtent l="0" t="0" r="0" b="7620"/>
            <wp:docPr id="2100739634" name="Grafik 4" descr="The image shows a kitchen with a modern cabinet with shelves filled with glassware, plates, and kitchenware, complemented by a sleek, stainless steel oven and a countertop with a black po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0739634" name="Grafik 4" descr="The image shows a kitchen with a modern cabinet with shelves filled with glassware, plates, and kitchenware, complemented by a sleek, stainless steel oven and a countertop with a black pot.&#10;&#10;KI-generierte Inhalte können fehlerhaft sein."/>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786506" cy="2677987"/>
                    </a:xfrm>
                    <a:prstGeom prst="rect">
                      <a:avLst/>
                    </a:prstGeom>
                    <a:noFill/>
                    <a:ln>
                      <a:noFill/>
                    </a:ln>
                  </pic:spPr>
                </pic:pic>
              </a:graphicData>
            </a:graphic>
          </wp:inline>
        </w:drawing>
      </w:r>
    </w:p>
    <w:p w14:paraId="6EE20F09" w14:textId="77777777" w:rsidR="00462523" w:rsidRPr="0034130E" w:rsidRDefault="00462523" w:rsidP="00462523">
      <w:pPr>
        <w:rPr>
          <w:rFonts w:eastAsia="MS Gothic" w:cs="Arial"/>
          <w:b/>
          <w:color w:val="auto"/>
          <w:sz w:val="22"/>
          <w:szCs w:val="22"/>
        </w:rPr>
      </w:pPr>
      <w:r w:rsidRPr="0034130E">
        <w:rPr>
          <w:rFonts w:eastAsia="MS Gothic" w:cs="Arial"/>
          <w:b/>
          <w:color w:val="auto"/>
          <w:sz w:val="22"/>
          <w:szCs w:val="22"/>
        </w:rPr>
        <w:t xml:space="preserve">222026_b </w:t>
      </w:r>
    </w:p>
    <w:p w14:paraId="7167B863" w14:textId="3F154E13" w:rsidR="00462523" w:rsidRPr="0034130E" w:rsidRDefault="00462523" w:rsidP="00462523">
      <w:pPr>
        <w:tabs>
          <w:tab w:val="left" w:pos="-720"/>
          <w:tab w:val="left" w:pos="0"/>
          <w:tab w:val="left" w:pos="720"/>
          <w:tab w:val="left" w:pos="1440"/>
          <w:tab w:val="left" w:pos="2160"/>
          <w:tab w:val="left" w:pos="2880"/>
          <w:tab w:val="left" w:pos="3600"/>
          <w:tab w:val="left" w:pos="4320"/>
        </w:tabs>
        <w:autoSpaceDE w:val="0"/>
        <w:autoSpaceDN w:val="0"/>
        <w:adjustRightInd w:val="0"/>
        <w:rPr>
          <w:rFonts w:eastAsia="MS Gothic" w:cs="Arial"/>
          <w:color w:val="auto"/>
          <w:sz w:val="22"/>
          <w:szCs w:val="22"/>
          <w:lang w:eastAsia="ja-JP"/>
        </w:rPr>
      </w:pPr>
      <w:r w:rsidRPr="0034130E">
        <w:rPr>
          <w:rFonts w:eastAsia="MS Gothic" w:cs="MS Mincho" w:hint="eastAsia"/>
          <w:color w:val="auto"/>
          <w:sz w:val="22"/>
          <w:szCs w:val="22"/>
          <w:lang w:eastAsia="ja-JP"/>
        </w:rPr>
        <w:t>快適な操作性：</w:t>
      </w:r>
      <w:r w:rsidRPr="0034130E">
        <w:rPr>
          <w:rFonts w:eastAsia="MS Gothic" w:cs="Arial" w:hint="eastAsia"/>
          <w:color w:val="auto"/>
          <w:sz w:val="22"/>
          <w:szCs w:val="22"/>
          <w:lang w:eastAsia="ja-JP"/>
        </w:rPr>
        <w:t>Ballerina Küchen</w:t>
      </w:r>
      <w:r w:rsidRPr="0034130E">
        <w:rPr>
          <w:rFonts w:eastAsia="MS Gothic" w:cs="MS Mincho" w:hint="eastAsia"/>
          <w:color w:val="auto"/>
          <w:sz w:val="22"/>
          <w:szCs w:val="22"/>
          <w:lang w:eastAsia="ja-JP"/>
        </w:rPr>
        <w:t>は、ウォールキャビネットにパノラマ効果を生み出すフォールディングドアシステム「</w:t>
      </w:r>
      <w:r w:rsidR="00FE5243" w:rsidRPr="0034130E">
        <w:rPr>
          <w:rFonts w:eastAsia="MS Gothic" w:cs="Arial" w:hint="eastAsia"/>
          <w:bCs/>
          <w:color w:val="auto"/>
          <w:szCs w:val="24"/>
        </w:rPr>
        <w:t>ウィングライン</w:t>
      </w:r>
      <w:r w:rsidR="00FE5243" w:rsidRPr="0034130E">
        <w:rPr>
          <w:rFonts w:eastAsia="MS Gothic" w:cs="Arial" w:hint="eastAsia"/>
          <w:bCs/>
          <w:color w:val="auto"/>
          <w:szCs w:val="24"/>
        </w:rPr>
        <w:t xml:space="preserve"> L</w:t>
      </w:r>
      <w:r w:rsidRPr="0034130E">
        <w:rPr>
          <w:rFonts w:eastAsia="MS Gothic" w:cs="MS Mincho" w:hint="eastAsia"/>
          <w:color w:val="auto"/>
          <w:sz w:val="22"/>
          <w:szCs w:val="22"/>
          <w:lang w:eastAsia="ja-JP"/>
        </w:rPr>
        <w:t>」を採用。見る人を魅了する一連の動きとともに、キャビネット内の収納物へすばやくアクセスできます。</w:t>
      </w:r>
    </w:p>
    <w:p w14:paraId="3319B25D" w14:textId="77777777" w:rsidR="00462523" w:rsidRPr="0034130E" w:rsidRDefault="00462523" w:rsidP="00462523">
      <w:pPr>
        <w:tabs>
          <w:tab w:val="left" w:pos="-720"/>
          <w:tab w:val="left" w:pos="0"/>
          <w:tab w:val="left" w:pos="720"/>
          <w:tab w:val="left" w:pos="1440"/>
          <w:tab w:val="left" w:pos="2160"/>
          <w:tab w:val="left" w:pos="2880"/>
          <w:tab w:val="left" w:pos="3600"/>
          <w:tab w:val="left" w:pos="4320"/>
        </w:tabs>
        <w:autoSpaceDE w:val="0"/>
        <w:autoSpaceDN w:val="0"/>
        <w:adjustRightInd w:val="0"/>
        <w:rPr>
          <w:rFonts w:eastAsia="MS Gothic" w:cs="Arial"/>
          <w:color w:val="auto"/>
          <w:sz w:val="22"/>
          <w:szCs w:val="22"/>
          <w:lang w:eastAsia="en-US"/>
        </w:rPr>
      </w:pPr>
      <w:proofErr w:type="spellStart"/>
      <w:r w:rsidRPr="0034130E">
        <w:rPr>
          <w:rFonts w:eastAsia="MS Gothic" w:cs="MS Mincho" w:hint="eastAsia"/>
          <w:color w:val="auto"/>
          <w:sz w:val="22"/>
          <w:szCs w:val="22"/>
          <w:lang w:eastAsia="en-US"/>
        </w:rPr>
        <w:t>写真提供</w:t>
      </w:r>
      <w:proofErr w:type="spellEnd"/>
      <w:r w:rsidRPr="0034130E">
        <w:rPr>
          <w:rFonts w:eastAsia="MS Gothic" w:cs="MS Mincho" w:hint="eastAsia"/>
          <w:color w:val="auto"/>
          <w:sz w:val="22"/>
          <w:szCs w:val="22"/>
          <w:lang w:eastAsia="en-US"/>
        </w:rPr>
        <w:t>：</w:t>
      </w:r>
      <w:r w:rsidRPr="0034130E">
        <w:rPr>
          <w:rFonts w:eastAsia="MS Gothic" w:cs="Arial" w:hint="eastAsia"/>
          <w:color w:val="auto"/>
          <w:sz w:val="22"/>
          <w:szCs w:val="22"/>
          <w:lang w:eastAsia="en-US"/>
        </w:rPr>
        <w:t>Ballerina-Küchen</w:t>
      </w:r>
    </w:p>
    <w:p w14:paraId="4BD18753" w14:textId="77777777" w:rsidR="00CF1F06" w:rsidRPr="0034130E" w:rsidRDefault="00CF1F06" w:rsidP="00462523">
      <w:pPr>
        <w:tabs>
          <w:tab w:val="left" w:pos="-720"/>
          <w:tab w:val="left" w:pos="0"/>
          <w:tab w:val="left" w:pos="720"/>
          <w:tab w:val="left" w:pos="1440"/>
          <w:tab w:val="left" w:pos="2160"/>
          <w:tab w:val="left" w:pos="2880"/>
          <w:tab w:val="left" w:pos="3600"/>
          <w:tab w:val="left" w:pos="4320"/>
        </w:tabs>
        <w:autoSpaceDE w:val="0"/>
        <w:autoSpaceDN w:val="0"/>
        <w:adjustRightInd w:val="0"/>
        <w:rPr>
          <w:rFonts w:eastAsia="MS Gothic" w:cs="Arial"/>
          <w:color w:val="auto"/>
          <w:szCs w:val="24"/>
          <w:lang w:eastAsia="sv-SE"/>
        </w:rPr>
      </w:pPr>
    </w:p>
    <w:p w14:paraId="7BDC721F" w14:textId="77777777" w:rsidR="00462523" w:rsidRPr="0034130E" w:rsidRDefault="00462523" w:rsidP="00462523">
      <w:pPr>
        <w:spacing w:line="360" w:lineRule="auto"/>
        <w:rPr>
          <w:rFonts w:eastAsia="MS Gothic" w:cs="Arial"/>
          <w:b/>
          <w:color w:val="auto"/>
          <w:szCs w:val="24"/>
        </w:rPr>
      </w:pPr>
      <w:r w:rsidRPr="0034130E">
        <w:rPr>
          <w:rFonts w:eastAsia="MS Gothic"/>
          <w:noProof/>
        </w:rPr>
        <w:drawing>
          <wp:inline distT="0" distB="0" distL="0" distR="0" wp14:anchorId="2E470CE3" wp14:editId="76C61F67">
            <wp:extent cx="1903332" cy="2381003"/>
            <wp:effectExtent l="0" t="0" r="1905" b="635"/>
            <wp:docPr id="925239070" name="Grafik 5" descr="reddot winner 2026&#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239070" name="Grafik 5" descr="reddot winner 2026&#10;&#10;KI-generierte Inhalte können fehlerhaft sei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916452" cy="2397416"/>
                    </a:xfrm>
                    <a:prstGeom prst="rect">
                      <a:avLst/>
                    </a:prstGeom>
                    <a:noFill/>
                    <a:ln>
                      <a:noFill/>
                    </a:ln>
                  </pic:spPr>
                </pic:pic>
              </a:graphicData>
            </a:graphic>
          </wp:inline>
        </w:drawing>
      </w:r>
    </w:p>
    <w:p w14:paraId="53131562" w14:textId="77777777" w:rsidR="00462523" w:rsidRPr="0034130E" w:rsidRDefault="00462523" w:rsidP="00462523">
      <w:pPr>
        <w:rPr>
          <w:rFonts w:eastAsia="MS Gothic" w:cs="Arial"/>
          <w:b/>
          <w:color w:val="auto"/>
          <w:sz w:val="22"/>
          <w:szCs w:val="22"/>
        </w:rPr>
      </w:pPr>
      <w:r w:rsidRPr="0034130E">
        <w:rPr>
          <w:rFonts w:eastAsia="MS Gothic" w:cs="Arial"/>
          <w:b/>
          <w:color w:val="auto"/>
          <w:sz w:val="22"/>
          <w:szCs w:val="22"/>
        </w:rPr>
        <w:t xml:space="preserve">222026_c </w:t>
      </w:r>
    </w:p>
    <w:p w14:paraId="253965D0" w14:textId="77777777" w:rsidR="00CF1F06" w:rsidRPr="0034130E" w:rsidRDefault="00462523" w:rsidP="00CF1F06">
      <w:pPr>
        <w:rPr>
          <w:rFonts w:eastAsia="MS Gothic" w:cs="Arial"/>
          <w:bCs/>
          <w:color w:val="auto"/>
          <w:sz w:val="22"/>
          <w:szCs w:val="22"/>
          <w:lang w:eastAsia="ja-JP"/>
        </w:rPr>
      </w:pPr>
      <w:r w:rsidRPr="0034130E">
        <w:rPr>
          <w:rFonts w:eastAsia="MS Gothic" w:cs="Arial" w:hint="eastAsia"/>
          <w:bCs/>
          <w:color w:val="auto"/>
          <w:sz w:val="22"/>
          <w:szCs w:val="22"/>
        </w:rPr>
        <w:t>わずか</w:t>
      </w:r>
      <w:r w:rsidRPr="0034130E">
        <w:rPr>
          <w:rFonts w:eastAsia="MS Gothic" w:cs="Arial" w:hint="eastAsia"/>
          <w:bCs/>
          <w:color w:val="auto"/>
          <w:sz w:val="22"/>
          <w:szCs w:val="22"/>
        </w:rPr>
        <w:t>11mm</w:t>
      </w:r>
      <w:r w:rsidRPr="0034130E">
        <w:rPr>
          <w:rFonts w:eastAsia="MS Gothic" w:cs="Arial" w:hint="eastAsia"/>
          <w:bCs/>
          <w:color w:val="auto"/>
          <w:sz w:val="22"/>
          <w:szCs w:val="22"/>
        </w:rPr>
        <w:t>のスリムで美しい引き出し側板と精緻なデザインを特長とする「エグゼオテック」は、独自のデザイン言語を表現します。この引き出しシステムは、「</w:t>
      </w:r>
      <w:r w:rsidRPr="0034130E">
        <w:rPr>
          <w:rFonts w:eastAsia="MS Gothic" w:cs="Arial" w:hint="eastAsia"/>
          <w:bCs/>
          <w:color w:val="auto"/>
          <w:sz w:val="22"/>
          <w:szCs w:val="22"/>
        </w:rPr>
        <w:t>Red Dot Award: Product Design 2026</w:t>
      </w:r>
      <w:r w:rsidRPr="0034130E">
        <w:rPr>
          <w:rFonts w:eastAsia="MS Gothic" w:cs="Arial" w:hint="eastAsia"/>
          <w:bCs/>
          <w:color w:val="auto"/>
          <w:sz w:val="22"/>
          <w:szCs w:val="22"/>
        </w:rPr>
        <w:t>」を受賞しました。</w:t>
      </w:r>
    </w:p>
    <w:p w14:paraId="1E282FD6" w14:textId="51CDC94F" w:rsidR="00462523" w:rsidRPr="0034130E" w:rsidRDefault="00CF1F06" w:rsidP="00CF1F06">
      <w:pPr>
        <w:rPr>
          <w:rFonts w:eastAsia="MS Gothic" w:cs="Arial"/>
          <w:bCs/>
          <w:color w:val="auto"/>
          <w:sz w:val="22"/>
          <w:szCs w:val="22"/>
        </w:rPr>
      </w:pPr>
      <w:r w:rsidRPr="0034130E">
        <w:rPr>
          <w:rFonts w:eastAsia="MS Gothic" w:cs="Arial"/>
          <w:bCs/>
          <w:color w:val="auto"/>
          <w:sz w:val="22"/>
          <w:szCs w:val="22"/>
        </w:rPr>
        <w:t>写真提供：</w:t>
      </w:r>
      <w:r w:rsidRPr="0034130E">
        <w:rPr>
          <w:rFonts w:eastAsia="MS Gothic" w:cs="Arial"/>
          <w:bCs/>
          <w:color w:val="auto"/>
          <w:sz w:val="22"/>
          <w:szCs w:val="22"/>
        </w:rPr>
        <w:t>© Red Dot</w:t>
      </w:r>
    </w:p>
    <w:p w14:paraId="0D93D6B0" w14:textId="77777777" w:rsidR="00CF1F06" w:rsidRPr="0034130E" w:rsidRDefault="00CF1F06" w:rsidP="004C1D39">
      <w:pPr>
        <w:pStyle w:val="NoSpacing"/>
        <w:spacing w:line="360" w:lineRule="auto"/>
        <w:rPr>
          <w:rFonts w:ascii="Arial" w:eastAsia="MS Gothic" w:hAnsi="Arial" w:cs="Arial"/>
          <w:b/>
          <w:bCs/>
          <w:sz w:val="24"/>
          <w:szCs w:val="24"/>
          <w:lang w:eastAsia="ja-JP"/>
        </w:rPr>
      </w:pPr>
    </w:p>
    <w:p w14:paraId="6A559511" w14:textId="77777777" w:rsidR="001836ED" w:rsidRPr="0034130E" w:rsidRDefault="001836ED" w:rsidP="007E7951">
      <w:pPr>
        <w:rPr>
          <w:rFonts w:eastAsia="MS Gothic" w:cs="Arial"/>
          <w:bCs/>
          <w:color w:val="auto"/>
          <w:sz w:val="22"/>
          <w:szCs w:val="22"/>
          <w:lang w:val="sv-SE" w:eastAsia="ja-JP"/>
        </w:rPr>
      </w:pPr>
    </w:p>
    <w:p w14:paraId="6B0F383E" w14:textId="77777777" w:rsidR="00405395" w:rsidRPr="00D70247" w:rsidRDefault="00405395" w:rsidP="00405395">
      <w:pPr>
        <w:widowControl w:val="0"/>
        <w:suppressAutoHyphens/>
        <w:spacing w:line="360" w:lineRule="auto"/>
        <w:jc w:val="both"/>
        <w:rPr>
          <w:rFonts w:eastAsia="MS Gothic" w:cs="Arial"/>
          <w:sz w:val="20"/>
          <w:u w:val="single"/>
          <w:lang w:val="en-GB"/>
        </w:rPr>
      </w:pPr>
      <w:r w:rsidRPr="00D70247">
        <w:rPr>
          <w:rFonts w:eastAsia="MS Gothic" w:cs="Kozuka Gothic Pro M"/>
          <w:sz w:val="20"/>
          <w:u w:val="single"/>
        </w:rPr>
        <w:lastRenderedPageBreak/>
        <w:t>へティヒ社について</w:t>
      </w:r>
    </w:p>
    <w:p w14:paraId="41ED8C06" w14:textId="77777777" w:rsidR="00405395" w:rsidRPr="00D70247" w:rsidRDefault="00405395" w:rsidP="00405395">
      <w:pPr>
        <w:suppressAutoHyphens/>
        <w:rPr>
          <w:rFonts w:eastAsia="MS Gothic" w:cs="Arial"/>
          <w:color w:val="000000" w:themeColor="text1"/>
          <w:sz w:val="20"/>
          <w:szCs w:val="18"/>
          <w:lang w:val="en-GB"/>
        </w:rPr>
      </w:pPr>
      <w:r w:rsidRPr="00D70247">
        <w:rPr>
          <w:rFonts w:eastAsia="MS Gothic" w:cs="Kozuka Gothic Pro M"/>
          <w:b/>
          <w:bCs/>
          <w:color w:val="000000" w:themeColor="text1"/>
          <w:sz w:val="20"/>
        </w:rPr>
        <w:t>1888</w:t>
      </w:r>
      <w:r w:rsidRPr="00D70247">
        <w:rPr>
          <w:rFonts w:eastAsia="MS Gothic" w:cs="Kozuka Gothic Pro M"/>
          <w:b/>
          <w:bCs/>
          <w:color w:val="000000" w:themeColor="text1"/>
          <w:sz w:val="20"/>
        </w:rPr>
        <w:t>年に設立されたヘティヒ社は、現在世界有数の家具用金物の大手メーカーとなっています。</w:t>
      </w:r>
      <w:r w:rsidRPr="00D70247">
        <w:rPr>
          <w:rFonts w:eastAsia="MS Gothic" w:cs="Kozuka Gothic Pro M"/>
          <w:color w:val="000000" w:themeColor="text1"/>
          <w:sz w:val="20"/>
        </w:rPr>
        <w:t>同族経営会社であり、</w:t>
      </w:r>
      <w:r w:rsidRPr="00D70247">
        <w:rPr>
          <w:rFonts w:eastAsia="MS Gothic" w:cs="Kozuka Gothic Pro M"/>
          <w:color w:val="000000" w:themeColor="text1"/>
          <w:sz w:val="20"/>
          <w:szCs w:val="18"/>
        </w:rPr>
        <w:t>本社は家具製造が盛んなドイツの東ヴェストファーレン地方のキルヒレンガンにあります。約</w:t>
      </w:r>
      <w:r w:rsidRPr="00D70247">
        <w:rPr>
          <w:rFonts w:eastAsia="MS Gothic" w:cs="Kozuka Gothic Pro M"/>
          <w:color w:val="000000" w:themeColor="text1"/>
          <w:sz w:val="20"/>
          <w:szCs w:val="18"/>
        </w:rPr>
        <w:t>8,</w:t>
      </w:r>
      <w:r w:rsidRPr="00D70247">
        <w:rPr>
          <w:rFonts w:eastAsia="MS Gothic" w:cs="Kozuka Gothic Pro M" w:hint="eastAsia"/>
          <w:color w:val="000000" w:themeColor="text1"/>
          <w:sz w:val="20"/>
          <w:szCs w:val="18"/>
        </w:rPr>
        <w:t>2</w:t>
      </w:r>
      <w:r w:rsidRPr="00D70247">
        <w:rPr>
          <w:rFonts w:eastAsia="MS Gothic" w:cs="Kozuka Gothic Pro M"/>
          <w:color w:val="000000" w:themeColor="text1"/>
          <w:sz w:val="20"/>
          <w:szCs w:val="18"/>
        </w:rPr>
        <w:t>00</w:t>
      </w:r>
      <w:r w:rsidRPr="00D70247">
        <w:rPr>
          <w:rFonts w:eastAsia="MS Gothic" w:cs="Kozuka Gothic Pro M"/>
          <w:color w:val="000000" w:themeColor="text1"/>
          <w:sz w:val="20"/>
          <w:szCs w:val="18"/>
        </w:rPr>
        <w:t>名の従業員が協力し合い、未来に対応するソリューションを</w:t>
      </w:r>
      <w:r w:rsidRPr="00D70247">
        <w:rPr>
          <w:rFonts w:eastAsia="MS Gothic" w:cs="Kozuka Gothic Pro M"/>
          <w:color w:val="000000" w:themeColor="text1"/>
          <w:sz w:val="20"/>
          <w:szCs w:val="18"/>
        </w:rPr>
        <w:t>100</w:t>
      </w:r>
      <w:r w:rsidRPr="00D70247">
        <w:rPr>
          <w:rFonts w:eastAsia="MS Gothic" w:cs="Kozuka Gothic Pro M"/>
          <w:color w:val="000000" w:themeColor="text1"/>
          <w:sz w:val="20"/>
          <w:szCs w:val="18"/>
        </w:rPr>
        <w:t>カ国以上の家具業界に提供しています。「</w:t>
      </w:r>
      <w:r w:rsidRPr="00D70247">
        <w:rPr>
          <w:rFonts w:eastAsia="MS Gothic" w:cs="Kozuka Gothic Pro M"/>
          <w:color w:val="000000" w:themeColor="text1"/>
          <w:sz w:val="20"/>
          <w:szCs w:val="18"/>
        </w:rPr>
        <w:t>IT'S ALL IN HETTICH</w:t>
      </w:r>
      <w:r w:rsidRPr="00D70247">
        <w:rPr>
          <w:rFonts w:eastAsia="MS Gothic" w:cs="Kozuka Gothic Pro M"/>
          <w:color w:val="000000" w:themeColor="text1"/>
          <w:sz w:val="20"/>
          <w:szCs w:val="18"/>
        </w:rPr>
        <w:t>」をブランドモットーに掲げ、当社では世界中のお客様のニーズに一貫してお応えする総合的な製品・サービスポートフォリオを展開しています。地域社会、社会全体、環境に対する責任ある持続可能な行動は、ヘティヒにとって常に最優先事項です。</w:t>
      </w:r>
      <w:r w:rsidRPr="00D70247">
        <w:rPr>
          <w:rFonts w:eastAsia="MS Gothic" w:cs="Kozuka Gothic Pro M"/>
          <w:color w:val="000000" w:themeColor="text1"/>
          <w:sz w:val="20"/>
          <w:szCs w:val="18"/>
        </w:rPr>
        <w:t>www.hettich.com</w:t>
      </w:r>
    </w:p>
    <w:p w14:paraId="75342632" w14:textId="77777777" w:rsidR="007E7951" w:rsidRPr="0034130E" w:rsidRDefault="007E7951" w:rsidP="007E7951">
      <w:pPr>
        <w:suppressAutoHyphens/>
        <w:rPr>
          <w:rFonts w:eastAsia="MS Gothic" w:cs="Arial Unicode MS"/>
          <w:color w:val="auto"/>
          <w:sz w:val="20"/>
          <w:u w:val="single"/>
          <w:lang w:eastAsia="ja-JP"/>
        </w:rPr>
      </w:pPr>
    </w:p>
    <w:p w14:paraId="1F20E2EC" w14:textId="77777777" w:rsidR="007E7951" w:rsidRPr="0034130E" w:rsidRDefault="007E7951" w:rsidP="005A3C05">
      <w:pPr>
        <w:suppressAutoHyphens/>
        <w:rPr>
          <w:rFonts w:eastAsia="MS Gothic" w:cs="Arial"/>
          <w:bCs/>
          <w:color w:val="auto"/>
          <w:sz w:val="22"/>
          <w:szCs w:val="22"/>
        </w:rPr>
      </w:pPr>
    </w:p>
    <w:sectPr w:rsidR="007E7951" w:rsidRPr="0034130E" w:rsidSect="0053418F">
      <w:headerReference w:type="even" r:id="rId14"/>
      <w:headerReference w:type="default" r:id="rId15"/>
      <w:footerReference w:type="default" r:id="rId16"/>
      <w:headerReference w:type="first" r:id="rId17"/>
      <w:pgSz w:w="11900" w:h="16840"/>
      <w:pgMar w:top="2835" w:right="3402" w:bottom="1531" w:left="1418" w:header="709" w:footer="57"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201EE3" w14:textId="77777777" w:rsidR="00683320" w:rsidRDefault="00683320">
      <w:r>
        <w:separator/>
      </w:r>
    </w:p>
  </w:endnote>
  <w:endnote w:type="continuationSeparator" w:id="0">
    <w:p w14:paraId="0735894C" w14:textId="77777777" w:rsidR="00683320" w:rsidRDefault="006833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gfa Rotis Sans Serif">
    <w:altName w:val="Calibri"/>
    <w:panose1 w:val="02000606080000020004"/>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Rotis Sans Serif Pro Cyr">
    <w:altName w:val="Calibri"/>
    <w:panose1 w:val="00000000000000000000"/>
    <w:charset w:val="00"/>
    <w:family w:val="swiss"/>
    <w:notTrueType/>
    <w:pitch w:val="variable"/>
    <w:sig w:usb0="00000001" w:usb1="00000001"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Kozuka Gothic Pro M">
    <w:panose1 w:val="00000000000000000000"/>
    <w:charset w:val="80"/>
    <w:family w:val="swiss"/>
    <w:notTrueType/>
    <w:pitch w:val="variable"/>
    <w:sig w:usb0="00000283" w:usb1="2AC71C11" w:usb2="00000012" w:usb3="00000000" w:csb0="00020005" w:csb1="00000000"/>
  </w:font>
  <w:font w:name="Agfa Rotis Sans Serif Ex Bold">
    <w:altName w:val="Calibri"/>
    <w:panose1 w:val="000008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38C1D" w14:textId="41F9FA2E" w:rsidR="006F175E" w:rsidRDefault="00B27BCC" w:rsidP="005F115D">
    <w:pPr>
      <w:pStyle w:val="Footer"/>
      <w:tabs>
        <w:tab w:val="clear" w:pos="9072"/>
        <w:tab w:val="right" w:pos="10490"/>
      </w:tabs>
      <w:ind w:left="-1417"/>
    </w:pPr>
    <w:r>
      <w:rPr>
        <w:noProof/>
      </w:rPr>
      <mc:AlternateContent>
        <mc:Choice Requires="wps">
          <w:drawing>
            <wp:anchor distT="0" distB="0" distL="114300" distR="114300" simplePos="0" relativeHeight="251658240" behindDoc="0" locked="0" layoutInCell="1" allowOverlap="1" wp14:anchorId="0AB92BAC" wp14:editId="62108345">
              <wp:simplePos x="0" y="0"/>
              <wp:positionH relativeFrom="column">
                <wp:posOffset>4655243</wp:posOffset>
              </wp:positionH>
              <wp:positionV relativeFrom="paragraph">
                <wp:posOffset>-3984163</wp:posOffset>
              </wp:positionV>
              <wp:extent cx="1828800" cy="2978727"/>
              <wp:effectExtent l="0" t="0" r="0" b="0"/>
              <wp:wrapNone/>
              <wp:docPr id="211369729" name="Textfeld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2978727"/>
                      </a:xfrm>
                      <a:prstGeom prst="rect">
                        <a:avLst/>
                      </a:prstGeom>
                      <a:solidFill>
                        <a:srgbClr val="FFFFFF"/>
                      </a:solidFill>
                      <a:ln>
                        <a:noFill/>
                      </a:ln>
                    </wps:spPr>
                    <wps:txbx>
                      <w:txbxContent>
                        <w:p w14:paraId="1611D466" w14:textId="77777777" w:rsidR="007E7951" w:rsidRPr="00A25FF8" w:rsidRDefault="007E7951" w:rsidP="007E7951">
                          <w:pPr>
                            <w:spacing w:line="276" w:lineRule="auto"/>
                            <w:rPr>
                              <w:rFonts w:ascii="MS Gothic" w:eastAsia="MS Gothic" w:hAnsi="MS Gothic" w:cs="Arial"/>
                              <w:sz w:val="16"/>
                              <w:szCs w:val="16"/>
                            </w:rPr>
                          </w:pPr>
                          <w:r w:rsidRPr="00A25FF8">
                            <w:rPr>
                              <w:rFonts w:ascii="MS Gothic" w:eastAsia="MS Gothic" w:hAnsi="MS Gothic" w:cs="Arial" w:hint="eastAsia"/>
                              <w:sz w:val="16"/>
                              <w:szCs w:val="16"/>
                            </w:rPr>
                            <w:t>【問い合わせ先】</w:t>
                          </w:r>
                        </w:p>
                        <w:p w14:paraId="450E11C4" w14:textId="77777777" w:rsidR="007E7951" w:rsidRPr="00A25FF8" w:rsidRDefault="007E7951" w:rsidP="007E7951">
                          <w:pPr>
                            <w:spacing w:line="276" w:lineRule="auto"/>
                            <w:rPr>
                              <w:rFonts w:ascii="MS Gothic" w:eastAsia="MS Gothic" w:hAnsi="MS Gothic" w:cs="Arial"/>
                              <w:sz w:val="18"/>
                              <w:szCs w:val="18"/>
                            </w:rPr>
                          </w:pPr>
                          <w:r w:rsidRPr="00A25FF8">
                            <w:rPr>
                              <w:rFonts w:ascii="MS Gothic" w:eastAsia="MS Gothic" w:hAnsi="MS Gothic" w:cs="Arial" w:hint="eastAsia"/>
                              <w:sz w:val="18"/>
                              <w:szCs w:val="18"/>
                            </w:rPr>
                            <w:t>へティヒ・ジャパン株式会社</w:t>
                          </w:r>
                        </w:p>
                        <w:p w14:paraId="47CC5555" w14:textId="77777777" w:rsidR="007E7951" w:rsidRPr="00A25FF8" w:rsidRDefault="007E7951" w:rsidP="007E7951">
                          <w:pPr>
                            <w:spacing w:line="276" w:lineRule="auto"/>
                            <w:rPr>
                              <w:rFonts w:ascii="MS Gothic" w:eastAsia="MS Gothic" w:hAnsi="MS Gothic" w:cs="Arial"/>
                              <w:sz w:val="16"/>
                              <w:szCs w:val="16"/>
                            </w:rPr>
                          </w:pPr>
                          <w:r w:rsidRPr="00A25FF8">
                            <w:rPr>
                              <w:rFonts w:ascii="MS Gothic" w:eastAsia="MS Gothic" w:hAnsi="MS Gothic" w:cs="Arial" w:hint="eastAsia"/>
                              <w:sz w:val="16"/>
                              <w:szCs w:val="16"/>
                            </w:rPr>
                            <w:t>マーケティング部</w:t>
                          </w:r>
                        </w:p>
                        <w:p w14:paraId="04F28283" w14:textId="77777777" w:rsidR="007E7951" w:rsidRPr="00A25FF8" w:rsidRDefault="007E7951" w:rsidP="007E7951">
                          <w:pPr>
                            <w:spacing w:line="276" w:lineRule="auto"/>
                            <w:rPr>
                              <w:rFonts w:ascii="MS Gothic" w:eastAsia="MS Gothic" w:hAnsi="MS Gothic" w:cs="Arial"/>
                              <w:sz w:val="16"/>
                              <w:szCs w:val="16"/>
                            </w:rPr>
                          </w:pPr>
                          <w:r w:rsidRPr="00A25FF8">
                            <w:rPr>
                              <w:rFonts w:ascii="MS Gothic" w:eastAsia="MS Gothic" w:hAnsi="MS Gothic" w:cs="Arial"/>
                              <w:sz w:val="16"/>
                              <w:szCs w:val="16"/>
                            </w:rPr>
                            <w:t>Tel</w:t>
                          </w:r>
                          <w:r w:rsidRPr="00A25FF8">
                            <w:rPr>
                              <w:rFonts w:ascii="MS Gothic" w:eastAsia="MS Gothic" w:hAnsi="MS Gothic" w:cs="Arial" w:hint="eastAsia"/>
                              <w:sz w:val="16"/>
                              <w:szCs w:val="16"/>
                            </w:rPr>
                            <w:t>:</w:t>
                          </w:r>
                          <w:r w:rsidRPr="00A25FF8">
                            <w:rPr>
                              <w:rFonts w:ascii="MS Gothic" w:eastAsia="MS Gothic" w:hAnsi="MS Gothic" w:cs="Arial"/>
                              <w:sz w:val="16"/>
                              <w:szCs w:val="16"/>
                            </w:rPr>
                            <w:t>03-5283-2977</w:t>
                          </w:r>
                          <w:r w:rsidRPr="00A25FF8">
                            <w:rPr>
                              <w:rFonts w:ascii="MS Gothic" w:eastAsia="MS Gothic" w:hAnsi="MS Gothic" w:cs="Arial" w:hint="eastAsia"/>
                              <w:sz w:val="16"/>
                              <w:szCs w:val="16"/>
                            </w:rPr>
                            <w:t>（直通）</w:t>
                          </w:r>
                        </w:p>
                        <w:p w14:paraId="66858CE4" w14:textId="77777777" w:rsidR="007E7951" w:rsidRPr="00A25FF8" w:rsidRDefault="007E7951" w:rsidP="007E7951">
                          <w:pPr>
                            <w:spacing w:line="276" w:lineRule="auto"/>
                            <w:rPr>
                              <w:rFonts w:ascii="MS Gothic" w:eastAsia="MS Gothic" w:hAnsi="MS Gothic" w:cs="Arial"/>
                              <w:sz w:val="16"/>
                              <w:szCs w:val="16"/>
                            </w:rPr>
                          </w:pPr>
                          <w:r w:rsidRPr="00A25FF8">
                            <w:rPr>
                              <w:rFonts w:ascii="MS Gothic" w:eastAsia="MS Gothic" w:hAnsi="MS Gothic" w:cs="Arial"/>
                              <w:sz w:val="16"/>
                              <w:szCs w:val="16"/>
                            </w:rPr>
                            <w:t>e-mail</w:t>
                          </w:r>
                          <w:r w:rsidRPr="00A25FF8">
                            <w:rPr>
                              <w:rFonts w:ascii="MS Gothic" w:eastAsia="MS Gothic" w:hAnsi="MS Gothic" w:cs="Arial" w:hint="eastAsia"/>
                              <w:sz w:val="16"/>
                              <w:szCs w:val="16"/>
                            </w:rPr>
                            <w:t>：</w:t>
                          </w:r>
                          <w:r w:rsidRPr="00A25F8F">
                            <w:rPr>
                              <w:rFonts w:ascii="MS Gothic" w:eastAsia="MS Gothic" w:hAnsi="MS Gothic" w:cs="Arial"/>
                              <w:sz w:val="16"/>
                              <w:szCs w:val="16"/>
                            </w:rPr>
                            <w:t>info-japan@hettich.com</w:t>
                          </w:r>
                        </w:p>
                        <w:p w14:paraId="3D9F2928" w14:textId="77777777" w:rsidR="00A50C9A" w:rsidRPr="007E7951" w:rsidRDefault="00A50C9A" w:rsidP="003153CC">
                          <w:pPr>
                            <w:rPr>
                              <w:rFonts w:ascii="Agfa Rotis Sans Serif Ex Bold" w:hAnsi="Agfa Rotis Sans Serif Ex Bold"/>
                              <w:sz w:val="20"/>
                            </w:rPr>
                          </w:pPr>
                        </w:p>
                        <w:p w14:paraId="1DFAB1E9" w14:textId="5CBA54DF" w:rsidR="00A12554" w:rsidRPr="00A50C9A" w:rsidRDefault="00A12554" w:rsidP="003153CC">
                          <w:pPr>
                            <w:rPr>
                              <w:rFonts w:ascii="Agfa Rotis Sans Serif Ex Bold" w:hAnsi="Agfa Rotis Sans Serif Ex Bold" w:cs="Arial"/>
                              <w:sz w:val="20"/>
                              <w:lang w:val="sv-SE" w:eastAsia="ja-JP"/>
                            </w:rPr>
                          </w:pPr>
                          <w:r>
                            <w:rPr>
                              <w:rFonts w:ascii="Agfa Rotis Sans Serif Ex Bold" w:hAnsi="Agfa Rotis Sans Serif Ex Bold"/>
                              <w:sz w:val="20"/>
                            </w:rPr>
                            <w:t>PR_</w:t>
                          </w:r>
                          <w:r w:rsidR="00FE5243" w:rsidRPr="00FE5243">
                            <w:rPr>
                              <w:rFonts w:ascii="Agfa Rotis Sans Serif Ex Bold" w:hAnsi="Agfa Rotis Sans Serif Ex Bold"/>
                              <w:sz w:val="20"/>
                              <w:lang w:eastAsia="ja-JP"/>
                            </w:rPr>
                            <w:t>222026</w:t>
                          </w:r>
                        </w:p>
                        <w:p w14:paraId="3587EAF9" w14:textId="77777777" w:rsidR="003153CC" w:rsidRPr="00165C67" w:rsidRDefault="003153CC" w:rsidP="003153CC">
                          <w:pPr>
                            <w:rPr>
                              <w:rFonts w:ascii="Agfa Rotis Sans Serif" w:hAnsi="Agfa Rotis Sans Serif" w:cs="Arial"/>
                              <w:sz w:val="16"/>
                              <w:szCs w:val="16"/>
                              <w:lang w:val="sv-SE"/>
                            </w:rPr>
                          </w:pPr>
                        </w:p>
                        <w:p w14:paraId="3A4E1631" w14:textId="77777777" w:rsidR="006F175E" w:rsidRDefault="006F175E" w:rsidP="003153C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B92BAC" id="_x0000_t202" coordsize="21600,21600" o:spt="202" path="m,l,21600r21600,l21600,xe">
              <v:stroke joinstyle="miter"/>
              <v:path gradientshapeok="t" o:connecttype="rect"/>
            </v:shapetype>
            <v:shape id="Textfeld 1" o:spid="_x0000_s1028" type="#_x0000_t202" style="position:absolute;left:0;text-align:left;margin-left:366.55pt;margin-top:-313.7pt;width:2in;height:234.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" stroked="f">
              <v:textbox>
                <w:txbxContent>
                  <w:p w14:paraId="1611D466" w14:textId="77777777" w:rsidR="007E7951" w:rsidRPr="00A25FF8" w:rsidRDefault="007E7951" w:rsidP="007E7951">
                    <w:pPr>
                      <w:spacing w:line="276" w:lineRule="auto"/>
                      <w:rPr>
                        <w:rFonts w:ascii="ＭＳ ゴシック" w:eastAsia="ＭＳ ゴシック" w:hAnsi="ＭＳ ゴシック" w:cs="Arial"/>
                        <w:sz w:val="16"/>
                        <w:szCs w:val="16"/>
                      </w:rPr>
                    </w:pPr>
                    <w:r w:rsidRPr="00A25FF8">
                      <w:rPr>
                        <w:rFonts w:ascii="ＭＳ ゴシック" w:eastAsia="ＭＳ ゴシック" w:hAnsi="ＭＳ ゴシック" w:cs="Arial" w:hint="eastAsia"/>
                        <w:sz w:val="16"/>
                        <w:szCs w:val="16"/>
                      </w:rPr>
                      <w:t>【問い合わせ先】</w:t>
                    </w:r>
                  </w:p>
                  <w:p w14:paraId="450E11C4" w14:textId="77777777" w:rsidR="007E7951" w:rsidRPr="00A25FF8" w:rsidRDefault="007E7951" w:rsidP="007E7951">
                    <w:pPr>
                      <w:spacing w:line="276" w:lineRule="auto"/>
                      <w:rPr>
                        <w:rFonts w:ascii="ＭＳ ゴシック" w:eastAsia="ＭＳ ゴシック" w:hAnsi="ＭＳ ゴシック" w:cs="Arial"/>
                        <w:sz w:val="18"/>
                        <w:szCs w:val="18"/>
                      </w:rPr>
                    </w:pPr>
                    <w:r w:rsidRPr="00A25FF8">
                      <w:rPr>
                        <w:rFonts w:ascii="ＭＳ ゴシック" w:eastAsia="ＭＳ ゴシック" w:hAnsi="ＭＳ ゴシック" w:cs="Arial" w:hint="eastAsia"/>
                        <w:sz w:val="18"/>
                        <w:szCs w:val="18"/>
                      </w:rPr>
                      <w:t>へティヒ・ジャパン株式会社</w:t>
                    </w:r>
                  </w:p>
                  <w:p w14:paraId="47CC5555" w14:textId="77777777" w:rsidR="007E7951" w:rsidRPr="00A25FF8" w:rsidRDefault="007E7951" w:rsidP="007E7951">
                    <w:pPr>
                      <w:spacing w:line="276" w:lineRule="auto"/>
                      <w:rPr>
                        <w:rFonts w:ascii="ＭＳ ゴシック" w:eastAsia="ＭＳ ゴシック" w:hAnsi="ＭＳ ゴシック" w:cs="Arial"/>
                        <w:sz w:val="16"/>
                        <w:szCs w:val="16"/>
                      </w:rPr>
                    </w:pPr>
                    <w:r w:rsidRPr="00A25FF8">
                      <w:rPr>
                        <w:rFonts w:ascii="ＭＳ ゴシック" w:eastAsia="ＭＳ ゴシック" w:hAnsi="ＭＳ ゴシック" w:cs="Arial" w:hint="eastAsia"/>
                        <w:sz w:val="16"/>
                        <w:szCs w:val="16"/>
                      </w:rPr>
                      <w:t>マーケティング部</w:t>
                    </w:r>
                  </w:p>
                  <w:p w14:paraId="04F28283" w14:textId="77777777" w:rsidR="007E7951" w:rsidRPr="00A25FF8" w:rsidRDefault="007E7951" w:rsidP="007E7951">
                    <w:pPr>
                      <w:spacing w:line="276" w:lineRule="auto"/>
                      <w:rPr>
                        <w:rFonts w:ascii="ＭＳ ゴシック" w:eastAsia="ＭＳ ゴシック" w:hAnsi="ＭＳ ゴシック" w:cs="Arial"/>
                        <w:sz w:val="16"/>
                        <w:szCs w:val="16"/>
                      </w:rPr>
                    </w:pPr>
                    <w:r w:rsidRPr="00A25FF8">
                      <w:rPr>
                        <w:rFonts w:ascii="ＭＳ ゴシック" w:eastAsia="ＭＳ ゴシック" w:hAnsi="ＭＳ ゴシック" w:cs="Arial"/>
                        <w:sz w:val="16"/>
                        <w:szCs w:val="16"/>
                      </w:rPr>
                      <w:t>Tel</w:t>
                    </w:r>
                    <w:r w:rsidRPr="00A25FF8">
                      <w:rPr>
                        <w:rFonts w:ascii="ＭＳ ゴシック" w:eastAsia="ＭＳ ゴシック" w:hAnsi="ＭＳ ゴシック" w:cs="Arial" w:hint="eastAsia"/>
                        <w:sz w:val="16"/>
                        <w:szCs w:val="16"/>
                      </w:rPr>
                      <w:t>:</w:t>
                    </w:r>
                    <w:r w:rsidRPr="00A25FF8">
                      <w:rPr>
                        <w:rFonts w:ascii="ＭＳ ゴシック" w:eastAsia="ＭＳ ゴシック" w:hAnsi="ＭＳ ゴシック" w:cs="Arial"/>
                        <w:sz w:val="16"/>
                        <w:szCs w:val="16"/>
                      </w:rPr>
                      <w:t>03-5283-2977</w:t>
                    </w:r>
                    <w:r w:rsidRPr="00A25FF8">
                      <w:rPr>
                        <w:rFonts w:ascii="ＭＳ ゴシック" w:eastAsia="ＭＳ ゴシック" w:hAnsi="ＭＳ ゴシック" w:cs="Arial" w:hint="eastAsia"/>
                        <w:sz w:val="16"/>
                        <w:szCs w:val="16"/>
                      </w:rPr>
                      <w:t>（直通）</w:t>
                    </w:r>
                  </w:p>
                  <w:p w14:paraId="66858CE4" w14:textId="77777777" w:rsidR="007E7951" w:rsidRPr="00A25FF8" w:rsidRDefault="007E7951" w:rsidP="007E7951">
                    <w:pPr>
                      <w:spacing w:line="276" w:lineRule="auto"/>
                      <w:rPr>
                        <w:rFonts w:ascii="ＭＳ ゴシック" w:eastAsia="ＭＳ ゴシック" w:hAnsi="ＭＳ ゴシック" w:cs="Arial"/>
                        <w:sz w:val="16"/>
                        <w:szCs w:val="16"/>
                      </w:rPr>
                    </w:pPr>
                    <w:r w:rsidRPr="00A25FF8">
                      <w:rPr>
                        <w:rFonts w:ascii="ＭＳ ゴシック" w:eastAsia="ＭＳ ゴシック" w:hAnsi="ＭＳ ゴシック" w:cs="Arial"/>
                        <w:sz w:val="16"/>
                        <w:szCs w:val="16"/>
                      </w:rPr>
                      <w:t>e-mail</w:t>
                    </w:r>
                    <w:r w:rsidRPr="00A25FF8">
                      <w:rPr>
                        <w:rFonts w:ascii="ＭＳ ゴシック" w:eastAsia="ＭＳ ゴシック" w:hAnsi="ＭＳ ゴシック" w:cs="Arial" w:hint="eastAsia"/>
                        <w:sz w:val="16"/>
                        <w:szCs w:val="16"/>
                      </w:rPr>
                      <w:t>：</w:t>
                    </w:r>
                    <w:r w:rsidRPr="00A25F8F">
                      <w:rPr>
                        <w:rFonts w:ascii="ＭＳ ゴシック" w:eastAsia="ＭＳ ゴシック" w:hAnsi="ＭＳ ゴシック" w:cs="Arial"/>
                        <w:sz w:val="16"/>
                        <w:szCs w:val="16"/>
                      </w:rPr>
                      <w:t>info-japan@hettich.com</w:t>
                    </w:r>
                  </w:p>
                  <w:p w14:paraId="3D9F2928" w14:textId="77777777" w:rsidR="00A50C9A" w:rsidRPr="007E7951" w:rsidRDefault="00A50C9A" w:rsidP="003153CC">
                    <w:pPr>
                      <w:rPr>
                        <w:rFonts w:ascii="Agfa Rotis Sans Serif Ex Bold" w:hAnsi="Agfa Rotis Sans Serif Ex Bold"/>
                        <w:sz w:val="20"/>
                      </w:rPr>
                    </w:pPr>
                  </w:p>
                  <w:p w14:paraId="1DFAB1E9" w14:textId="5CBA54DF" w:rsidR="00A12554" w:rsidRPr="00A50C9A" w:rsidRDefault="00A12554" w:rsidP="003153CC">
                    <w:pPr>
                      <w:rPr>
                        <w:rFonts w:ascii="Agfa Rotis Sans Serif Ex Bold" w:hAnsi="Agfa Rotis Sans Serif Ex Bold" w:cs="Arial"/>
                        <w:sz w:val="20"/>
                        <w:lang w:val="sv-SE" w:eastAsia="ja-JP"/>
                      </w:rPr>
                    </w:pPr>
                    <w:r>
                      <w:rPr>
                        <w:rFonts w:ascii="Agfa Rotis Sans Serif Ex Bold" w:hAnsi="Agfa Rotis Sans Serif Ex Bold"/>
                        <w:sz w:val="20"/>
                      </w:rPr>
                      <w:t>PR_</w:t>
                    </w:r>
                    <w:r w:rsidR="00FE5243" w:rsidRPr="00FE5243">
                      <w:rPr>
                        <w:rFonts w:ascii="Agfa Rotis Sans Serif Ex Bold" w:hAnsi="Agfa Rotis Sans Serif Ex Bold"/>
                        <w:sz w:val="20"/>
                        <w:lang w:eastAsia="ja-JP"/>
                      </w:rPr>
                      <w:t>222026</w:t>
                    </w:r>
                  </w:p>
                  <w:p w14:paraId="3587EAF9" w14:textId="77777777" w:rsidR="003153CC" w:rsidRPr="00165C67" w:rsidRDefault="003153CC" w:rsidP="003153CC">
                    <w:pPr>
                      <w:rPr>
                        <w:rFonts w:ascii="Agfa Rotis Sans Serif" w:hAnsi="Agfa Rotis Sans Serif" w:cs="Arial"/>
                        <w:sz w:val="16"/>
                        <w:szCs w:val="16"/>
                        <w:lang w:val="sv-SE"/>
                      </w:rPr>
                    </w:pPr>
                  </w:p>
                  <w:p w14:paraId="3A4E1631" w14:textId="77777777" w:rsidR="006F175E" w:rsidRDefault="006F175E" w:rsidP="003153CC"/>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088C96" w14:textId="77777777" w:rsidR="00683320" w:rsidRDefault="00683320">
      <w:r>
        <w:separator/>
      </w:r>
    </w:p>
  </w:footnote>
  <w:footnote w:type="continuationSeparator" w:id="0">
    <w:p w14:paraId="67B075A4" w14:textId="77777777" w:rsidR="00683320" w:rsidRDefault="006833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9E676" w14:textId="533892AC" w:rsidR="000D71C3" w:rsidRDefault="000D71C3">
    <w:pPr>
      <w:pStyle w:val="Header"/>
    </w:pPr>
    <w:r>
      <w:rPr>
        <w:noProof/>
      </w:rPr>
      <mc:AlternateContent>
        <mc:Choice Requires="wps">
          <w:drawing>
            <wp:anchor distT="0" distB="0" distL="0" distR="0" simplePos="0" relativeHeight="251663360" behindDoc="0" locked="0" layoutInCell="1" allowOverlap="1" wp14:anchorId="3C5FBB55" wp14:editId="38296217">
              <wp:simplePos x="635" y="635"/>
              <wp:positionH relativeFrom="page">
                <wp:align>right</wp:align>
              </wp:positionH>
              <wp:positionV relativeFrom="page">
                <wp:align>top</wp:align>
              </wp:positionV>
              <wp:extent cx="778510" cy="345440"/>
              <wp:effectExtent l="0" t="0" r="0" b="16510"/>
              <wp:wrapNone/>
              <wp:docPr id="1608390759" name="テキスト ボックス 2" descr="Restric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78510" cy="345440"/>
                      </a:xfrm>
                      <a:prstGeom prst="rect">
                        <a:avLst/>
                      </a:prstGeom>
                      <a:noFill/>
                      <a:ln>
                        <a:noFill/>
                      </a:ln>
                    </wps:spPr>
                    <wps:txbx>
                      <w:txbxContent>
                        <w:p w14:paraId="7430853F" w14:textId="0474BA3A" w:rsidR="000D71C3" w:rsidRPr="000D71C3" w:rsidRDefault="000D71C3" w:rsidP="000D71C3">
                          <w:pPr>
                            <w:rPr>
                              <w:rFonts w:ascii="Calibri" w:eastAsia="Calibri" w:hAnsi="Calibri" w:cs="Calibri"/>
                              <w:noProof/>
                              <w:sz w:val="20"/>
                            </w:rPr>
                          </w:pPr>
                          <w:r w:rsidRPr="000D71C3">
                            <w:rPr>
                              <w:rFonts w:ascii="Calibri" w:eastAsia="Calibri" w:hAnsi="Calibri" w:cs="Calibri"/>
                              <w:noProof/>
                              <w:sz w:val="20"/>
                            </w:rPr>
                            <w:t>Restricted</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3C5FBB55" id="_x0000_t202" coordsize="21600,21600" o:spt="202" path="m,l,21600r21600,l21600,xe">
              <v:stroke joinstyle="miter"/>
              <v:path gradientshapeok="t" o:connecttype="rect"/>
            </v:shapetype>
            <v:shape id="テキスト ボックス 2" o:spid="_x0000_s1026" type="#_x0000_t202" alt="Restricted" style="position:absolute;margin-left:10.1pt;margin-top:0;width:61.3pt;height:27.2pt;z-index:251663360;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" filled="f" stroked="f">
              <v:textbox style="mso-fit-shape-to-text:t" inset="0,15pt,20pt,0">
                <w:txbxContent>
                  <w:p w14:paraId="7430853F" w14:textId="0474BA3A" w:rsidR="000D71C3" w:rsidRPr="000D71C3" w:rsidRDefault="000D71C3" w:rsidP="000D71C3">
                    <w:pPr>
                      <w:rPr>
                        <w:rFonts w:ascii="Calibri" w:eastAsia="Calibri" w:hAnsi="Calibri" w:cs="Calibri"/>
                        <w:noProof/>
                        <w:sz w:val="20"/>
                      </w:rPr>
                    </w:pPr>
                    <w:r w:rsidRPr="000D71C3">
                      <w:rPr>
                        <w:rFonts w:ascii="Calibri" w:eastAsia="Calibri" w:hAnsi="Calibri" w:cs="Calibri"/>
                        <w:noProof/>
                        <w:sz w:val="20"/>
                      </w:rPr>
                      <w:t>Restricted</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98CFC5" w14:textId="1DB2CE43" w:rsidR="001B2CB6" w:rsidRPr="0075143F" w:rsidRDefault="000D71C3" w:rsidP="005F115D">
    <w:pPr>
      <w:pStyle w:val="Header"/>
      <w:ind w:left="-1417"/>
      <w:rPr>
        <w:color w:val="auto"/>
      </w:rPr>
    </w:pPr>
    <w:r>
      <w:rPr>
        <w:noProof/>
        <w:color w:val="auto"/>
      </w:rPr>
      <mc:AlternateContent>
        <mc:Choice Requires="wps">
          <w:drawing>
            <wp:anchor distT="0" distB="0" distL="0" distR="0" simplePos="0" relativeHeight="251664384" behindDoc="0" locked="0" layoutInCell="1" allowOverlap="1" wp14:anchorId="6F9FAC04" wp14:editId="200AC440">
              <wp:simplePos x="904875" y="447675"/>
              <wp:positionH relativeFrom="page">
                <wp:align>right</wp:align>
              </wp:positionH>
              <wp:positionV relativeFrom="page">
                <wp:align>top</wp:align>
              </wp:positionV>
              <wp:extent cx="778510" cy="345440"/>
              <wp:effectExtent l="0" t="0" r="0" b="16510"/>
              <wp:wrapNone/>
              <wp:docPr id="1814097612" name="テキスト ボックス 3" descr="Restric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78510" cy="345440"/>
                      </a:xfrm>
                      <a:prstGeom prst="rect">
                        <a:avLst/>
                      </a:prstGeom>
                      <a:noFill/>
                      <a:ln>
                        <a:noFill/>
                      </a:ln>
                    </wps:spPr>
                    <wps:txbx>
                      <w:txbxContent>
                        <w:p w14:paraId="7A55780B" w14:textId="3BEB3967" w:rsidR="000D71C3" w:rsidRPr="000D71C3" w:rsidRDefault="000D71C3" w:rsidP="000D71C3">
                          <w:pPr>
                            <w:rPr>
                              <w:rFonts w:ascii="Calibri" w:eastAsia="Calibri" w:hAnsi="Calibri" w:cs="Calibri"/>
                              <w:noProof/>
                              <w:sz w:val="20"/>
                            </w:rPr>
                          </w:pPr>
                          <w:r w:rsidRPr="000D71C3">
                            <w:rPr>
                              <w:rFonts w:ascii="Calibri" w:eastAsia="Calibri" w:hAnsi="Calibri" w:cs="Calibri"/>
                              <w:noProof/>
                              <w:sz w:val="20"/>
                            </w:rPr>
                            <w:t>Restricted</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6F9FAC04" id="_x0000_t202" coordsize="21600,21600" o:spt="202" path="m,l,21600r21600,l21600,xe">
              <v:stroke joinstyle="miter"/>
              <v:path gradientshapeok="t" o:connecttype="rect"/>
            </v:shapetype>
            <v:shape id="テキスト ボックス 3" o:spid="_x0000_s1027" type="#_x0000_t202" alt="Restricted" style="position:absolute;left:0;text-align:left;margin-left:10.1pt;margin-top:0;width:61.3pt;height:27.2pt;z-index:251664384;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" filled="f" stroked="f">
              <v:textbox style="mso-fit-shape-to-text:t" inset="0,15pt,20pt,0">
                <w:txbxContent>
                  <w:p w14:paraId="7A55780B" w14:textId="3BEB3967" w:rsidR="000D71C3" w:rsidRPr="000D71C3" w:rsidRDefault="000D71C3" w:rsidP="000D71C3">
                    <w:pPr>
                      <w:rPr>
                        <w:rFonts w:ascii="Calibri" w:eastAsia="Calibri" w:hAnsi="Calibri" w:cs="Calibri"/>
                        <w:noProof/>
                        <w:sz w:val="20"/>
                      </w:rPr>
                    </w:pPr>
                    <w:r w:rsidRPr="000D71C3">
                      <w:rPr>
                        <w:rFonts w:ascii="Calibri" w:eastAsia="Calibri" w:hAnsi="Calibri" w:cs="Calibri"/>
                        <w:noProof/>
                        <w:sz w:val="20"/>
                      </w:rPr>
                      <w:t>Restricted</w:t>
                    </w:r>
                  </w:p>
                </w:txbxContent>
              </v:textbox>
              <w10:wrap anchorx="page" anchory="page"/>
            </v:shape>
          </w:pict>
        </mc:Fallback>
      </mc:AlternateContent>
    </w:r>
    <w:r w:rsidR="00B930B0" w:rsidRPr="0075143F">
      <w:rPr>
        <w:noProof/>
        <w:color w:val="auto"/>
      </w:rPr>
      <w:drawing>
        <wp:anchor distT="0" distB="0" distL="114300" distR="114300" simplePos="0" relativeHeight="251661312" behindDoc="1" locked="0" layoutInCell="1" allowOverlap="1" wp14:anchorId="02D8433C" wp14:editId="3D97FC5C">
          <wp:simplePos x="0" y="0"/>
          <wp:positionH relativeFrom="column">
            <wp:posOffset>4749800</wp:posOffset>
          </wp:positionH>
          <wp:positionV relativeFrom="paragraph">
            <wp:posOffset>236855</wp:posOffset>
          </wp:positionV>
          <wp:extent cx="1036620" cy="648040"/>
          <wp:effectExtent l="0" t="0" r="0" b="0"/>
          <wp:wrapNone/>
          <wp:docPr id="50"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essebogen_Kopf"/>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36620" cy="64804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3E87B" w14:textId="06D832CB" w:rsidR="000D71C3" w:rsidRDefault="000D71C3">
    <w:pPr>
      <w:pStyle w:val="Header"/>
    </w:pPr>
    <w:r>
      <w:rPr>
        <w:noProof/>
      </w:rPr>
      <mc:AlternateContent>
        <mc:Choice Requires="wps">
          <w:drawing>
            <wp:anchor distT="0" distB="0" distL="0" distR="0" simplePos="0" relativeHeight="251662336" behindDoc="0" locked="0" layoutInCell="1" allowOverlap="1" wp14:anchorId="2F2140D5" wp14:editId="08E3E3DB">
              <wp:simplePos x="635" y="635"/>
              <wp:positionH relativeFrom="page">
                <wp:align>right</wp:align>
              </wp:positionH>
              <wp:positionV relativeFrom="page">
                <wp:align>top</wp:align>
              </wp:positionV>
              <wp:extent cx="778510" cy="345440"/>
              <wp:effectExtent l="0" t="0" r="0" b="16510"/>
              <wp:wrapNone/>
              <wp:docPr id="1194058924" name="テキスト ボックス 1" descr="Restric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78510" cy="345440"/>
                      </a:xfrm>
                      <a:prstGeom prst="rect">
                        <a:avLst/>
                      </a:prstGeom>
                      <a:noFill/>
                      <a:ln>
                        <a:noFill/>
                      </a:ln>
                    </wps:spPr>
                    <wps:txbx>
                      <w:txbxContent>
                        <w:p w14:paraId="57A01B01" w14:textId="3438CBE8" w:rsidR="000D71C3" w:rsidRPr="000D71C3" w:rsidRDefault="000D71C3" w:rsidP="000D71C3">
                          <w:pPr>
                            <w:rPr>
                              <w:rFonts w:ascii="Calibri" w:eastAsia="Calibri" w:hAnsi="Calibri" w:cs="Calibri"/>
                              <w:noProof/>
                              <w:sz w:val="20"/>
                            </w:rPr>
                          </w:pPr>
                          <w:r w:rsidRPr="000D71C3">
                            <w:rPr>
                              <w:rFonts w:ascii="Calibri" w:eastAsia="Calibri" w:hAnsi="Calibri" w:cs="Calibri"/>
                              <w:noProof/>
                              <w:sz w:val="20"/>
                            </w:rPr>
                            <w:t>Restricted</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2F2140D5" id="_x0000_t202" coordsize="21600,21600" o:spt="202" path="m,l,21600r21600,l21600,xe">
              <v:stroke joinstyle="miter"/>
              <v:path gradientshapeok="t" o:connecttype="rect"/>
            </v:shapetype>
            <v:shape id="テキスト ボックス 1" o:spid="_x0000_s1029" type="#_x0000_t202" alt="Restricted" style="position:absolute;margin-left:10.1pt;margin-top:0;width:61.3pt;height:27.2pt;z-index:251662336;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" filled="f" stroked="f">
              <v:textbox style="mso-fit-shape-to-text:t" inset="0,15pt,20pt,0">
                <w:txbxContent>
                  <w:p w14:paraId="57A01B01" w14:textId="3438CBE8" w:rsidR="000D71C3" w:rsidRPr="000D71C3" w:rsidRDefault="000D71C3" w:rsidP="000D71C3">
                    <w:pPr>
                      <w:rPr>
                        <w:rFonts w:ascii="Calibri" w:eastAsia="Calibri" w:hAnsi="Calibri" w:cs="Calibri"/>
                        <w:noProof/>
                        <w:sz w:val="20"/>
                      </w:rPr>
                    </w:pPr>
                    <w:r w:rsidRPr="000D71C3">
                      <w:rPr>
                        <w:rFonts w:ascii="Calibri" w:eastAsia="Calibri" w:hAnsi="Calibri" w:cs="Calibri"/>
                        <w:noProof/>
                        <w:sz w:val="20"/>
                      </w:rPr>
                      <w:t>Restricted</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CD675C"/>
    <w:multiLevelType w:val="hybridMultilevel"/>
    <w:tmpl w:val="F4223FC2"/>
    <w:lvl w:ilvl="0" w:tplc="4808C0E2">
      <w:start w:val="1"/>
      <w:numFmt w:val="bullet"/>
      <w:lvlText w:val=""/>
      <w:lvlJc w:val="left"/>
      <w:pPr>
        <w:tabs>
          <w:tab w:val="num" w:pos="720"/>
        </w:tabs>
        <w:ind w:left="720" w:hanging="360"/>
      </w:pPr>
      <w:rPr>
        <w:rFonts w:ascii="Wingdings" w:hAnsi="Wingdings" w:hint="default"/>
      </w:rPr>
    </w:lvl>
    <w:lvl w:ilvl="1" w:tplc="1DEC2AA8" w:tentative="1">
      <w:start w:val="1"/>
      <w:numFmt w:val="bullet"/>
      <w:lvlText w:val=""/>
      <w:lvlJc w:val="left"/>
      <w:pPr>
        <w:tabs>
          <w:tab w:val="num" w:pos="1440"/>
        </w:tabs>
        <w:ind w:left="1440" w:hanging="360"/>
      </w:pPr>
      <w:rPr>
        <w:rFonts w:ascii="Wingdings" w:hAnsi="Wingdings" w:hint="default"/>
      </w:rPr>
    </w:lvl>
    <w:lvl w:ilvl="2" w:tplc="F6745F8C" w:tentative="1">
      <w:start w:val="1"/>
      <w:numFmt w:val="bullet"/>
      <w:lvlText w:val=""/>
      <w:lvlJc w:val="left"/>
      <w:pPr>
        <w:tabs>
          <w:tab w:val="num" w:pos="2160"/>
        </w:tabs>
        <w:ind w:left="2160" w:hanging="360"/>
      </w:pPr>
      <w:rPr>
        <w:rFonts w:ascii="Wingdings" w:hAnsi="Wingdings" w:hint="default"/>
      </w:rPr>
    </w:lvl>
    <w:lvl w:ilvl="3" w:tplc="1C32EFD0" w:tentative="1">
      <w:start w:val="1"/>
      <w:numFmt w:val="bullet"/>
      <w:lvlText w:val=""/>
      <w:lvlJc w:val="left"/>
      <w:pPr>
        <w:tabs>
          <w:tab w:val="num" w:pos="2880"/>
        </w:tabs>
        <w:ind w:left="2880" w:hanging="360"/>
      </w:pPr>
      <w:rPr>
        <w:rFonts w:ascii="Wingdings" w:hAnsi="Wingdings" w:hint="default"/>
      </w:rPr>
    </w:lvl>
    <w:lvl w:ilvl="4" w:tplc="AA4E10D4" w:tentative="1">
      <w:start w:val="1"/>
      <w:numFmt w:val="bullet"/>
      <w:lvlText w:val=""/>
      <w:lvlJc w:val="left"/>
      <w:pPr>
        <w:tabs>
          <w:tab w:val="num" w:pos="3600"/>
        </w:tabs>
        <w:ind w:left="3600" w:hanging="360"/>
      </w:pPr>
      <w:rPr>
        <w:rFonts w:ascii="Wingdings" w:hAnsi="Wingdings" w:hint="default"/>
      </w:rPr>
    </w:lvl>
    <w:lvl w:ilvl="5" w:tplc="EFBA71FA" w:tentative="1">
      <w:start w:val="1"/>
      <w:numFmt w:val="bullet"/>
      <w:lvlText w:val=""/>
      <w:lvlJc w:val="left"/>
      <w:pPr>
        <w:tabs>
          <w:tab w:val="num" w:pos="4320"/>
        </w:tabs>
        <w:ind w:left="4320" w:hanging="360"/>
      </w:pPr>
      <w:rPr>
        <w:rFonts w:ascii="Wingdings" w:hAnsi="Wingdings" w:hint="default"/>
      </w:rPr>
    </w:lvl>
    <w:lvl w:ilvl="6" w:tplc="FDD0A81C" w:tentative="1">
      <w:start w:val="1"/>
      <w:numFmt w:val="bullet"/>
      <w:lvlText w:val=""/>
      <w:lvlJc w:val="left"/>
      <w:pPr>
        <w:tabs>
          <w:tab w:val="num" w:pos="5040"/>
        </w:tabs>
        <w:ind w:left="5040" w:hanging="360"/>
      </w:pPr>
      <w:rPr>
        <w:rFonts w:ascii="Wingdings" w:hAnsi="Wingdings" w:hint="default"/>
      </w:rPr>
    </w:lvl>
    <w:lvl w:ilvl="7" w:tplc="EBE2FF6A" w:tentative="1">
      <w:start w:val="1"/>
      <w:numFmt w:val="bullet"/>
      <w:lvlText w:val=""/>
      <w:lvlJc w:val="left"/>
      <w:pPr>
        <w:tabs>
          <w:tab w:val="num" w:pos="5760"/>
        </w:tabs>
        <w:ind w:left="5760" w:hanging="360"/>
      </w:pPr>
      <w:rPr>
        <w:rFonts w:ascii="Wingdings" w:hAnsi="Wingdings" w:hint="default"/>
      </w:rPr>
    </w:lvl>
    <w:lvl w:ilvl="8" w:tplc="1C564EE6"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3617792"/>
    <w:multiLevelType w:val="hybridMultilevel"/>
    <w:tmpl w:val="C8FC1D3A"/>
    <w:lvl w:ilvl="0" w:tplc="8884CDAC">
      <w:start w:val="1"/>
      <w:numFmt w:val="upperLetter"/>
      <w:lvlText w:val="(%1)"/>
      <w:lvlJc w:val="left"/>
      <w:pPr>
        <w:ind w:left="338" w:hanging="360"/>
      </w:pPr>
      <w:rPr>
        <w:rFonts w:hint="default"/>
        <w:color w:val="000000"/>
      </w:rPr>
    </w:lvl>
    <w:lvl w:ilvl="1" w:tplc="04070019" w:tentative="1">
      <w:start w:val="1"/>
      <w:numFmt w:val="lowerLetter"/>
      <w:lvlText w:val="%2."/>
      <w:lvlJc w:val="left"/>
      <w:pPr>
        <w:ind w:left="1058" w:hanging="360"/>
      </w:pPr>
    </w:lvl>
    <w:lvl w:ilvl="2" w:tplc="0407001B" w:tentative="1">
      <w:start w:val="1"/>
      <w:numFmt w:val="lowerRoman"/>
      <w:lvlText w:val="%3."/>
      <w:lvlJc w:val="right"/>
      <w:pPr>
        <w:ind w:left="1778" w:hanging="180"/>
      </w:pPr>
    </w:lvl>
    <w:lvl w:ilvl="3" w:tplc="0407000F" w:tentative="1">
      <w:start w:val="1"/>
      <w:numFmt w:val="decimal"/>
      <w:lvlText w:val="%4."/>
      <w:lvlJc w:val="left"/>
      <w:pPr>
        <w:ind w:left="2498" w:hanging="360"/>
      </w:pPr>
    </w:lvl>
    <w:lvl w:ilvl="4" w:tplc="04070019" w:tentative="1">
      <w:start w:val="1"/>
      <w:numFmt w:val="lowerLetter"/>
      <w:lvlText w:val="%5."/>
      <w:lvlJc w:val="left"/>
      <w:pPr>
        <w:ind w:left="3218" w:hanging="360"/>
      </w:pPr>
    </w:lvl>
    <w:lvl w:ilvl="5" w:tplc="0407001B" w:tentative="1">
      <w:start w:val="1"/>
      <w:numFmt w:val="lowerRoman"/>
      <w:lvlText w:val="%6."/>
      <w:lvlJc w:val="right"/>
      <w:pPr>
        <w:ind w:left="3938" w:hanging="180"/>
      </w:pPr>
    </w:lvl>
    <w:lvl w:ilvl="6" w:tplc="0407000F" w:tentative="1">
      <w:start w:val="1"/>
      <w:numFmt w:val="decimal"/>
      <w:lvlText w:val="%7."/>
      <w:lvlJc w:val="left"/>
      <w:pPr>
        <w:ind w:left="4658" w:hanging="360"/>
      </w:pPr>
    </w:lvl>
    <w:lvl w:ilvl="7" w:tplc="04070019" w:tentative="1">
      <w:start w:val="1"/>
      <w:numFmt w:val="lowerLetter"/>
      <w:lvlText w:val="%8."/>
      <w:lvlJc w:val="left"/>
      <w:pPr>
        <w:ind w:left="5378" w:hanging="360"/>
      </w:pPr>
    </w:lvl>
    <w:lvl w:ilvl="8" w:tplc="0407001B" w:tentative="1">
      <w:start w:val="1"/>
      <w:numFmt w:val="lowerRoman"/>
      <w:lvlText w:val="%9."/>
      <w:lvlJc w:val="right"/>
      <w:pPr>
        <w:ind w:left="6098" w:hanging="180"/>
      </w:pPr>
    </w:lvl>
  </w:abstractNum>
  <w:abstractNum w:abstractNumId="2" w15:restartNumberingAfterBreak="0">
    <w:nsid w:val="436C41D0"/>
    <w:multiLevelType w:val="hybridMultilevel"/>
    <w:tmpl w:val="F2704138"/>
    <w:lvl w:ilvl="0" w:tplc="8F2AABE8">
      <w:start w:val="1"/>
      <w:numFmt w:val="bullet"/>
      <w:lvlText w:val=""/>
      <w:lvlJc w:val="left"/>
      <w:pPr>
        <w:tabs>
          <w:tab w:val="num" w:pos="720"/>
        </w:tabs>
        <w:ind w:left="720" w:hanging="360"/>
      </w:pPr>
      <w:rPr>
        <w:rFonts w:ascii="Wingdings" w:hAnsi="Wingdings" w:hint="default"/>
      </w:rPr>
    </w:lvl>
    <w:lvl w:ilvl="1" w:tplc="83DA9FE2" w:tentative="1">
      <w:start w:val="1"/>
      <w:numFmt w:val="bullet"/>
      <w:lvlText w:val=""/>
      <w:lvlJc w:val="left"/>
      <w:pPr>
        <w:tabs>
          <w:tab w:val="num" w:pos="1440"/>
        </w:tabs>
        <w:ind w:left="1440" w:hanging="360"/>
      </w:pPr>
      <w:rPr>
        <w:rFonts w:ascii="Wingdings" w:hAnsi="Wingdings" w:hint="default"/>
      </w:rPr>
    </w:lvl>
    <w:lvl w:ilvl="2" w:tplc="2C369326" w:tentative="1">
      <w:start w:val="1"/>
      <w:numFmt w:val="bullet"/>
      <w:lvlText w:val=""/>
      <w:lvlJc w:val="left"/>
      <w:pPr>
        <w:tabs>
          <w:tab w:val="num" w:pos="2160"/>
        </w:tabs>
        <w:ind w:left="2160" w:hanging="360"/>
      </w:pPr>
      <w:rPr>
        <w:rFonts w:ascii="Wingdings" w:hAnsi="Wingdings" w:hint="default"/>
      </w:rPr>
    </w:lvl>
    <w:lvl w:ilvl="3" w:tplc="BAC2353A" w:tentative="1">
      <w:start w:val="1"/>
      <w:numFmt w:val="bullet"/>
      <w:lvlText w:val=""/>
      <w:lvlJc w:val="left"/>
      <w:pPr>
        <w:tabs>
          <w:tab w:val="num" w:pos="2880"/>
        </w:tabs>
        <w:ind w:left="2880" w:hanging="360"/>
      </w:pPr>
      <w:rPr>
        <w:rFonts w:ascii="Wingdings" w:hAnsi="Wingdings" w:hint="default"/>
      </w:rPr>
    </w:lvl>
    <w:lvl w:ilvl="4" w:tplc="71B0D1DC" w:tentative="1">
      <w:start w:val="1"/>
      <w:numFmt w:val="bullet"/>
      <w:lvlText w:val=""/>
      <w:lvlJc w:val="left"/>
      <w:pPr>
        <w:tabs>
          <w:tab w:val="num" w:pos="3600"/>
        </w:tabs>
        <w:ind w:left="3600" w:hanging="360"/>
      </w:pPr>
      <w:rPr>
        <w:rFonts w:ascii="Wingdings" w:hAnsi="Wingdings" w:hint="default"/>
      </w:rPr>
    </w:lvl>
    <w:lvl w:ilvl="5" w:tplc="89C4C260" w:tentative="1">
      <w:start w:val="1"/>
      <w:numFmt w:val="bullet"/>
      <w:lvlText w:val=""/>
      <w:lvlJc w:val="left"/>
      <w:pPr>
        <w:tabs>
          <w:tab w:val="num" w:pos="4320"/>
        </w:tabs>
        <w:ind w:left="4320" w:hanging="360"/>
      </w:pPr>
      <w:rPr>
        <w:rFonts w:ascii="Wingdings" w:hAnsi="Wingdings" w:hint="default"/>
      </w:rPr>
    </w:lvl>
    <w:lvl w:ilvl="6" w:tplc="88F80966" w:tentative="1">
      <w:start w:val="1"/>
      <w:numFmt w:val="bullet"/>
      <w:lvlText w:val=""/>
      <w:lvlJc w:val="left"/>
      <w:pPr>
        <w:tabs>
          <w:tab w:val="num" w:pos="5040"/>
        </w:tabs>
        <w:ind w:left="5040" w:hanging="360"/>
      </w:pPr>
      <w:rPr>
        <w:rFonts w:ascii="Wingdings" w:hAnsi="Wingdings" w:hint="default"/>
      </w:rPr>
    </w:lvl>
    <w:lvl w:ilvl="7" w:tplc="E5D0F836" w:tentative="1">
      <w:start w:val="1"/>
      <w:numFmt w:val="bullet"/>
      <w:lvlText w:val=""/>
      <w:lvlJc w:val="left"/>
      <w:pPr>
        <w:tabs>
          <w:tab w:val="num" w:pos="5760"/>
        </w:tabs>
        <w:ind w:left="5760" w:hanging="360"/>
      </w:pPr>
      <w:rPr>
        <w:rFonts w:ascii="Wingdings" w:hAnsi="Wingdings" w:hint="default"/>
      </w:rPr>
    </w:lvl>
    <w:lvl w:ilvl="8" w:tplc="D812A7DA"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F963F53"/>
    <w:multiLevelType w:val="hybridMultilevel"/>
    <w:tmpl w:val="1ACC62B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6638475F"/>
    <w:multiLevelType w:val="hybridMultilevel"/>
    <w:tmpl w:val="ADBA516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819498468">
    <w:abstractNumId w:val="1"/>
  </w:num>
  <w:num w:numId="2" w16cid:durableId="1664158174">
    <w:abstractNumId w:val="4"/>
  </w:num>
  <w:num w:numId="3" w16cid:durableId="124082430">
    <w:abstractNumId w:val="3"/>
  </w:num>
  <w:num w:numId="4" w16cid:durableId="577788579">
    <w:abstractNumId w:val="0"/>
  </w:num>
  <w:num w:numId="5" w16cid:durableId="189615905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consecutiveHyphenLimit w:val="3"/>
  <w:hyphenationZone w:val="284"/>
  <w:displayHorizontalDrawingGridEvery w:val="0"/>
  <w:displayVerticalDrawingGridEvery w:val="0"/>
  <w:doNotUseMarginsForDrawingGridOrigin/>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56EA"/>
    <w:rsid w:val="00001037"/>
    <w:rsid w:val="00001D85"/>
    <w:rsid w:val="00001FC7"/>
    <w:rsid w:val="00005E10"/>
    <w:rsid w:val="000067B2"/>
    <w:rsid w:val="00006C15"/>
    <w:rsid w:val="00007AE3"/>
    <w:rsid w:val="00007EEA"/>
    <w:rsid w:val="000115BE"/>
    <w:rsid w:val="00011D00"/>
    <w:rsid w:val="0001272F"/>
    <w:rsid w:val="00014A58"/>
    <w:rsid w:val="00015291"/>
    <w:rsid w:val="000164A0"/>
    <w:rsid w:val="00017980"/>
    <w:rsid w:val="0002101A"/>
    <w:rsid w:val="00022380"/>
    <w:rsid w:val="00024419"/>
    <w:rsid w:val="00024512"/>
    <w:rsid w:val="00024741"/>
    <w:rsid w:val="00025DEB"/>
    <w:rsid w:val="00026658"/>
    <w:rsid w:val="00030063"/>
    <w:rsid w:val="000301AE"/>
    <w:rsid w:val="000310C6"/>
    <w:rsid w:val="00031187"/>
    <w:rsid w:val="00032952"/>
    <w:rsid w:val="00032B24"/>
    <w:rsid w:val="00032CD7"/>
    <w:rsid w:val="0003312D"/>
    <w:rsid w:val="0003395B"/>
    <w:rsid w:val="00036CAD"/>
    <w:rsid w:val="00037611"/>
    <w:rsid w:val="00037739"/>
    <w:rsid w:val="000378F2"/>
    <w:rsid w:val="000405EC"/>
    <w:rsid w:val="00040FDC"/>
    <w:rsid w:val="00041F5D"/>
    <w:rsid w:val="00042AC2"/>
    <w:rsid w:val="00043DAB"/>
    <w:rsid w:val="00044245"/>
    <w:rsid w:val="00044F8C"/>
    <w:rsid w:val="00045378"/>
    <w:rsid w:val="00047086"/>
    <w:rsid w:val="00050EB9"/>
    <w:rsid w:val="00052227"/>
    <w:rsid w:val="00052503"/>
    <w:rsid w:val="000528C0"/>
    <w:rsid w:val="00052948"/>
    <w:rsid w:val="00053653"/>
    <w:rsid w:val="0005470F"/>
    <w:rsid w:val="000547B9"/>
    <w:rsid w:val="00054A80"/>
    <w:rsid w:val="00054FEC"/>
    <w:rsid w:val="00055A47"/>
    <w:rsid w:val="00055C62"/>
    <w:rsid w:val="00056ACA"/>
    <w:rsid w:val="00056D7A"/>
    <w:rsid w:val="00062779"/>
    <w:rsid w:val="000639B8"/>
    <w:rsid w:val="00063A0B"/>
    <w:rsid w:val="00063C8F"/>
    <w:rsid w:val="00065F24"/>
    <w:rsid w:val="0006689A"/>
    <w:rsid w:val="00066D5E"/>
    <w:rsid w:val="000670F4"/>
    <w:rsid w:val="000672DA"/>
    <w:rsid w:val="00067787"/>
    <w:rsid w:val="000703BE"/>
    <w:rsid w:val="00070CB5"/>
    <w:rsid w:val="000715E1"/>
    <w:rsid w:val="000721AA"/>
    <w:rsid w:val="00072478"/>
    <w:rsid w:val="00072D52"/>
    <w:rsid w:val="000739DA"/>
    <w:rsid w:val="00075C70"/>
    <w:rsid w:val="00075C8A"/>
    <w:rsid w:val="00076A29"/>
    <w:rsid w:val="000776D3"/>
    <w:rsid w:val="000800C4"/>
    <w:rsid w:val="0008077E"/>
    <w:rsid w:val="00082317"/>
    <w:rsid w:val="0008283B"/>
    <w:rsid w:val="00082B18"/>
    <w:rsid w:val="00082F44"/>
    <w:rsid w:val="00085FAE"/>
    <w:rsid w:val="00087DB3"/>
    <w:rsid w:val="00090466"/>
    <w:rsid w:val="00091D3B"/>
    <w:rsid w:val="000939A7"/>
    <w:rsid w:val="00093DF1"/>
    <w:rsid w:val="00094659"/>
    <w:rsid w:val="0009469D"/>
    <w:rsid w:val="00095077"/>
    <w:rsid w:val="000960C9"/>
    <w:rsid w:val="00097AEE"/>
    <w:rsid w:val="000A0796"/>
    <w:rsid w:val="000A1108"/>
    <w:rsid w:val="000A1B7B"/>
    <w:rsid w:val="000A2CBD"/>
    <w:rsid w:val="000A409F"/>
    <w:rsid w:val="000A5409"/>
    <w:rsid w:val="000A5CBD"/>
    <w:rsid w:val="000A60E5"/>
    <w:rsid w:val="000A689F"/>
    <w:rsid w:val="000A6FF7"/>
    <w:rsid w:val="000B2007"/>
    <w:rsid w:val="000B229C"/>
    <w:rsid w:val="000B3BBE"/>
    <w:rsid w:val="000B4D30"/>
    <w:rsid w:val="000B618B"/>
    <w:rsid w:val="000B62D1"/>
    <w:rsid w:val="000B7282"/>
    <w:rsid w:val="000C0158"/>
    <w:rsid w:val="000C09C6"/>
    <w:rsid w:val="000C1460"/>
    <w:rsid w:val="000C1B90"/>
    <w:rsid w:val="000C2F61"/>
    <w:rsid w:val="000C4520"/>
    <w:rsid w:val="000C4640"/>
    <w:rsid w:val="000C48E7"/>
    <w:rsid w:val="000C58D5"/>
    <w:rsid w:val="000C66F1"/>
    <w:rsid w:val="000C6B60"/>
    <w:rsid w:val="000C7389"/>
    <w:rsid w:val="000C7BD6"/>
    <w:rsid w:val="000C7D6B"/>
    <w:rsid w:val="000D0E29"/>
    <w:rsid w:val="000D3050"/>
    <w:rsid w:val="000D518E"/>
    <w:rsid w:val="000D5398"/>
    <w:rsid w:val="000D5497"/>
    <w:rsid w:val="000D5616"/>
    <w:rsid w:val="000D6032"/>
    <w:rsid w:val="000D63CD"/>
    <w:rsid w:val="000D71C3"/>
    <w:rsid w:val="000D7AE3"/>
    <w:rsid w:val="000E06B9"/>
    <w:rsid w:val="000E13ED"/>
    <w:rsid w:val="000E16AD"/>
    <w:rsid w:val="000E2A52"/>
    <w:rsid w:val="000E33C6"/>
    <w:rsid w:val="000E3837"/>
    <w:rsid w:val="000E3A5A"/>
    <w:rsid w:val="000E456B"/>
    <w:rsid w:val="000E544B"/>
    <w:rsid w:val="000E5791"/>
    <w:rsid w:val="000E6787"/>
    <w:rsid w:val="000E67FB"/>
    <w:rsid w:val="000F05ED"/>
    <w:rsid w:val="000F0CE2"/>
    <w:rsid w:val="000F0CFA"/>
    <w:rsid w:val="000F12C0"/>
    <w:rsid w:val="000F2E42"/>
    <w:rsid w:val="000F32D0"/>
    <w:rsid w:val="000F4376"/>
    <w:rsid w:val="000F4EBB"/>
    <w:rsid w:val="000F5756"/>
    <w:rsid w:val="000F5947"/>
    <w:rsid w:val="000F5956"/>
    <w:rsid w:val="000F7581"/>
    <w:rsid w:val="000F7E13"/>
    <w:rsid w:val="00100286"/>
    <w:rsid w:val="001002C9"/>
    <w:rsid w:val="0010226C"/>
    <w:rsid w:val="00104861"/>
    <w:rsid w:val="00105DE5"/>
    <w:rsid w:val="001061BC"/>
    <w:rsid w:val="00106719"/>
    <w:rsid w:val="0010676B"/>
    <w:rsid w:val="00106CF3"/>
    <w:rsid w:val="00107533"/>
    <w:rsid w:val="00107898"/>
    <w:rsid w:val="00110219"/>
    <w:rsid w:val="00110A1D"/>
    <w:rsid w:val="001112A8"/>
    <w:rsid w:val="00111302"/>
    <w:rsid w:val="00111376"/>
    <w:rsid w:val="0011150E"/>
    <w:rsid w:val="00111F87"/>
    <w:rsid w:val="00112205"/>
    <w:rsid w:val="001124CE"/>
    <w:rsid w:val="00112E6E"/>
    <w:rsid w:val="00113875"/>
    <w:rsid w:val="0011492B"/>
    <w:rsid w:val="0011518F"/>
    <w:rsid w:val="001151B8"/>
    <w:rsid w:val="00115F6B"/>
    <w:rsid w:val="00116758"/>
    <w:rsid w:val="00116D7A"/>
    <w:rsid w:val="00120E3B"/>
    <w:rsid w:val="001213F4"/>
    <w:rsid w:val="00121A5C"/>
    <w:rsid w:val="00122A6E"/>
    <w:rsid w:val="00125055"/>
    <w:rsid w:val="00130272"/>
    <w:rsid w:val="00132CC9"/>
    <w:rsid w:val="00133602"/>
    <w:rsid w:val="00134974"/>
    <w:rsid w:val="001350CC"/>
    <w:rsid w:val="001353FA"/>
    <w:rsid w:val="001355D5"/>
    <w:rsid w:val="001355E1"/>
    <w:rsid w:val="00136311"/>
    <w:rsid w:val="00136C09"/>
    <w:rsid w:val="0013768A"/>
    <w:rsid w:val="00137F95"/>
    <w:rsid w:val="001400BA"/>
    <w:rsid w:val="001409CF"/>
    <w:rsid w:val="00140DFF"/>
    <w:rsid w:val="00141170"/>
    <w:rsid w:val="00141AEE"/>
    <w:rsid w:val="00143E80"/>
    <w:rsid w:val="00143F3C"/>
    <w:rsid w:val="00144152"/>
    <w:rsid w:val="00144C7D"/>
    <w:rsid w:val="0014676E"/>
    <w:rsid w:val="00146BDB"/>
    <w:rsid w:val="00150371"/>
    <w:rsid w:val="001513E7"/>
    <w:rsid w:val="00151AF0"/>
    <w:rsid w:val="00151D78"/>
    <w:rsid w:val="00152166"/>
    <w:rsid w:val="00153A57"/>
    <w:rsid w:val="00153CA1"/>
    <w:rsid w:val="001550BC"/>
    <w:rsid w:val="00155299"/>
    <w:rsid w:val="00155B0F"/>
    <w:rsid w:val="00155B53"/>
    <w:rsid w:val="00157329"/>
    <w:rsid w:val="00157475"/>
    <w:rsid w:val="001575E7"/>
    <w:rsid w:val="001607AA"/>
    <w:rsid w:val="001609B7"/>
    <w:rsid w:val="00160D97"/>
    <w:rsid w:val="00163B68"/>
    <w:rsid w:val="00163C83"/>
    <w:rsid w:val="00163D4C"/>
    <w:rsid w:val="00164110"/>
    <w:rsid w:val="001641A6"/>
    <w:rsid w:val="0016485B"/>
    <w:rsid w:val="001649B3"/>
    <w:rsid w:val="00164CA4"/>
    <w:rsid w:val="00164DF7"/>
    <w:rsid w:val="00165C67"/>
    <w:rsid w:val="00165D7C"/>
    <w:rsid w:val="00170B29"/>
    <w:rsid w:val="00171CBE"/>
    <w:rsid w:val="00171EC4"/>
    <w:rsid w:val="00172607"/>
    <w:rsid w:val="001726EA"/>
    <w:rsid w:val="00172C10"/>
    <w:rsid w:val="00172D09"/>
    <w:rsid w:val="00174201"/>
    <w:rsid w:val="001742A3"/>
    <w:rsid w:val="00174C27"/>
    <w:rsid w:val="00174D21"/>
    <w:rsid w:val="00174FAC"/>
    <w:rsid w:val="0017551D"/>
    <w:rsid w:val="0017626E"/>
    <w:rsid w:val="001762A0"/>
    <w:rsid w:val="0017673D"/>
    <w:rsid w:val="001768E0"/>
    <w:rsid w:val="001777AC"/>
    <w:rsid w:val="001810AB"/>
    <w:rsid w:val="001830C9"/>
    <w:rsid w:val="001836ED"/>
    <w:rsid w:val="001836F1"/>
    <w:rsid w:val="001839EB"/>
    <w:rsid w:val="00183D4C"/>
    <w:rsid w:val="001843E3"/>
    <w:rsid w:val="00184448"/>
    <w:rsid w:val="00186CEC"/>
    <w:rsid w:val="00187404"/>
    <w:rsid w:val="001902FB"/>
    <w:rsid w:val="0019039A"/>
    <w:rsid w:val="00190502"/>
    <w:rsid w:val="00191905"/>
    <w:rsid w:val="00191CE9"/>
    <w:rsid w:val="00193873"/>
    <w:rsid w:val="00195DE1"/>
    <w:rsid w:val="00196001"/>
    <w:rsid w:val="001A00C5"/>
    <w:rsid w:val="001A053B"/>
    <w:rsid w:val="001A164D"/>
    <w:rsid w:val="001A1F21"/>
    <w:rsid w:val="001A2C1B"/>
    <w:rsid w:val="001A51F7"/>
    <w:rsid w:val="001A6CB5"/>
    <w:rsid w:val="001A7E7A"/>
    <w:rsid w:val="001B0D02"/>
    <w:rsid w:val="001B25CA"/>
    <w:rsid w:val="001B2CB6"/>
    <w:rsid w:val="001B2E97"/>
    <w:rsid w:val="001B2FAD"/>
    <w:rsid w:val="001B3CF4"/>
    <w:rsid w:val="001B45A0"/>
    <w:rsid w:val="001B54E6"/>
    <w:rsid w:val="001C1105"/>
    <w:rsid w:val="001C274E"/>
    <w:rsid w:val="001C2B51"/>
    <w:rsid w:val="001C3B72"/>
    <w:rsid w:val="001C60F2"/>
    <w:rsid w:val="001C717C"/>
    <w:rsid w:val="001C7477"/>
    <w:rsid w:val="001C7571"/>
    <w:rsid w:val="001C7A6F"/>
    <w:rsid w:val="001D007F"/>
    <w:rsid w:val="001D0C17"/>
    <w:rsid w:val="001D2D5E"/>
    <w:rsid w:val="001D2DF8"/>
    <w:rsid w:val="001D30EA"/>
    <w:rsid w:val="001D3E33"/>
    <w:rsid w:val="001D53C9"/>
    <w:rsid w:val="001D5C78"/>
    <w:rsid w:val="001D6521"/>
    <w:rsid w:val="001D7777"/>
    <w:rsid w:val="001D79F0"/>
    <w:rsid w:val="001E1D46"/>
    <w:rsid w:val="001E2141"/>
    <w:rsid w:val="001E2320"/>
    <w:rsid w:val="001E26F0"/>
    <w:rsid w:val="001E44C8"/>
    <w:rsid w:val="001E48F0"/>
    <w:rsid w:val="001E4F13"/>
    <w:rsid w:val="001E5A75"/>
    <w:rsid w:val="001E5E37"/>
    <w:rsid w:val="001E642B"/>
    <w:rsid w:val="001E6CB3"/>
    <w:rsid w:val="001E79E8"/>
    <w:rsid w:val="001E7A1C"/>
    <w:rsid w:val="001F0AE4"/>
    <w:rsid w:val="001F0FD4"/>
    <w:rsid w:val="001F1C08"/>
    <w:rsid w:val="001F3411"/>
    <w:rsid w:val="001F3EF7"/>
    <w:rsid w:val="001F4EC3"/>
    <w:rsid w:val="001F6B1F"/>
    <w:rsid w:val="001F6ECE"/>
    <w:rsid w:val="002001DB"/>
    <w:rsid w:val="00201573"/>
    <w:rsid w:val="002018E1"/>
    <w:rsid w:val="00202835"/>
    <w:rsid w:val="00203EED"/>
    <w:rsid w:val="0020612D"/>
    <w:rsid w:val="00211508"/>
    <w:rsid w:val="00212C0F"/>
    <w:rsid w:val="00213519"/>
    <w:rsid w:val="002135C9"/>
    <w:rsid w:val="0021381A"/>
    <w:rsid w:val="00214A9E"/>
    <w:rsid w:val="002158C5"/>
    <w:rsid w:val="002165B5"/>
    <w:rsid w:val="00216CD3"/>
    <w:rsid w:val="00217423"/>
    <w:rsid w:val="002205E4"/>
    <w:rsid w:val="00220D67"/>
    <w:rsid w:val="002213CC"/>
    <w:rsid w:val="00222FB5"/>
    <w:rsid w:val="002242B0"/>
    <w:rsid w:val="00225A0B"/>
    <w:rsid w:val="00225C4F"/>
    <w:rsid w:val="00230A6A"/>
    <w:rsid w:val="00231B35"/>
    <w:rsid w:val="002321FF"/>
    <w:rsid w:val="00232FA7"/>
    <w:rsid w:val="00233D3B"/>
    <w:rsid w:val="00235415"/>
    <w:rsid w:val="00235C1C"/>
    <w:rsid w:val="002361CE"/>
    <w:rsid w:val="00237D37"/>
    <w:rsid w:val="00240E2E"/>
    <w:rsid w:val="00240FE7"/>
    <w:rsid w:val="002414A7"/>
    <w:rsid w:val="002420D5"/>
    <w:rsid w:val="0024410A"/>
    <w:rsid w:val="00244EDE"/>
    <w:rsid w:val="00250B98"/>
    <w:rsid w:val="00250D1B"/>
    <w:rsid w:val="00251299"/>
    <w:rsid w:val="00251F52"/>
    <w:rsid w:val="00252886"/>
    <w:rsid w:val="0025294D"/>
    <w:rsid w:val="0025357E"/>
    <w:rsid w:val="00254478"/>
    <w:rsid w:val="00254ADF"/>
    <w:rsid w:val="00255086"/>
    <w:rsid w:val="002550BA"/>
    <w:rsid w:val="00255342"/>
    <w:rsid w:val="00255985"/>
    <w:rsid w:val="00256132"/>
    <w:rsid w:val="00256FAA"/>
    <w:rsid w:val="00257485"/>
    <w:rsid w:val="00260C5B"/>
    <w:rsid w:val="00261335"/>
    <w:rsid w:val="00262EA2"/>
    <w:rsid w:val="00264493"/>
    <w:rsid w:val="00264C39"/>
    <w:rsid w:val="00265E5C"/>
    <w:rsid w:val="0026621D"/>
    <w:rsid w:val="002663FD"/>
    <w:rsid w:val="0026702D"/>
    <w:rsid w:val="00267895"/>
    <w:rsid w:val="00271760"/>
    <w:rsid w:val="00271C73"/>
    <w:rsid w:val="00272EB5"/>
    <w:rsid w:val="0027384E"/>
    <w:rsid w:val="00273BB0"/>
    <w:rsid w:val="00274A4E"/>
    <w:rsid w:val="00274E5D"/>
    <w:rsid w:val="00274F08"/>
    <w:rsid w:val="0027523E"/>
    <w:rsid w:val="00276634"/>
    <w:rsid w:val="002769CE"/>
    <w:rsid w:val="00277099"/>
    <w:rsid w:val="002779EB"/>
    <w:rsid w:val="00280488"/>
    <w:rsid w:val="00280ADC"/>
    <w:rsid w:val="002816B9"/>
    <w:rsid w:val="00281B5B"/>
    <w:rsid w:val="0028205D"/>
    <w:rsid w:val="002843F7"/>
    <w:rsid w:val="00285422"/>
    <w:rsid w:val="00285A41"/>
    <w:rsid w:val="002864CF"/>
    <w:rsid w:val="00287631"/>
    <w:rsid w:val="00292167"/>
    <w:rsid w:val="00292F2F"/>
    <w:rsid w:val="00293AFF"/>
    <w:rsid w:val="00293E1A"/>
    <w:rsid w:val="00293E40"/>
    <w:rsid w:val="002944A5"/>
    <w:rsid w:val="00294580"/>
    <w:rsid w:val="00294A00"/>
    <w:rsid w:val="00295F1F"/>
    <w:rsid w:val="00296463"/>
    <w:rsid w:val="00296EDE"/>
    <w:rsid w:val="00297A57"/>
    <w:rsid w:val="00297D0C"/>
    <w:rsid w:val="002A0ED1"/>
    <w:rsid w:val="002A1131"/>
    <w:rsid w:val="002A3406"/>
    <w:rsid w:val="002A389B"/>
    <w:rsid w:val="002A51EB"/>
    <w:rsid w:val="002A57C9"/>
    <w:rsid w:val="002A58B0"/>
    <w:rsid w:val="002A5C00"/>
    <w:rsid w:val="002A60F2"/>
    <w:rsid w:val="002A638A"/>
    <w:rsid w:val="002A68D0"/>
    <w:rsid w:val="002A6DD2"/>
    <w:rsid w:val="002A77A7"/>
    <w:rsid w:val="002B030A"/>
    <w:rsid w:val="002B0572"/>
    <w:rsid w:val="002B2038"/>
    <w:rsid w:val="002B2C94"/>
    <w:rsid w:val="002B2D62"/>
    <w:rsid w:val="002B3614"/>
    <w:rsid w:val="002B3BAF"/>
    <w:rsid w:val="002B3FCC"/>
    <w:rsid w:val="002B4B0A"/>
    <w:rsid w:val="002B5E66"/>
    <w:rsid w:val="002B71B2"/>
    <w:rsid w:val="002B7363"/>
    <w:rsid w:val="002B79CA"/>
    <w:rsid w:val="002B7A19"/>
    <w:rsid w:val="002B7F48"/>
    <w:rsid w:val="002C09EC"/>
    <w:rsid w:val="002C20D5"/>
    <w:rsid w:val="002C2563"/>
    <w:rsid w:val="002C354D"/>
    <w:rsid w:val="002C365D"/>
    <w:rsid w:val="002C3ED8"/>
    <w:rsid w:val="002C5597"/>
    <w:rsid w:val="002C5B66"/>
    <w:rsid w:val="002C6009"/>
    <w:rsid w:val="002D00A3"/>
    <w:rsid w:val="002D1062"/>
    <w:rsid w:val="002D1426"/>
    <w:rsid w:val="002D148A"/>
    <w:rsid w:val="002D17E4"/>
    <w:rsid w:val="002D19E0"/>
    <w:rsid w:val="002D3A68"/>
    <w:rsid w:val="002D3C13"/>
    <w:rsid w:val="002D47CB"/>
    <w:rsid w:val="002D5090"/>
    <w:rsid w:val="002D611C"/>
    <w:rsid w:val="002D692B"/>
    <w:rsid w:val="002D6CA3"/>
    <w:rsid w:val="002D7C70"/>
    <w:rsid w:val="002E04C6"/>
    <w:rsid w:val="002E0DE2"/>
    <w:rsid w:val="002E1ECE"/>
    <w:rsid w:val="002E2357"/>
    <w:rsid w:val="002E2CAD"/>
    <w:rsid w:val="002E2E35"/>
    <w:rsid w:val="002E4720"/>
    <w:rsid w:val="002E625B"/>
    <w:rsid w:val="002E6B74"/>
    <w:rsid w:val="002E6E15"/>
    <w:rsid w:val="002F008C"/>
    <w:rsid w:val="002F052C"/>
    <w:rsid w:val="002F057C"/>
    <w:rsid w:val="002F105C"/>
    <w:rsid w:val="002F2AA8"/>
    <w:rsid w:val="002F355F"/>
    <w:rsid w:val="002F4E92"/>
    <w:rsid w:val="002F5E27"/>
    <w:rsid w:val="002F6093"/>
    <w:rsid w:val="002F613C"/>
    <w:rsid w:val="002F6509"/>
    <w:rsid w:val="002F6B3C"/>
    <w:rsid w:val="002F716B"/>
    <w:rsid w:val="002F72FA"/>
    <w:rsid w:val="00300E61"/>
    <w:rsid w:val="00301A05"/>
    <w:rsid w:val="0030263C"/>
    <w:rsid w:val="00303558"/>
    <w:rsid w:val="00303D98"/>
    <w:rsid w:val="0030426C"/>
    <w:rsid w:val="00304334"/>
    <w:rsid w:val="00304527"/>
    <w:rsid w:val="0030490F"/>
    <w:rsid w:val="00307234"/>
    <w:rsid w:val="00307D18"/>
    <w:rsid w:val="00307E26"/>
    <w:rsid w:val="00311500"/>
    <w:rsid w:val="00311A1B"/>
    <w:rsid w:val="00311B26"/>
    <w:rsid w:val="00311C15"/>
    <w:rsid w:val="003127CB"/>
    <w:rsid w:val="00312E58"/>
    <w:rsid w:val="00313181"/>
    <w:rsid w:val="00313D9E"/>
    <w:rsid w:val="00313E92"/>
    <w:rsid w:val="003145FD"/>
    <w:rsid w:val="00314832"/>
    <w:rsid w:val="00314F78"/>
    <w:rsid w:val="003153CC"/>
    <w:rsid w:val="00315F14"/>
    <w:rsid w:val="00316F1D"/>
    <w:rsid w:val="00317A10"/>
    <w:rsid w:val="00317AE9"/>
    <w:rsid w:val="00320330"/>
    <w:rsid w:val="003203E4"/>
    <w:rsid w:val="00320578"/>
    <w:rsid w:val="003216B1"/>
    <w:rsid w:val="0032267D"/>
    <w:rsid w:val="00322F50"/>
    <w:rsid w:val="00325AE5"/>
    <w:rsid w:val="00326213"/>
    <w:rsid w:val="00326F0C"/>
    <w:rsid w:val="00326F75"/>
    <w:rsid w:val="00327A70"/>
    <w:rsid w:val="0033187E"/>
    <w:rsid w:val="00331F87"/>
    <w:rsid w:val="003329CB"/>
    <w:rsid w:val="00334B06"/>
    <w:rsid w:val="00335B79"/>
    <w:rsid w:val="0033634E"/>
    <w:rsid w:val="003408E7"/>
    <w:rsid w:val="0034130E"/>
    <w:rsid w:val="00341812"/>
    <w:rsid w:val="00341D55"/>
    <w:rsid w:val="00342BFF"/>
    <w:rsid w:val="00344849"/>
    <w:rsid w:val="00344AB6"/>
    <w:rsid w:val="003462B7"/>
    <w:rsid w:val="00346332"/>
    <w:rsid w:val="003479C4"/>
    <w:rsid w:val="00351822"/>
    <w:rsid w:val="0035190D"/>
    <w:rsid w:val="00351A2F"/>
    <w:rsid w:val="003520C9"/>
    <w:rsid w:val="003525CC"/>
    <w:rsid w:val="00352796"/>
    <w:rsid w:val="00353121"/>
    <w:rsid w:val="00354062"/>
    <w:rsid w:val="003568BE"/>
    <w:rsid w:val="00360356"/>
    <w:rsid w:val="0036044E"/>
    <w:rsid w:val="0036244C"/>
    <w:rsid w:val="00362C4E"/>
    <w:rsid w:val="003648BD"/>
    <w:rsid w:val="00364E11"/>
    <w:rsid w:val="003655A6"/>
    <w:rsid w:val="00366ADA"/>
    <w:rsid w:val="00366BD4"/>
    <w:rsid w:val="00366DBD"/>
    <w:rsid w:val="003673A8"/>
    <w:rsid w:val="00371C58"/>
    <w:rsid w:val="0037357B"/>
    <w:rsid w:val="003757FD"/>
    <w:rsid w:val="00375E50"/>
    <w:rsid w:val="0038034A"/>
    <w:rsid w:val="00382770"/>
    <w:rsid w:val="003829E3"/>
    <w:rsid w:val="0038304A"/>
    <w:rsid w:val="0038305D"/>
    <w:rsid w:val="003830A3"/>
    <w:rsid w:val="00384C5C"/>
    <w:rsid w:val="00385B88"/>
    <w:rsid w:val="00386000"/>
    <w:rsid w:val="003861E5"/>
    <w:rsid w:val="00386A78"/>
    <w:rsid w:val="00387167"/>
    <w:rsid w:val="00387E08"/>
    <w:rsid w:val="003912E3"/>
    <w:rsid w:val="003925FE"/>
    <w:rsid w:val="00393955"/>
    <w:rsid w:val="00393FE7"/>
    <w:rsid w:val="0039439A"/>
    <w:rsid w:val="00395850"/>
    <w:rsid w:val="00395D78"/>
    <w:rsid w:val="00396774"/>
    <w:rsid w:val="003968AA"/>
    <w:rsid w:val="00396BF4"/>
    <w:rsid w:val="00397611"/>
    <w:rsid w:val="00397C0E"/>
    <w:rsid w:val="003A051B"/>
    <w:rsid w:val="003A0FB5"/>
    <w:rsid w:val="003A203C"/>
    <w:rsid w:val="003A5024"/>
    <w:rsid w:val="003A6045"/>
    <w:rsid w:val="003A6884"/>
    <w:rsid w:val="003A692D"/>
    <w:rsid w:val="003A6A68"/>
    <w:rsid w:val="003A6F41"/>
    <w:rsid w:val="003A7A19"/>
    <w:rsid w:val="003B010D"/>
    <w:rsid w:val="003B0830"/>
    <w:rsid w:val="003B09BF"/>
    <w:rsid w:val="003B299E"/>
    <w:rsid w:val="003B2C22"/>
    <w:rsid w:val="003B310F"/>
    <w:rsid w:val="003B3180"/>
    <w:rsid w:val="003B3424"/>
    <w:rsid w:val="003B5131"/>
    <w:rsid w:val="003B550A"/>
    <w:rsid w:val="003B66BC"/>
    <w:rsid w:val="003B6B8C"/>
    <w:rsid w:val="003B7550"/>
    <w:rsid w:val="003C055F"/>
    <w:rsid w:val="003C0997"/>
    <w:rsid w:val="003C20E5"/>
    <w:rsid w:val="003C2DDF"/>
    <w:rsid w:val="003C4DD6"/>
    <w:rsid w:val="003C57FD"/>
    <w:rsid w:val="003C5D38"/>
    <w:rsid w:val="003C62F9"/>
    <w:rsid w:val="003C707D"/>
    <w:rsid w:val="003D05A0"/>
    <w:rsid w:val="003D0BE8"/>
    <w:rsid w:val="003D0E6B"/>
    <w:rsid w:val="003D1AF4"/>
    <w:rsid w:val="003D1CCC"/>
    <w:rsid w:val="003D2076"/>
    <w:rsid w:val="003D2967"/>
    <w:rsid w:val="003D2C40"/>
    <w:rsid w:val="003D2E5F"/>
    <w:rsid w:val="003D3312"/>
    <w:rsid w:val="003D40C5"/>
    <w:rsid w:val="003D4152"/>
    <w:rsid w:val="003D6340"/>
    <w:rsid w:val="003D6692"/>
    <w:rsid w:val="003D75F9"/>
    <w:rsid w:val="003E0D35"/>
    <w:rsid w:val="003E17AB"/>
    <w:rsid w:val="003E1CFB"/>
    <w:rsid w:val="003E1F60"/>
    <w:rsid w:val="003E35B2"/>
    <w:rsid w:val="003E398F"/>
    <w:rsid w:val="003E528F"/>
    <w:rsid w:val="003E5AA8"/>
    <w:rsid w:val="003E5F3D"/>
    <w:rsid w:val="003E7127"/>
    <w:rsid w:val="003E7C95"/>
    <w:rsid w:val="003F09D0"/>
    <w:rsid w:val="003F09DA"/>
    <w:rsid w:val="003F0A4A"/>
    <w:rsid w:val="003F1F52"/>
    <w:rsid w:val="003F238F"/>
    <w:rsid w:val="003F2693"/>
    <w:rsid w:val="003F35BE"/>
    <w:rsid w:val="003F3797"/>
    <w:rsid w:val="003F4CFD"/>
    <w:rsid w:val="003F5E38"/>
    <w:rsid w:val="003F69F5"/>
    <w:rsid w:val="003F6B05"/>
    <w:rsid w:val="004001E9"/>
    <w:rsid w:val="00400BE4"/>
    <w:rsid w:val="0040326F"/>
    <w:rsid w:val="00403307"/>
    <w:rsid w:val="00404A19"/>
    <w:rsid w:val="00405395"/>
    <w:rsid w:val="0040646D"/>
    <w:rsid w:val="0041059C"/>
    <w:rsid w:val="00411C34"/>
    <w:rsid w:val="004129DB"/>
    <w:rsid w:val="00413E87"/>
    <w:rsid w:val="00416CA5"/>
    <w:rsid w:val="00417024"/>
    <w:rsid w:val="00417B5E"/>
    <w:rsid w:val="00420363"/>
    <w:rsid w:val="00422257"/>
    <w:rsid w:val="00423DF6"/>
    <w:rsid w:val="004248B0"/>
    <w:rsid w:val="00425295"/>
    <w:rsid w:val="00425616"/>
    <w:rsid w:val="00426023"/>
    <w:rsid w:val="004268A0"/>
    <w:rsid w:val="00427194"/>
    <w:rsid w:val="004278FF"/>
    <w:rsid w:val="0042799B"/>
    <w:rsid w:val="00427C84"/>
    <w:rsid w:val="00430A72"/>
    <w:rsid w:val="00432095"/>
    <w:rsid w:val="004320BE"/>
    <w:rsid w:val="004328DA"/>
    <w:rsid w:val="00435682"/>
    <w:rsid w:val="00437874"/>
    <w:rsid w:val="004402A0"/>
    <w:rsid w:val="004406A2"/>
    <w:rsid w:val="00440F06"/>
    <w:rsid w:val="004410BA"/>
    <w:rsid w:val="004417E0"/>
    <w:rsid w:val="004418D4"/>
    <w:rsid w:val="00444805"/>
    <w:rsid w:val="00444956"/>
    <w:rsid w:val="00445666"/>
    <w:rsid w:val="0044573D"/>
    <w:rsid w:val="0044611D"/>
    <w:rsid w:val="004466F9"/>
    <w:rsid w:val="004478D8"/>
    <w:rsid w:val="00447B08"/>
    <w:rsid w:val="00452EC2"/>
    <w:rsid w:val="004546A9"/>
    <w:rsid w:val="00455272"/>
    <w:rsid w:val="00456879"/>
    <w:rsid w:val="00456C0F"/>
    <w:rsid w:val="00457B15"/>
    <w:rsid w:val="0046057A"/>
    <w:rsid w:val="00460E78"/>
    <w:rsid w:val="0046156D"/>
    <w:rsid w:val="00461570"/>
    <w:rsid w:val="004619F3"/>
    <w:rsid w:val="0046240B"/>
    <w:rsid w:val="00462523"/>
    <w:rsid w:val="004625F2"/>
    <w:rsid w:val="004649D0"/>
    <w:rsid w:val="00464C92"/>
    <w:rsid w:val="00466D27"/>
    <w:rsid w:val="004673E6"/>
    <w:rsid w:val="00467AEC"/>
    <w:rsid w:val="004705BC"/>
    <w:rsid w:val="00470856"/>
    <w:rsid w:val="00470F00"/>
    <w:rsid w:val="004713F0"/>
    <w:rsid w:val="00471599"/>
    <w:rsid w:val="0047199E"/>
    <w:rsid w:val="00471C92"/>
    <w:rsid w:val="00472391"/>
    <w:rsid w:val="004724D4"/>
    <w:rsid w:val="00472903"/>
    <w:rsid w:val="0047476A"/>
    <w:rsid w:val="004751F6"/>
    <w:rsid w:val="00475C9B"/>
    <w:rsid w:val="00475E14"/>
    <w:rsid w:val="004814C2"/>
    <w:rsid w:val="00481EE9"/>
    <w:rsid w:val="0048218C"/>
    <w:rsid w:val="00483DF7"/>
    <w:rsid w:val="00484B9C"/>
    <w:rsid w:val="00484D77"/>
    <w:rsid w:val="0048721A"/>
    <w:rsid w:val="00491112"/>
    <w:rsid w:val="00492783"/>
    <w:rsid w:val="00492B7E"/>
    <w:rsid w:val="00492F27"/>
    <w:rsid w:val="00495893"/>
    <w:rsid w:val="00495964"/>
    <w:rsid w:val="00495E40"/>
    <w:rsid w:val="00496319"/>
    <w:rsid w:val="004A097C"/>
    <w:rsid w:val="004A116F"/>
    <w:rsid w:val="004A1F7E"/>
    <w:rsid w:val="004A276D"/>
    <w:rsid w:val="004A3ECB"/>
    <w:rsid w:val="004A4CB3"/>
    <w:rsid w:val="004A4F97"/>
    <w:rsid w:val="004A5FEF"/>
    <w:rsid w:val="004A6F92"/>
    <w:rsid w:val="004B2693"/>
    <w:rsid w:val="004B29B9"/>
    <w:rsid w:val="004B2E3D"/>
    <w:rsid w:val="004B3254"/>
    <w:rsid w:val="004B485A"/>
    <w:rsid w:val="004B4E38"/>
    <w:rsid w:val="004B64CF"/>
    <w:rsid w:val="004B77FC"/>
    <w:rsid w:val="004C0197"/>
    <w:rsid w:val="004C072C"/>
    <w:rsid w:val="004C0D9C"/>
    <w:rsid w:val="004C1006"/>
    <w:rsid w:val="004C1013"/>
    <w:rsid w:val="004C1020"/>
    <w:rsid w:val="004C1683"/>
    <w:rsid w:val="004C172B"/>
    <w:rsid w:val="004C1A9D"/>
    <w:rsid w:val="004C1D39"/>
    <w:rsid w:val="004C1D72"/>
    <w:rsid w:val="004C223A"/>
    <w:rsid w:val="004C3ED7"/>
    <w:rsid w:val="004C68F5"/>
    <w:rsid w:val="004C6BF6"/>
    <w:rsid w:val="004C6D4B"/>
    <w:rsid w:val="004C7592"/>
    <w:rsid w:val="004D1458"/>
    <w:rsid w:val="004D15C5"/>
    <w:rsid w:val="004D1B6C"/>
    <w:rsid w:val="004D21DE"/>
    <w:rsid w:val="004D4120"/>
    <w:rsid w:val="004D4F15"/>
    <w:rsid w:val="004D76F3"/>
    <w:rsid w:val="004E007B"/>
    <w:rsid w:val="004E0B6C"/>
    <w:rsid w:val="004E1BD1"/>
    <w:rsid w:val="004E36E1"/>
    <w:rsid w:val="004E541C"/>
    <w:rsid w:val="004E5B11"/>
    <w:rsid w:val="004E66B4"/>
    <w:rsid w:val="004E7D18"/>
    <w:rsid w:val="004F048D"/>
    <w:rsid w:val="004F0571"/>
    <w:rsid w:val="004F094A"/>
    <w:rsid w:val="004F0BC2"/>
    <w:rsid w:val="004F1E24"/>
    <w:rsid w:val="004F67A0"/>
    <w:rsid w:val="004F6A31"/>
    <w:rsid w:val="004F6DED"/>
    <w:rsid w:val="004F6FAE"/>
    <w:rsid w:val="004F76B2"/>
    <w:rsid w:val="00500550"/>
    <w:rsid w:val="00500648"/>
    <w:rsid w:val="0050200E"/>
    <w:rsid w:val="005023FC"/>
    <w:rsid w:val="00503706"/>
    <w:rsid w:val="00506335"/>
    <w:rsid w:val="00507175"/>
    <w:rsid w:val="0050782E"/>
    <w:rsid w:val="0051132C"/>
    <w:rsid w:val="00511691"/>
    <w:rsid w:val="005121AA"/>
    <w:rsid w:val="00512841"/>
    <w:rsid w:val="0051296A"/>
    <w:rsid w:val="0051458E"/>
    <w:rsid w:val="00515071"/>
    <w:rsid w:val="00516FEF"/>
    <w:rsid w:val="00517292"/>
    <w:rsid w:val="005175F4"/>
    <w:rsid w:val="00520EF6"/>
    <w:rsid w:val="005215A7"/>
    <w:rsid w:val="00521622"/>
    <w:rsid w:val="00522A94"/>
    <w:rsid w:val="00523B01"/>
    <w:rsid w:val="0052488D"/>
    <w:rsid w:val="00524F8C"/>
    <w:rsid w:val="00525DFD"/>
    <w:rsid w:val="005266DC"/>
    <w:rsid w:val="00527342"/>
    <w:rsid w:val="00530143"/>
    <w:rsid w:val="00530A7F"/>
    <w:rsid w:val="00530CC9"/>
    <w:rsid w:val="00530D37"/>
    <w:rsid w:val="0053260A"/>
    <w:rsid w:val="00533434"/>
    <w:rsid w:val="0053408C"/>
    <w:rsid w:val="0053418F"/>
    <w:rsid w:val="00535EA3"/>
    <w:rsid w:val="00536E6B"/>
    <w:rsid w:val="005376A2"/>
    <w:rsid w:val="00537962"/>
    <w:rsid w:val="00540A75"/>
    <w:rsid w:val="00542D2F"/>
    <w:rsid w:val="00542DA6"/>
    <w:rsid w:val="0054312B"/>
    <w:rsid w:val="0054481D"/>
    <w:rsid w:val="00544F6A"/>
    <w:rsid w:val="00545165"/>
    <w:rsid w:val="00545585"/>
    <w:rsid w:val="00546E71"/>
    <w:rsid w:val="00551326"/>
    <w:rsid w:val="0055156A"/>
    <w:rsid w:val="00553E29"/>
    <w:rsid w:val="005563B9"/>
    <w:rsid w:val="00556C54"/>
    <w:rsid w:val="005573D5"/>
    <w:rsid w:val="00557746"/>
    <w:rsid w:val="00557E5F"/>
    <w:rsid w:val="0056119C"/>
    <w:rsid w:val="005620EC"/>
    <w:rsid w:val="005637E8"/>
    <w:rsid w:val="005650C0"/>
    <w:rsid w:val="00566256"/>
    <w:rsid w:val="0056675B"/>
    <w:rsid w:val="00567ED1"/>
    <w:rsid w:val="00570781"/>
    <w:rsid w:val="0057158F"/>
    <w:rsid w:val="00571996"/>
    <w:rsid w:val="00571D47"/>
    <w:rsid w:val="00572674"/>
    <w:rsid w:val="00572A6F"/>
    <w:rsid w:val="00574806"/>
    <w:rsid w:val="00574E0F"/>
    <w:rsid w:val="00575196"/>
    <w:rsid w:val="00577BF9"/>
    <w:rsid w:val="005804CC"/>
    <w:rsid w:val="00580781"/>
    <w:rsid w:val="00580A83"/>
    <w:rsid w:val="00580AE0"/>
    <w:rsid w:val="00581BCF"/>
    <w:rsid w:val="0058230F"/>
    <w:rsid w:val="00582B44"/>
    <w:rsid w:val="0058333B"/>
    <w:rsid w:val="00583BFA"/>
    <w:rsid w:val="0058405B"/>
    <w:rsid w:val="005843AD"/>
    <w:rsid w:val="0058635B"/>
    <w:rsid w:val="00587563"/>
    <w:rsid w:val="00587F2B"/>
    <w:rsid w:val="00591259"/>
    <w:rsid w:val="0059132B"/>
    <w:rsid w:val="0059152E"/>
    <w:rsid w:val="00591615"/>
    <w:rsid w:val="00591FEE"/>
    <w:rsid w:val="0059458A"/>
    <w:rsid w:val="0059535E"/>
    <w:rsid w:val="0059591B"/>
    <w:rsid w:val="00595ECF"/>
    <w:rsid w:val="005963A6"/>
    <w:rsid w:val="00596A61"/>
    <w:rsid w:val="00596EA9"/>
    <w:rsid w:val="00597F52"/>
    <w:rsid w:val="005A030D"/>
    <w:rsid w:val="005A2114"/>
    <w:rsid w:val="005A2437"/>
    <w:rsid w:val="005A2BC5"/>
    <w:rsid w:val="005A2DB5"/>
    <w:rsid w:val="005A3C05"/>
    <w:rsid w:val="005A4A43"/>
    <w:rsid w:val="005A57B3"/>
    <w:rsid w:val="005A63FE"/>
    <w:rsid w:val="005A640C"/>
    <w:rsid w:val="005A6B3D"/>
    <w:rsid w:val="005A6E98"/>
    <w:rsid w:val="005A709A"/>
    <w:rsid w:val="005A78E2"/>
    <w:rsid w:val="005A78E3"/>
    <w:rsid w:val="005A7BE7"/>
    <w:rsid w:val="005B00CA"/>
    <w:rsid w:val="005B0D57"/>
    <w:rsid w:val="005B24C9"/>
    <w:rsid w:val="005B253D"/>
    <w:rsid w:val="005B2C77"/>
    <w:rsid w:val="005B33F2"/>
    <w:rsid w:val="005B3AC4"/>
    <w:rsid w:val="005B4B68"/>
    <w:rsid w:val="005B503D"/>
    <w:rsid w:val="005B50A9"/>
    <w:rsid w:val="005B5332"/>
    <w:rsid w:val="005B63B1"/>
    <w:rsid w:val="005B74F1"/>
    <w:rsid w:val="005B7CF8"/>
    <w:rsid w:val="005C2A51"/>
    <w:rsid w:val="005C3A31"/>
    <w:rsid w:val="005C44BA"/>
    <w:rsid w:val="005C6055"/>
    <w:rsid w:val="005C66D4"/>
    <w:rsid w:val="005C7AEF"/>
    <w:rsid w:val="005C7D80"/>
    <w:rsid w:val="005C7D8F"/>
    <w:rsid w:val="005C7FBA"/>
    <w:rsid w:val="005D02EF"/>
    <w:rsid w:val="005D156E"/>
    <w:rsid w:val="005D1BCC"/>
    <w:rsid w:val="005D1C29"/>
    <w:rsid w:val="005D47F3"/>
    <w:rsid w:val="005D4C80"/>
    <w:rsid w:val="005D4FD6"/>
    <w:rsid w:val="005D58C2"/>
    <w:rsid w:val="005D5CD2"/>
    <w:rsid w:val="005E00DB"/>
    <w:rsid w:val="005E01B5"/>
    <w:rsid w:val="005E10C3"/>
    <w:rsid w:val="005E1FE7"/>
    <w:rsid w:val="005E3852"/>
    <w:rsid w:val="005E4747"/>
    <w:rsid w:val="005E5A3A"/>
    <w:rsid w:val="005E6D6A"/>
    <w:rsid w:val="005E701A"/>
    <w:rsid w:val="005E78CC"/>
    <w:rsid w:val="005F02BE"/>
    <w:rsid w:val="005F0553"/>
    <w:rsid w:val="005F115D"/>
    <w:rsid w:val="005F1AF8"/>
    <w:rsid w:val="005F371C"/>
    <w:rsid w:val="005F3819"/>
    <w:rsid w:val="005F3B32"/>
    <w:rsid w:val="005F3B53"/>
    <w:rsid w:val="005F3DD2"/>
    <w:rsid w:val="005F42D8"/>
    <w:rsid w:val="005F4395"/>
    <w:rsid w:val="005F46D1"/>
    <w:rsid w:val="005F4E92"/>
    <w:rsid w:val="005F53FF"/>
    <w:rsid w:val="005F7EDE"/>
    <w:rsid w:val="0060121D"/>
    <w:rsid w:val="00602992"/>
    <w:rsid w:val="00602B4B"/>
    <w:rsid w:val="006031C4"/>
    <w:rsid w:val="00603994"/>
    <w:rsid w:val="00604179"/>
    <w:rsid w:val="00605D96"/>
    <w:rsid w:val="00607033"/>
    <w:rsid w:val="006070B9"/>
    <w:rsid w:val="00607B25"/>
    <w:rsid w:val="00607FE3"/>
    <w:rsid w:val="0061031B"/>
    <w:rsid w:val="006114ED"/>
    <w:rsid w:val="006122F0"/>
    <w:rsid w:val="0061258A"/>
    <w:rsid w:val="00612B2C"/>
    <w:rsid w:val="006135E1"/>
    <w:rsid w:val="00614B0E"/>
    <w:rsid w:val="00614ED8"/>
    <w:rsid w:val="00614F3B"/>
    <w:rsid w:val="00615B5B"/>
    <w:rsid w:val="00616C14"/>
    <w:rsid w:val="00617D33"/>
    <w:rsid w:val="00620A26"/>
    <w:rsid w:val="006211FB"/>
    <w:rsid w:val="006223CC"/>
    <w:rsid w:val="00623DE3"/>
    <w:rsid w:val="006240C7"/>
    <w:rsid w:val="00624282"/>
    <w:rsid w:val="00624457"/>
    <w:rsid w:val="0062497F"/>
    <w:rsid w:val="006257B5"/>
    <w:rsid w:val="00625B8F"/>
    <w:rsid w:val="00625F4C"/>
    <w:rsid w:val="00626C85"/>
    <w:rsid w:val="00627F88"/>
    <w:rsid w:val="00627FDD"/>
    <w:rsid w:val="00630039"/>
    <w:rsid w:val="006303B4"/>
    <w:rsid w:val="00630947"/>
    <w:rsid w:val="00630996"/>
    <w:rsid w:val="00630E87"/>
    <w:rsid w:val="0063201D"/>
    <w:rsid w:val="006336F6"/>
    <w:rsid w:val="0063395F"/>
    <w:rsid w:val="00634EF9"/>
    <w:rsid w:val="00635521"/>
    <w:rsid w:val="006365DB"/>
    <w:rsid w:val="00641130"/>
    <w:rsid w:val="00642349"/>
    <w:rsid w:val="00642BB0"/>
    <w:rsid w:val="00643625"/>
    <w:rsid w:val="00643928"/>
    <w:rsid w:val="00645FBE"/>
    <w:rsid w:val="00647B5F"/>
    <w:rsid w:val="0065123D"/>
    <w:rsid w:val="00651D4A"/>
    <w:rsid w:val="006527E1"/>
    <w:rsid w:val="006534FC"/>
    <w:rsid w:val="00653645"/>
    <w:rsid w:val="0065376F"/>
    <w:rsid w:val="00653AFF"/>
    <w:rsid w:val="00653C58"/>
    <w:rsid w:val="00655139"/>
    <w:rsid w:val="00657382"/>
    <w:rsid w:val="006626C3"/>
    <w:rsid w:val="00663E09"/>
    <w:rsid w:val="006654F3"/>
    <w:rsid w:val="00665A27"/>
    <w:rsid w:val="006704C5"/>
    <w:rsid w:val="00672FCB"/>
    <w:rsid w:val="00673643"/>
    <w:rsid w:val="00674EA7"/>
    <w:rsid w:val="00676BFA"/>
    <w:rsid w:val="00680D0B"/>
    <w:rsid w:val="00681304"/>
    <w:rsid w:val="006820C9"/>
    <w:rsid w:val="00683020"/>
    <w:rsid w:val="006831DF"/>
    <w:rsid w:val="00683320"/>
    <w:rsid w:val="006839C5"/>
    <w:rsid w:val="00683DE4"/>
    <w:rsid w:val="00686470"/>
    <w:rsid w:val="00686C40"/>
    <w:rsid w:val="006902A5"/>
    <w:rsid w:val="0069084D"/>
    <w:rsid w:val="00691303"/>
    <w:rsid w:val="00691358"/>
    <w:rsid w:val="00691E89"/>
    <w:rsid w:val="006924F3"/>
    <w:rsid w:val="0069352D"/>
    <w:rsid w:val="00694291"/>
    <w:rsid w:val="0069438A"/>
    <w:rsid w:val="00694726"/>
    <w:rsid w:val="006951E5"/>
    <w:rsid w:val="006955D9"/>
    <w:rsid w:val="0069563A"/>
    <w:rsid w:val="00696528"/>
    <w:rsid w:val="00696878"/>
    <w:rsid w:val="0069737C"/>
    <w:rsid w:val="00697643"/>
    <w:rsid w:val="006A064D"/>
    <w:rsid w:val="006A133B"/>
    <w:rsid w:val="006A20AE"/>
    <w:rsid w:val="006A34B4"/>
    <w:rsid w:val="006A3541"/>
    <w:rsid w:val="006A4D5C"/>
    <w:rsid w:val="006A54F8"/>
    <w:rsid w:val="006A5FFB"/>
    <w:rsid w:val="006A70AB"/>
    <w:rsid w:val="006A7C56"/>
    <w:rsid w:val="006B0C48"/>
    <w:rsid w:val="006B1971"/>
    <w:rsid w:val="006B2BDD"/>
    <w:rsid w:val="006B3043"/>
    <w:rsid w:val="006B394B"/>
    <w:rsid w:val="006B6652"/>
    <w:rsid w:val="006B699C"/>
    <w:rsid w:val="006B70EF"/>
    <w:rsid w:val="006C03C5"/>
    <w:rsid w:val="006C22B0"/>
    <w:rsid w:val="006C308E"/>
    <w:rsid w:val="006C39E9"/>
    <w:rsid w:val="006C3D08"/>
    <w:rsid w:val="006C3F84"/>
    <w:rsid w:val="006C4E6C"/>
    <w:rsid w:val="006C6E51"/>
    <w:rsid w:val="006D04EF"/>
    <w:rsid w:val="006D3A04"/>
    <w:rsid w:val="006D3F48"/>
    <w:rsid w:val="006D4633"/>
    <w:rsid w:val="006D49DA"/>
    <w:rsid w:val="006D4C34"/>
    <w:rsid w:val="006D5B5A"/>
    <w:rsid w:val="006D5E28"/>
    <w:rsid w:val="006D6475"/>
    <w:rsid w:val="006D7589"/>
    <w:rsid w:val="006D77DA"/>
    <w:rsid w:val="006D7BC1"/>
    <w:rsid w:val="006D7EEB"/>
    <w:rsid w:val="006E0901"/>
    <w:rsid w:val="006E0A58"/>
    <w:rsid w:val="006E0EF6"/>
    <w:rsid w:val="006E3384"/>
    <w:rsid w:val="006E377B"/>
    <w:rsid w:val="006E40AA"/>
    <w:rsid w:val="006E4C2A"/>
    <w:rsid w:val="006E5579"/>
    <w:rsid w:val="006E69DC"/>
    <w:rsid w:val="006E6FBA"/>
    <w:rsid w:val="006E72B7"/>
    <w:rsid w:val="006E79ED"/>
    <w:rsid w:val="006F0067"/>
    <w:rsid w:val="006F013D"/>
    <w:rsid w:val="006F10FF"/>
    <w:rsid w:val="006F175E"/>
    <w:rsid w:val="006F203C"/>
    <w:rsid w:val="006F23A3"/>
    <w:rsid w:val="006F24DC"/>
    <w:rsid w:val="006F2B25"/>
    <w:rsid w:val="006F369E"/>
    <w:rsid w:val="006F40C5"/>
    <w:rsid w:val="006F48DC"/>
    <w:rsid w:val="006F508E"/>
    <w:rsid w:val="006F52C6"/>
    <w:rsid w:val="006F57A7"/>
    <w:rsid w:val="0070135B"/>
    <w:rsid w:val="00701FFD"/>
    <w:rsid w:val="00702CC5"/>
    <w:rsid w:val="007051B0"/>
    <w:rsid w:val="007065DB"/>
    <w:rsid w:val="0070664D"/>
    <w:rsid w:val="0070665F"/>
    <w:rsid w:val="0070785B"/>
    <w:rsid w:val="007079B2"/>
    <w:rsid w:val="00707A00"/>
    <w:rsid w:val="007118C5"/>
    <w:rsid w:val="0071252F"/>
    <w:rsid w:val="007132BA"/>
    <w:rsid w:val="007148FE"/>
    <w:rsid w:val="00714D86"/>
    <w:rsid w:val="00715F3F"/>
    <w:rsid w:val="00716239"/>
    <w:rsid w:val="00716496"/>
    <w:rsid w:val="00716C3A"/>
    <w:rsid w:val="007177CB"/>
    <w:rsid w:val="00721D22"/>
    <w:rsid w:val="0072247B"/>
    <w:rsid w:val="007227EF"/>
    <w:rsid w:val="007229B3"/>
    <w:rsid w:val="00726544"/>
    <w:rsid w:val="007274B1"/>
    <w:rsid w:val="007277DE"/>
    <w:rsid w:val="00727BEE"/>
    <w:rsid w:val="00730286"/>
    <w:rsid w:val="007315E0"/>
    <w:rsid w:val="007317E5"/>
    <w:rsid w:val="0073193C"/>
    <w:rsid w:val="007319FA"/>
    <w:rsid w:val="00733677"/>
    <w:rsid w:val="00736892"/>
    <w:rsid w:val="00736AA3"/>
    <w:rsid w:val="00737E31"/>
    <w:rsid w:val="00740BBD"/>
    <w:rsid w:val="0074167C"/>
    <w:rsid w:val="00741B9C"/>
    <w:rsid w:val="0074279F"/>
    <w:rsid w:val="00742A52"/>
    <w:rsid w:val="00742F73"/>
    <w:rsid w:val="0074323C"/>
    <w:rsid w:val="00743CDA"/>
    <w:rsid w:val="00744E11"/>
    <w:rsid w:val="00744E66"/>
    <w:rsid w:val="0074548C"/>
    <w:rsid w:val="007461E3"/>
    <w:rsid w:val="007464D0"/>
    <w:rsid w:val="00747796"/>
    <w:rsid w:val="00750ACD"/>
    <w:rsid w:val="00750ECF"/>
    <w:rsid w:val="0075143F"/>
    <w:rsid w:val="007527D3"/>
    <w:rsid w:val="00753462"/>
    <w:rsid w:val="00753DAD"/>
    <w:rsid w:val="00755096"/>
    <w:rsid w:val="0075541D"/>
    <w:rsid w:val="00756D65"/>
    <w:rsid w:val="00757C4F"/>
    <w:rsid w:val="00761B8C"/>
    <w:rsid w:val="007621B9"/>
    <w:rsid w:val="00762905"/>
    <w:rsid w:val="0076301B"/>
    <w:rsid w:val="007651DB"/>
    <w:rsid w:val="00766258"/>
    <w:rsid w:val="00766334"/>
    <w:rsid w:val="00767766"/>
    <w:rsid w:val="00767E20"/>
    <w:rsid w:val="00767FFA"/>
    <w:rsid w:val="00770A59"/>
    <w:rsid w:val="00772BE9"/>
    <w:rsid w:val="00772E61"/>
    <w:rsid w:val="00773483"/>
    <w:rsid w:val="0077503E"/>
    <w:rsid w:val="00776490"/>
    <w:rsid w:val="00776CEC"/>
    <w:rsid w:val="007773F7"/>
    <w:rsid w:val="0078006D"/>
    <w:rsid w:val="00780290"/>
    <w:rsid w:val="00781457"/>
    <w:rsid w:val="007815D4"/>
    <w:rsid w:val="00782242"/>
    <w:rsid w:val="0078314A"/>
    <w:rsid w:val="00783C0F"/>
    <w:rsid w:val="00783DAC"/>
    <w:rsid w:val="0078498B"/>
    <w:rsid w:val="00784A44"/>
    <w:rsid w:val="007855A6"/>
    <w:rsid w:val="00785CAB"/>
    <w:rsid w:val="007864B5"/>
    <w:rsid w:val="0079132F"/>
    <w:rsid w:val="00791D6A"/>
    <w:rsid w:val="00792B3F"/>
    <w:rsid w:val="007937FA"/>
    <w:rsid w:val="00793AEE"/>
    <w:rsid w:val="00794B45"/>
    <w:rsid w:val="00795E78"/>
    <w:rsid w:val="00796102"/>
    <w:rsid w:val="0079644D"/>
    <w:rsid w:val="007965BC"/>
    <w:rsid w:val="007A00C5"/>
    <w:rsid w:val="007A0654"/>
    <w:rsid w:val="007A269F"/>
    <w:rsid w:val="007A3307"/>
    <w:rsid w:val="007A335D"/>
    <w:rsid w:val="007A3CCD"/>
    <w:rsid w:val="007A6D09"/>
    <w:rsid w:val="007A7029"/>
    <w:rsid w:val="007A70A2"/>
    <w:rsid w:val="007A73B9"/>
    <w:rsid w:val="007A7BE9"/>
    <w:rsid w:val="007B02CF"/>
    <w:rsid w:val="007B0640"/>
    <w:rsid w:val="007B06BE"/>
    <w:rsid w:val="007B08EA"/>
    <w:rsid w:val="007B5F7A"/>
    <w:rsid w:val="007B632E"/>
    <w:rsid w:val="007B6732"/>
    <w:rsid w:val="007B704F"/>
    <w:rsid w:val="007B7ACA"/>
    <w:rsid w:val="007C0149"/>
    <w:rsid w:val="007C056B"/>
    <w:rsid w:val="007C0DDD"/>
    <w:rsid w:val="007C122F"/>
    <w:rsid w:val="007C2C21"/>
    <w:rsid w:val="007C2D93"/>
    <w:rsid w:val="007C4431"/>
    <w:rsid w:val="007C60A2"/>
    <w:rsid w:val="007C686C"/>
    <w:rsid w:val="007C698D"/>
    <w:rsid w:val="007C6CC9"/>
    <w:rsid w:val="007C6E9B"/>
    <w:rsid w:val="007C7000"/>
    <w:rsid w:val="007C740D"/>
    <w:rsid w:val="007C7989"/>
    <w:rsid w:val="007C7DDC"/>
    <w:rsid w:val="007D182E"/>
    <w:rsid w:val="007D2C88"/>
    <w:rsid w:val="007D2D0D"/>
    <w:rsid w:val="007D2F21"/>
    <w:rsid w:val="007D3A58"/>
    <w:rsid w:val="007D5808"/>
    <w:rsid w:val="007D5A56"/>
    <w:rsid w:val="007D6385"/>
    <w:rsid w:val="007D6D3C"/>
    <w:rsid w:val="007D79FA"/>
    <w:rsid w:val="007E0F59"/>
    <w:rsid w:val="007E33A0"/>
    <w:rsid w:val="007E636D"/>
    <w:rsid w:val="007E7951"/>
    <w:rsid w:val="007E7BAF"/>
    <w:rsid w:val="007F02B4"/>
    <w:rsid w:val="007F0B0D"/>
    <w:rsid w:val="007F1096"/>
    <w:rsid w:val="007F39EA"/>
    <w:rsid w:val="007F3C91"/>
    <w:rsid w:val="007F684D"/>
    <w:rsid w:val="007F7A8D"/>
    <w:rsid w:val="00800158"/>
    <w:rsid w:val="00800B27"/>
    <w:rsid w:val="00801CA0"/>
    <w:rsid w:val="008036FE"/>
    <w:rsid w:val="00803D14"/>
    <w:rsid w:val="00805762"/>
    <w:rsid w:val="00806502"/>
    <w:rsid w:val="0080659B"/>
    <w:rsid w:val="0080743F"/>
    <w:rsid w:val="00807799"/>
    <w:rsid w:val="0081034A"/>
    <w:rsid w:val="00810EF4"/>
    <w:rsid w:val="00811110"/>
    <w:rsid w:val="00812B6C"/>
    <w:rsid w:val="00812C5D"/>
    <w:rsid w:val="00812C61"/>
    <w:rsid w:val="008135B5"/>
    <w:rsid w:val="00814AD8"/>
    <w:rsid w:val="00815486"/>
    <w:rsid w:val="00815D0E"/>
    <w:rsid w:val="00815D87"/>
    <w:rsid w:val="00815FA5"/>
    <w:rsid w:val="008168E3"/>
    <w:rsid w:val="00816DFB"/>
    <w:rsid w:val="0081706A"/>
    <w:rsid w:val="008219D2"/>
    <w:rsid w:val="00821F3F"/>
    <w:rsid w:val="0082330E"/>
    <w:rsid w:val="0082363B"/>
    <w:rsid w:val="00823AA3"/>
    <w:rsid w:val="008248CE"/>
    <w:rsid w:val="008253D2"/>
    <w:rsid w:val="00825999"/>
    <w:rsid w:val="0082635E"/>
    <w:rsid w:val="00826CB6"/>
    <w:rsid w:val="00826E2B"/>
    <w:rsid w:val="00831604"/>
    <w:rsid w:val="008335DB"/>
    <w:rsid w:val="00835338"/>
    <w:rsid w:val="00835C7D"/>
    <w:rsid w:val="00835CE9"/>
    <w:rsid w:val="00835E1A"/>
    <w:rsid w:val="008369BA"/>
    <w:rsid w:val="00837029"/>
    <w:rsid w:val="00840578"/>
    <w:rsid w:val="008408A7"/>
    <w:rsid w:val="00840F81"/>
    <w:rsid w:val="008413E2"/>
    <w:rsid w:val="008425AD"/>
    <w:rsid w:val="00842885"/>
    <w:rsid w:val="00844BE3"/>
    <w:rsid w:val="008451C7"/>
    <w:rsid w:val="00845B72"/>
    <w:rsid w:val="00846223"/>
    <w:rsid w:val="00846D02"/>
    <w:rsid w:val="00846EAF"/>
    <w:rsid w:val="00847EB1"/>
    <w:rsid w:val="0085057C"/>
    <w:rsid w:val="0085099B"/>
    <w:rsid w:val="00850DC2"/>
    <w:rsid w:val="0085383D"/>
    <w:rsid w:val="00853FCE"/>
    <w:rsid w:val="00854A24"/>
    <w:rsid w:val="00854FFD"/>
    <w:rsid w:val="008555B1"/>
    <w:rsid w:val="008611FB"/>
    <w:rsid w:val="008616E7"/>
    <w:rsid w:val="0086373A"/>
    <w:rsid w:val="00863CC1"/>
    <w:rsid w:val="0086467C"/>
    <w:rsid w:val="008648E4"/>
    <w:rsid w:val="0086692D"/>
    <w:rsid w:val="00866FC3"/>
    <w:rsid w:val="0086728C"/>
    <w:rsid w:val="00867A17"/>
    <w:rsid w:val="00870829"/>
    <w:rsid w:val="0087084B"/>
    <w:rsid w:val="00870D47"/>
    <w:rsid w:val="00870F47"/>
    <w:rsid w:val="00872436"/>
    <w:rsid w:val="008737DB"/>
    <w:rsid w:val="00874539"/>
    <w:rsid w:val="00874B10"/>
    <w:rsid w:val="00874C04"/>
    <w:rsid w:val="00874E8B"/>
    <w:rsid w:val="00875BBC"/>
    <w:rsid w:val="00875BFE"/>
    <w:rsid w:val="00876CAF"/>
    <w:rsid w:val="00877A28"/>
    <w:rsid w:val="00877CB7"/>
    <w:rsid w:val="00877E66"/>
    <w:rsid w:val="00877EE6"/>
    <w:rsid w:val="00881C27"/>
    <w:rsid w:val="00882058"/>
    <w:rsid w:val="00882572"/>
    <w:rsid w:val="00883B8D"/>
    <w:rsid w:val="008844D3"/>
    <w:rsid w:val="00884D1B"/>
    <w:rsid w:val="008853B4"/>
    <w:rsid w:val="00885843"/>
    <w:rsid w:val="00886CF6"/>
    <w:rsid w:val="00890C8E"/>
    <w:rsid w:val="00890CD6"/>
    <w:rsid w:val="008929DB"/>
    <w:rsid w:val="00893997"/>
    <w:rsid w:val="00895491"/>
    <w:rsid w:val="0089692C"/>
    <w:rsid w:val="008A035C"/>
    <w:rsid w:val="008A0782"/>
    <w:rsid w:val="008A0BFF"/>
    <w:rsid w:val="008A0FE3"/>
    <w:rsid w:val="008A1AE1"/>
    <w:rsid w:val="008A34B0"/>
    <w:rsid w:val="008A54D9"/>
    <w:rsid w:val="008A64EF"/>
    <w:rsid w:val="008A674F"/>
    <w:rsid w:val="008A7D18"/>
    <w:rsid w:val="008B0831"/>
    <w:rsid w:val="008B31F3"/>
    <w:rsid w:val="008B3246"/>
    <w:rsid w:val="008B3E94"/>
    <w:rsid w:val="008B40EA"/>
    <w:rsid w:val="008B5368"/>
    <w:rsid w:val="008B6564"/>
    <w:rsid w:val="008B6D13"/>
    <w:rsid w:val="008B7417"/>
    <w:rsid w:val="008C1305"/>
    <w:rsid w:val="008C1E56"/>
    <w:rsid w:val="008C1E9B"/>
    <w:rsid w:val="008C239E"/>
    <w:rsid w:val="008C2A2C"/>
    <w:rsid w:val="008C504C"/>
    <w:rsid w:val="008C5061"/>
    <w:rsid w:val="008C619B"/>
    <w:rsid w:val="008C6D7A"/>
    <w:rsid w:val="008C6ED8"/>
    <w:rsid w:val="008C7887"/>
    <w:rsid w:val="008D04BD"/>
    <w:rsid w:val="008D4F13"/>
    <w:rsid w:val="008D579F"/>
    <w:rsid w:val="008D785E"/>
    <w:rsid w:val="008E03ED"/>
    <w:rsid w:val="008E0ADC"/>
    <w:rsid w:val="008E11AA"/>
    <w:rsid w:val="008E15DE"/>
    <w:rsid w:val="008E16DC"/>
    <w:rsid w:val="008E33B3"/>
    <w:rsid w:val="008E3B52"/>
    <w:rsid w:val="008E5F62"/>
    <w:rsid w:val="008E6BFC"/>
    <w:rsid w:val="008E6CD2"/>
    <w:rsid w:val="008E7429"/>
    <w:rsid w:val="008E7C60"/>
    <w:rsid w:val="008F1D09"/>
    <w:rsid w:val="008F1E69"/>
    <w:rsid w:val="008F23B6"/>
    <w:rsid w:val="008F2489"/>
    <w:rsid w:val="008F356C"/>
    <w:rsid w:val="008F4848"/>
    <w:rsid w:val="008F5D6E"/>
    <w:rsid w:val="008F6195"/>
    <w:rsid w:val="008F6B45"/>
    <w:rsid w:val="008F7129"/>
    <w:rsid w:val="008F7F42"/>
    <w:rsid w:val="00900960"/>
    <w:rsid w:val="00901326"/>
    <w:rsid w:val="00901468"/>
    <w:rsid w:val="00901761"/>
    <w:rsid w:val="009028B7"/>
    <w:rsid w:val="009034F8"/>
    <w:rsid w:val="00903864"/>
    <w:rsid w:val="00903E17"/>
    <w:rsid w:val="00904DB0"/>
    <w:rsid w:val="009065B3"/>
    <w:rsid w:val="009065C4"/>
    <w:rsid w:val="00907A85"/>
    <w:rsid w:val="00910511"/>
    <w:rsid w:val="00910E4D"/>
    <w:rsid w:val="00910EFF"/>
    <w:rsid w:val="0091105E"/>
    <w:rsid w:val="00911271"/>
    <w:rsid w:val="009125AE"/>
    <w:rsid w:val="0091303D"/>
    <w:rsid w:val="00913343"/>
    <w:rsid w:val="00913430"/>
    <w:rsid w:val="00913466"/>
    <w:rsid w:val="009141A6"/>
    <w:rsid w:val="009151A1"/>
    <w:rsid w:val="00915A3F"/>
    <w:rsid w:val="00915EA5"/>
    <w:rsid w:val="00916C92"/>
    <w:rsid w:val="009205C0"/>
    <w:rsid w:val="009215E0"/>
    <w:rsid w:val="00921630"/>
    <w:rsid w:val="00921A05"/>
    <w:rsid w:val="00921C46"/>
    <w:rsid w:val="00921D19"/>
    <w:rsid w:val="009262D1"/>
    <w:rsid w:val="00926301"/>
    <w:rsid w:val="009267B5"/>
    <w:rsid w:val="00926BD8"/>
    <w:rsid w:val="00926BED"/>
    <w:rsid w:val="00926C9D"/>
    <w:rsid w:val="009270C0"/>
    <w:rsid w:val="009273B6"/>
    <w:rsid w:val="00927B3C"/>
    <w:rsid w:val="00930BAE"/>
    <w:rsid w:val="00931946"/>
    <w:rsid w:val="00932F75"/>
    <w:rsid w:val="00933683"/>
    <w:rsid w:val="00933965"/>
    <w:rsid w:val="00933AE9"/>
    <w:rsid w:val="00934464"/>
    <w:rsid w:val="009344B0"/>
    <w:rsid w:val="0093557A"/>
    <w:rsid w:val="00935710"/>
    <w:rsid w:val="0093596D"/>
    <w:rsid w:val="00935B97"/>
    <w:rsid w:val="00935BC7"/>
    <w:rsid w:val="0094160D"/>
    <w:rsid w:val="00941BFD"/>
    <w:rsid w:val="00941C14"/>
    <w:rsid w:val="009420E0"/>
    <w:rsid w:val="009424BB"/>
    <w:rsid w:val="00943AB3"/>
    <w:rsid w:val="00943F35"/>
    <w:rsid w:val="00943F78"/>
    <w:rsid w:val="00946451"/>
    <w:rsid w:val="00950316"/>
    <w:rsid w:val="00951764"/>
    <w:rsid w:val="009526A5"/>
    <w:rsid w:val="00952B38"/>
    <w:rsid w:val="009539E2"/>
    <w:rsid w:val="00954023"/>
    <w:rsid w:val="009568C2"/>
    <w:rsid w:val="00956C30"/>
    <w:rsid w:val="00957B4B"/>
    <w:rsid w:val="00961877"/>
    <w:rsid w:val="0096190C"/>
    <w:rsid w:val="00962675"/>
    <w:rsid w:val="00962CF3"/>
    <w:rsid w:val="009672E3"/>
    <w:rsid w:val="009677B5"/>
    <w:rsid w:val="00967881"/>
    <w:rsid w:val="009706F2"/>
    <w:rsid w:val="00971C0D"/>
    <w:rsid w:val="0097237A"/>
    <w:rsid w:val="00973E05"/>
    <w:rsid w:val="00975001"/>
    <w:rsid w:val="00976137"/>
    <w:rsid w:val="0097639F"/>
    <w:rsid w:val="00977406"/>
    <w:rsid w:val="009779F9"/>
    <w:rsid w:val="00981409"/>
    <w:rsid w:val="00981DEE"/>
    <w:rsid w:val="00982945"/>
    <w:rsid w:val="0098295F"/>
    <w:rsid w:val="009831AD"/>
    <w:rsid w:val="0098349C"/>
    <w:rsid w:val="009838BD"/>
    <w:rsid w:val="00983983"/>
    <w:rsid w:val="00984AF7"/>
    <w:rsid w:val="00984E1B"/>
    <w:rsid w:val="0098593B"/>
    <w:rsid w:val="00987C9A"/>
    <w:rsid w:val="0099033A"/>
    <w:rsid w:val="0099033B"/>
    <w:rsid w:val="00991E3B"/>
    <w:rsid w:val="009929E0"/>
    <w:rsid w:val="00994954"/>
    <w:rsid w:val="009A0853"/>
    <w:rsid w:val="009A21FB"/>
    <w:rsid w:val="009A277A"/>
    <w:rsid w:val="009A39EA"/>
    <w:rsid w:val="009A4571"/>
    <w:rsid w:val="009A6793"/>
    <w:rsid w:val="009A69A6"/>
    <w:rsid w:val="009A6A58"/>
    <w:rsid w:val="009A6F09"/>
    <w:rsid w:val="009A7021"/>
    <w:rsid w:val="009A7D27"/>
    <w:rsid w:val="009B0556"/>
    <w:rsid w:val="009B0A05"/>
    <w:rsid w:val="009B1392"/>
    <w:rsid w:val="009B1F1D"/>
    <w:rsid w:val="009B25C0"/>
    <w:rsid w:val="009B2C79"/>
    <w:rsid w:val="009B3047"/>
    <w:rsid w:val="009B3C2E"/>
    <w:rsid w:val="009B4C19"/>
    <w:rsid w:val="009B6AC1"/>
    <w:rsid w:val="009B7E0A"/>
    <w:rsid w:val="009C02BF"/>
    <w:rsid w:val="009C11F8"/>
    <w:rsid w:val="009C16DF"/>
    <w:rsid w:val="009C241A"/>
    <w:rsid w:val="009C4152"/>
    <w:rsid w:val="009C55F6"/>
    <w:rsid w:val="009C6136"/>
    <w:rsid w:val="009C674E"/>
    <w:rsid w:val="009C76A9"/>
    <w:rsid w:val="009D15C5"/>
    <w:rsid w:val="009D2229"/>
    <w:rsid w:val="009D22CD"/>
    <w:rsid w:val="009D282F"/>
    <w:rsid w:val="009D320C"/>
    <w:rsid w:val="009D33DF"/>
    <w:rsid w:val="009D3A38"/>
    <w:rsid w:val="009D4043"/>
    <w:rsid w:val="009D4ABD"/>
    <w:rsid w:val="009D4DDC"/>
    <w:rsid w:val="009D4F91"/>
    <w:rsid w:val="009D5B5A"/>
    <w:rsid w:val="009D6843"/>
    <w:rsid w:val="009E016D"/>
    <w:rsid w:val="009E12AE"/>
    <w:rsid w:val="009E1694"/>
    <w:rsid w:val="009E2654"/>
    <w:rsid w:val="009E2691"/>
    <w:rsid w:val="009E299A"/>
    <w:rsid w:val="009E2CD8"/>
    <w:rsid w:val="009E3E7D"/>
    <w:rsid w:val="009E3ECC"/>
    <w:rsid w:val="009F0826"/>
    <w:rsid w:val="009F148B"/>
    <w:rsid w:val="009F1E05"/>
    <w:rsid w:val="009F2646"/>
    <w:rsid w:val="009F43B3"/>
    <w:rsid w:val="009F58B2"/>
    <w:rsid w:val="009F6318"/>
    <w:rsid w:val="00A000FF"/>
    <w:rsid w:val="00A012FE"/>
    <w:rsid w:val="00A015AF"/>
    <w:rsid w:val="00A0248A"/>
    <w:rsid w:val="00A02C75"/>
    <w:rsid w:val="00A03082"/>
    <w:rsid w:val="00A033DF"/>
    <w:rsid w:val="00A03954"/>
    <w:rsid w:val="00A042E7"/>
    <w:rsid w:val="00A04343"/>
    <w:rsid w:val="00A056DA"/>
    <w:rsid w:val="00A05AF2"/>
    <w:rsid w:val="00A10E00"/>
    <w:rsid w:val="00A115B1"/>
    <w:rsid w:val="00A11E7E"/>
    <w:rsid w:val="00A12456"/>
    <w:rsid w:val="00A12554"/>
    <w:rsid w:val="00A13FCB"/>
    <w:rsid w:val="00A1420A"/>
    <w:rsid w:val="00A14375"/>
    <w:rsid w:val="00A1587B"/>
    <w:rsid w:val="00A16697"/>
    <w:rsid w:val="00A16BAC"/>
    <w:rsid w:val="00A206AE"/>
    <w:rsid w:val="00A237A7"/>
    <w:rsid w:val="00A239E5"/>
    <w:rsid w:val="00A239E6"/>
    <w:rsid w:val="00A23A1A"/>
    <w:rsid w:val="00A277E5"/>
    <w:rsid w:val="00A27812"/>
    <w:rsid w:val="00A27B50"/>
    <w:rsid w:val="00A27FB8"/>
    <w:rsid w:val="00A30C79"/>
    <w:rsid w:val="00A30E52"/>
    <w:rsid w:val="00A31E1E"/>
    <w:rsid w:val="00A32A98"/>
    <w:rsid w:val="00A33356"/>
    <w:rsid w:val="00A349C5"/>
    <w:rsid w:val="00A35136"/>
    <w:rsid w:val="00A40563"/>
    <w:rsid w:val="00A42039"/>
    <w:rsid w:val="00A42362"/>
    <w:rsid w:val="00A42B32"/>
    <w:rsid w:val="00A42B43"/>
    <w:rsid w:val="00A4303E"/>
    <w:rsid w:val="00A43B98"/>
    <w:rsid w:val="00A43CFE"/>
    <w:rsid w:val="00A440B1"/>
    <w:rsid w:val="00A4437C"/>
    <w:rsid w:val="00A461EF"/>
    <w:rsid w:val="00A4660B"/>
    <w:rsid w:val="00A5006A"/>
    <w:rsid w:val="00A50131"/>
    <w:rsid w:val="00A50C9A"/>
    <w:rsid w:val="00A5162B"/>
    <w:rsid w:val="00A516FC"/>
    <w:rsid w:val="00A51E5A"/>
    <w:rsid w:val="00A539CC"/>
    <w:rsid w:val="00A54248"/>
    <w:rsid w:val="00A5430E"/>
    <w:rsid w:val="00A547F8"/>
    <w:rsid w:val="00A54E38"/>
    <w:rsid w:val="00A55403"/>
    <w:rsid w:val="00A5572F"/>
    <w:rsid w:val="00A55EC1"/>
    <w:rsid w:val="00A56B93"/>
    <w:rsid w:val="00A573DD"/>
    <w:rsid w:val="00A575A1"/>
    <w:rsid w:val="00A57EA3"/>
    <w:rsid w:val="00A6194C"/>
    <w:rsid w:val="00A61D75"/>
    <w:rsid w:val="00A61F7F"/>
    <w:rsid w:val="00A62011"/>
    <w:rsid w:val="00A62259"/>
    <w:rsid w:val="00A63403"/>
    <w:rsid w:val="00A65AF3"/>
    <w:rsid w:val="00A66270"/>
    <w:rsid w:val="00A667C6"/>
    <w:rsid w:val="00A67759"/>
    <w:rsid w:val="00A74291"/>
    <w:rsid w:val="00A7559E"/>
    <w:rsid w:val="00A759FB"/>
    <w:rsid w:val="00A7620D"/>
    <w:rsid w:val="00A76CBC"/>
    <w:rsid w:val="00A777B7"/>
    <w:rsid w:val="00A77903"/>
    <w:rsid w:val="00A8020A"/>
    <w:rsid w:val="00A80376"/>
    <w:rsid w:val="00A80E36"/>
    <w:rsid w:val="00A84873"/>
    <w:rsid w:val="00A84F48"/>
    <w:rsid w:val="00A86026"/>
    <w:rsid w:val="00A862AB"/>
    <w:rsid w:val="00A86BD9"/>
    <w:rsid w:val="00A92454"/>
    <w:rsid w:val="00A92807"/>
    <w:rsid w:val="00A92BE2"/>
    <w:rsid w:val="00A92D14"/>
    <w:rsid w:val="00A935E0"/>
    <w:rsid w:val="00A93B95"/>
    <w:rsid w:val="00A95174"/>
    <w:rsid w:val="00A95E7C"/>
    <w:rsid w:val="00A96625"/>
    <w:rsid w:val="00A974AE"/>
    <w:rsid w:val="00AA200D"/>
    <w:rsid w:val="00AA27B5"/>
    <w:rsid w:val="00AA2A29"/>
    <w:rsid w:val="00AA2DBC"/>
    <w:rsid w:val="00AA3F44"/>
    <w:rsid w:val="00AA48F2"/>
    <w:rsid w:val="00AA49D2"/>
    <w:rsid w:val="00AA4B11"/>
    <w:rsid w:val="00AA4DCD"/>
    <w:rsid w:val="00AA532E"/>
    <w:rsid w:val="00AA580E"/>
    <w:rsid w:val="00AA66DD"/>
    <w:rsid w:val="00AA71D3"/>
    <w:rsid w:val="00AA782B"/>
    <w:rsid w:val="00AB1DFB"/>
    <w:rsid w:val="00AB1FA4"/>
    <w:rsid w:val="00AB2161"/>
    <w:rsid w:val="00AB2614"/>
    <w:rsid w:val="00AB3958"/>
    <w:rsid w:val="00AB5011"/>
    <w:rsid w:val="00AB5E05"/>
    <w:rsid w:val="00AB5F71"/>
    <w:rsid w:val="00AB7826"/>
    <w:rsid w:val="00AC04D2"/>
    <w:rsid w:val="00AC04E9"/>
    <w:rsid w:val="00AC13E8"/>
    <w:rsid w:val="00AC26E2"/>
    <w:rsid w:val="00AC2C77"/>
    <w:rsid w:val="00AC3312"/>
    <w:rsid w:val="00AC4A94"/>
    <w:rsid w:val="00AC57B1"/>
    <w:rsid w:val="00AC667A"/>
    <w:rsid w:val="00AC754D"/>
    <w:rsid w:val="00AD1310"/>
    <w:rsid w:val="00AD1543"/>
    <w:rsid w:val="00AD188F"/>
    <w:rsid w:val="00AD1B6B"/>
    <w:rsid w:val="00AD1B81"/>
    <w:rsid w:val="00AD24F6"/>
    <w:rsid w:val="00AD2903"/>
    <w:rsid w:val="00AD2A9D"/>
    <w:rsid w:val="00AD2C72"/>
    <w:rsid w:val="00AD427D"/>
    <w:rsid w:val="00AD4D52"/>
    <w:rsid w:val="00AD4EE9"/>
    <w:rsid w:val="00AD58DE"/>
    <w:rsid w:val="00AD5C20"/>
    <w:rsid w:val="00AD5EC3"/>
    <w:rsid w:val="00AD6585"/>
    <w:rsid w:val="00AD65C3"/>
    <w:rsid w:val="00AD6709"/>
    <w:rsid w:val="00AD7BDF"/>
    <w:rsid w:val="00AE1015"/>
    <w:rsid w:val="00AE27AF"/>
    <w:rsid w:val="00AE3BAF"/>
    <w:rsid w:val="00AE64E5"/>
    <w:rsid w:val="00AE709C"/>
    <w:rsid w:val="00AE73E7"/>
    <w:rsid w:val="00AE7CE2"/>
    <w:rsid w:val="00AF1BE1"/>
    <w:rsid w:val="00AF22D0"/>
    <w:rsid w:val="00AF26DA"/>
    <w:rsid w:val="00AF2CA8"/>
    <w:rsid w:val="00AF2D28"/>
    <w:rsid w:val="00AF56EA"/>
    <w:rsid w:val="00B00144"/>
    <w:rsid w:val="00B018AE"/>
    <w:rsid w:val="00B025E2"/>
    <w:rsid w:val="00B03F09"/>
    <w:rsid w:val="00B04BCB"/>
    <w:rsid w:val="00B0517E"/>
    <w:rsid w:val="00B052D9"/>
    <w:rsid w:val="00B054BA"/>
    <w:rsid w:val="00B069C4"/>
    <w:rsid w:val="00B11459"/>
    <w:rsid w:val="00B11BA1"/>
    <w:rsid w:val="00B122FF"/>
    <w:rsid w:val="00B12C24"/>
    <w:rsid w:val="00B12CD2"/>
    <w:rsid w:val="00B12FE4"/>
    <w:rsid w:val="00B13BCB"/>
    <w:rsid w:val="00B14E78"/>
    <w:rsid w:val="00B14EF1"/>
    <w:rsid w:val="00B16E94"/>
    <w:rsid w:val="00B17035"/>
    <w:rsid w:val="00B17BA0"/>
    <w:rsid w:val="00B17D6B"/>
    <w:rsid w:val="00B21306"/>
    <w:rsid w:val="00B24C66"/>
    <w:rsid w:val="00B25099"/>
    <w:rsid w:val="00B252B5"/>
    <w:rsid w:val="00B26543"/>
    <w:rsid w:val="00B266D4"/>
    <w:rsid w:val="00B26B8F"/>
    <w:rsid w:val="00B270F3"/>
    <w:rsid w:val="00B272B9"/>
    <w:rsid w:val="00B27BCC"/>
    <w:rsid w:val="00B30DA3"/>
    <w:rsid w:val="00B31148"/>
    <w:rsid w:val="00B317F9"/>
    <w:rsid w:val="00B32AD4"/>
    <w:rsid w:val="00B32BA5"/>
    <w:rsid w:val="00B32E04"/>
    <w:rsid w:val="00B4037D"/>
    <w:rsid w:val="00B40681"/>
    <w:rsid w:val="00B41612"/>
    <w:rsid w:val="00B42248"/>
    <w:rsid w:val="00B426EB"/>
    <w:rsid w:val="00B42DB4"/>
    <w:rsid w:val="00B430F7"/>
    <w:rsid w:val="00B443E9"/>
    <w:rsid w:val="00B466D7"/>
    <w:rsid w:val="00B46B48"/>
    <w:rsid w:val="00B4745E"/>
    <w:rsid w:val="00B506A8"/>
    <w:rsid w:val="00B50D27"/>
    <w:rsid w:val="00B5303A"/>
    <w:rsid w:val="00B55504"/>
    <w:rsid w:val="00B56378"/>
    <w:rsid w:val="00B56ACF"/>
    <w:rsid w:val="00B56F84"/>
    <w:rsid w:val="00B573F5"/>
    <w:rsid w:val="00B57CE2"/>
    <w:rsid w:val="00B601CC"/>
    <w:rsid w:val="00B60C28"/>
    <w:rsid w:val="00B6335B"/>
    <w:rsid w:val="00B635F1"/>
    <w:rsid w:val="00B63868"/>
    <w:rsid w:val="00B63B77"/>
    <w:rsid w:val="00B63E31"/>
    <w:rsid w:val="00B64358"/>
    <w:rsid w:val="00B649F9"/>
    <w:rsid w:val="00B64CF6"/>
    <w:rsid w:val="00B65817"/>
    <w:rsid w:val="00B6659F"/>
    <w:rsid w:val="00B66ED7"/>
    <w:rsid w:val="00B6744B"/>
    <w:rsid w:val="00B711E5"/>
    <w:rsid w:val="00B714F5"/>
    <w:rsid w:val="00B73188"/>
    <w:rsid w:val="00B732A0"/>
    <w:rsid w:val="00B73324"/>
    <w:rsid w:val="00B73F2F"/>
    <w:rsid w:val="00B75A50"/>
    <w:rsid w:val="00B75F1B"/>
    <w:rsid w:val="00B760F3"/>
    <w:rsid w:val="00B763F8"/>
    <w:rsid w:val="00B76B58"/>
    <w:rsid w:val="00B76EEC"/>
    <w:rsid w:val="00B80583"/>
    <w:rsid w:val="00B80937"/>
    <w:rsid w:val="00B81766"/>
    <w:rsid w:val="00B82015"/>
    <w:rsid w:val="00B82079"/>
    <w:rsid w:val="00B82B07"/>
    <w:rsid w:val="00B830FD"/>
    <w:rsid w:val="00B83B83"/>
    <w:rsid w:val="00B84A29"/>
    <w:rsid w:val="00B85295"/>
    <w:rsid w:val="00B86FF8"/>
    <w:rsid w:val="00B91185"/>
    <w:rsid w:val="00B91802"/>
    <w:rsid w:val="00B91C22"/>
    <w:rsid w:val="00B9214A"/>
    <w:rsid w:val="00B92CAD"/>
    <w:rsid w:val="00B930B0"/>
    <w:rsid w:val="00B94975"/>
    <w:rsid w:val="00B94DF0"/>
    <w:rsid w:val="00B95E50"/>
    <w:rsid w:val="00B967B7"/>
    <w:rsid w:val="00B973DD"/>
    <w:rsid w:val="00BA0587"/>
    <w:rsid w:val="00BA222E"/>
    <w:rsid w:val="00BA2757"/>
    <w:rsid w:val="00BA293C"/>
    <w:rsid w:val="00BA2DF7"/>
    <w:rsid w:val="00BA3835"/>
    <w:rsid w:val="00BA4BAC"/>
    <w:rsid w:val="00BA577D"/>
    <w:rsid w:val="00BA67D2"/>
    <w:rsid w:val="00BA6896"/>
    <w:rsid w:val="00BA6C8C"/>
    <w:rsid w:val="00BB04EE"/>
    <w:rsid w:val="00BB0BED"/>
    <w:rsid w:val="00BB45D3"/>
    <w:rsid w:val="00BB47D4"/>
    <w:rsid w:val="00BB59CB"/>
    <w:rsid w:val="00BB5C5B"/>
    <w:rsid w:val="00BB6606"/>
    <w:rsid w:val="00BB6D37"/>
    <w:rsid w:val="00BB7979"/>
    <w:rsid w:val="00BB7E3A"/>
    <w:rsid w:val="00BC0E34"/>
    <w:rsid w:val="00BC1021"/>
    <w:rsid w:val="00BC1209"/>
    <w:rsid w:val="00BC2673"/>
    <w:rsid w:val="00BC2862"/>
    <w:rsid w:val="00BC2D62"/>
    <w:rsid w:val="00BC2F32"/>
    <w:rsid w:val="00BC3386"/>
    <w:rsid w:val="00BC339B"/>
    <w:rsid w:val="00BC3FE5"/>
    <w:rsid w:val="00BC4A56"/>
    <w:rsid w:val="00BC4A82"/>
    <w:rsid w:val="00BC4B33"/>
    <w:rsid w:val="00BC4EDC"/>
    <w:rsid w:val="00BC5669"/>
    <w:rsid w:val="00BC5C19"/>
    <w:rsid w:val="00BC6646"/>
    <w:rsid w:val="00BC66E8"/>
    <w:rsid w:val="00BC6D40"/>
    <w:rsid w:val="00BC7426"/>
    <w:rsid w:val="00BC7C68"/>
    <w:rsid w:val="00BD0771"/>
    <w:rsid w:val="00BD1AA1"/>
    <w:rsid w:val="00BD1CF1"/>
    <w:rsid w:val="00BD26A3"/>
    <w:rsid w:val="00BD2E6E"/>
    <w:rsid w:val="00BD2FCB"/>
    <w:rsid w:val="00BD51BD"/>
    <w:rsid w:val="00BD5780"/>
    <w:rsid w:val="00BD5920"/>
    <w:rsid w:val="00BD5B88"/>
    <w:rsid w:val="00BD6090"/>
    <w:rsid w:val="00BD6ECB"/>
    <w:rsid w:val="00BD75B2"/>
    <w:rsid w:val="00BD775C"/>
    <w:rsid w:val="00BD7C81"/>
    <w:rsid w:val="00BE0183"/>
    <w:rsid w:val="00BE15E1"/>
    <w:rsid w:val="00BE4838"/>
    <w:rsid w:val="00BE4A8F"/>
    <w:rsid w:val="00BE4AF4"/>
    <w:rsid w:val="00BE4D30"/>
    <w:rsid w:val="00BE5B3B"/>
    <w:rsid w:val="00BE6186"/>
    <w:rsid w:val="00BE6369"/>
    <w:rsid w:val="00BE791A"/>
    <w:rsid w:val="00BF163F"/>
    <w:rsid w:val="00BF2D63"/>
    <w:rsid w:val="00BF2E47"/>
    <w:rsid w:val="00BF358D"/>
    <w:rsid w:val="00BF35F8"/>
    <w:rsid w:val="00BF3929"/>
    <w:rsid w:val="00BF3AAD"/>
    <w:rsid w:val="00BF3AB4"/>
    <w:rsid w:val="00BF4F40"/>
    <w:rsid w:val="00BF5F60"/>
    <w:rsid w:val="00BF6587"/>
    <w:rsid w:val="00BF65E5"/>
    <w:rsid w:val="00BF69F0"/>
    <w:rsid w:val="00C003EB"/>
    <w:rsid w:val="00C00EBB"/>
    <w:rsid w:val="00C01D5A"/>
    <w:rsid w:val="00C02C65"/>
    <w:rsid w:val="00C02E2B"/>
    <w:rsid w:val="00C03C6F"/>
    <w:rsid w:val="00C05E5B"/>
    <w:rsid w:val="00C066E4"/>
    <w:rsid w:val="00C06F67"/>
    <w:rsid w:val="00C070A1"/>
    <w:rsid w:val="00C078EA"/>
    <w:rsid w:val="00C1021F"/>
    <w:rsid w:val="00C1065C"/>
    <w:rsid w:val="00C106B2"/>
    <w:rsid w:val="00C107BB"/>
    <w:rsid w:val="00C1162A"/>
    <w:rsid w:val="00C1238E"/>
    <w:rsid w:val="00C12608"/>
    <w:rsid w:val="00C13453"/>
    <w:rsid w:val="00C14913"/>
    <w:rsid w:val="00C15FBA"/>
    <w:rsid w:val="00C17614"/>
    <w:rsid w:val="00C17A5B"/>
    <w:rsid w:val="00C210B8"/>
    <w:rsid w:val="00C22746"/>
    <w:rsid w:val="00C24276"/>
    <w:rsid w:val="00C24FE6"/>
    <w:rsid w:val="00C25208"/>
    <w:rsid w:val="00C25F24"/>
    <w:rsid w:val="00C264BE"/>
    <w:rsid w:val="00C26513"/>
    <w:rsid w:val="00C26F9D"/>
    <w:rsid w:val="00C27A7A"/>
    <w:rsid w:val="00C3067C"/>
    <w:rsid w:val="00C3095B"/>
    <w:rsid w:val="00C31EDD"/>
    <w:rsid w:val="00C334DF"/>
    <w:rsid w:val="00C33D2F"/>
    <w:rsid w:val="00C34B30"/>
    <w:rsid w:val="00C35D19"/>
    <w:rsid w:val="00C362A3"/>
    <w:rsid w:val="00C36C1D"/>
    <w:rsid w:val="00C3752F"/>
    <w:rsid w:val="00C3754B"/>
    <w:rsid w:val="00C379D2"/>
    <w:rsid w:val="00C414C1"/>
    <w:rsid w:val="00C41F38"/>
    <w:rsid w:val="00C42AAF"/>
    <w:rsid w:val="00C43150"/>
    <w:rsid w:val="00C439B6"/>
    <w:rsid w:val="00C43D4E"/>
    <w:rsid w:val="00C458F4"/>
    <w:rsid w:val="00C46AE3"/>
    <w:rsid w:val="00C47068"/>
    <w:rsid w:val="00C47D85"/>
    <w:rsid w:val="00C50B7F"/>
    <w:rsid w:val="00C50BE7"/>
    <w:rsid w:val="00C50CAF"/>
    <w:rsid w:val="00C52289"/>
    <w:rsid w:val="00C5272E"/>
    <w:rsid w:val="00C5371C"/>
    <w:rsid w:val="00C54B5C"/>
    <w:rsid w:val="00C5655B"/>
    <w:rsid w:val="00C567C8"/>
    <w:rsid w:val="00C56CC4"/>
    <w:rsid w:val="00C5768C"/>
    <w:rsid w:val="00C57DC7"/>
    <w:rsid w:val="00C603FE"/>
    <w:rsid w:val="00C6144C"/>
    <w:rsid w:val="00C62BDE"/>
    <w:rsid w:val="00C62CCD"/>
    <w:rsid w:val="00C64495"/>
    <w:rsid w:val="00C64BB9"/>
    <w:rsid w:val="00C65430"/>
    <w:rsid w:val="00C655DC"/>
    <w:rsid w:val="00C658D6"/>
    <w:rsid w:val="00C660C3"/>
    <w:rsid w:val="00C67F27"/>
    <w:rsid w:val="00C722CE"/>
    <w:rsid w:val="00C72E32"/>
    <w:rsid w:val="00C7643F"/>
    <w:rsid w:val="00C77069"/>
    <w:rsid w:val="00C80643"/>
    <w:rsid w:val="00C80C08"/>
    <w:rsid w:val="00C80D49"/>
    <w:rsid w:val="00C80ECA"/>
    <w:rsid w:val="00C810AF"/>
    <w:rsid w:val="00C86E50"/>
    <w:rsid w:val="00C86E52"/>
    <w:rsid w:val="00C87BFC"/>
    <w:rsid w:val="00C911EC"/>
    <w:rsid w:val="00C91CAD"/>
    <w:rsid w:val="00C923E6"/>
    <w:rsid w:val="00C92547"/>
    <w:rsid w:val="00C93BFA"/>
    <w:rsid w:val="00C9445D"/>
    <w:rsid w:val="00C94704"/>
    <w:rsid w:val="00C9492F"/>
    <w:rsid w:val="00C94BF6"/>
    <w:rsid w:val="00C971A7"/>
    <w:rsid w:val="00C97553"/>
    <w:rsid w:val="00CA00EF"/>
    <w:rsid w:val="00CA01D2"/>
    <w:rsid w:val="00CA0783"/>
    <w:rsid w:val="00CA0826"/>
    <w:rsid w:val="00CA0923"/>
    <w:rsid w:val="00CA184F"/>
    <w:rsid w:val="00CA2702"/>
    <w:rsid w:val="00CA36D9"/>
    <w:rsid w:val="00CA729A"/>
    <w:rsid w:val="00CA7B78"/>
    <w:rsid w:val="00CB0FB5"/>
    <w:rsid w:val="00CB1442"/>
    <w:rsid w:val="00CB266C"/>
    <w:rsid w:val="00CB2F13"/>
    <w:rsid w:val="00CB385C"/>
    <w:rsid w:val="00CB43A3"/>
    <w:rsid w:val="00CB621C"/>
    <w:rsid w:val="00CB681E"/>
    <w:rsid w:val="00CB68D4"/>
    <w:rsid w:val="00CB6A03"/>
    <w:rsid w:val="00CB7157"/>
    <w:rsid w:val="00CB7C99"/>
    <w:rsid w:val="00CC0195"/>
    <w:rsid w:val="00CC0788"/>
    <w:rsid w:val="00CC10E8"/>
    <w:rsid w:val="00CC11BF"/>
    <w:rsid w:val="00CC149F"/>
    <w:rsid w:val="00CC1896"/>
    <w:rsid w:val="00CC222E"/>
    <w:rsid w:val="00CC3185"/>
    <w:rsid w:val="00CC4B9D"/>
    <w:rsid w:val="00CC5F4D"/>
    <w:rsid w:val="00CC6352"/>
    <w:rsid w:val="00CC638C"/>
    <w:rsid w:val="00CC728A"/>
    <w:rsid w:val="00CC7A37"/>
    <w:rsid w:val="00CC7D35"/>
    <w:rsid w:val="00CD1468"/>
    <w:rsid w:val="00CD17AD"/>
    <w:rsid w:val="00CD2A2B"/>
    <w:rsid w:val="00CD2A48"/>
    <w:rsid w:val="00CD3A08"/>
    <w:rsid w:val="00CD3D2B"/>
    <w:rsid w:val="00CD5163"/>
    <w:rsid w:val="00CD5BFC"/>
    <w:rsid w:val="00CE0C7A"/>
    <w:rsid w:val="00CE150C"/>
    <w:rsid w:val="00CE2AB2"/>
    <w:rsid w:val="00CE2F75"/>
    <w:rsid w:val="00CE7CBC"/>
    <w:rsid w:val="00CF114F"/>
    <w:rsid w:val="00CF130C"/>
    <w:rsid w:val="00CF1F06"/>
    <w:rsid w:val="00CF1F33"/>
    <w:rsid w:val="00CF266E"/>
    <w:rsid w:val="00CF2A8C"/>
    <w:rsid w:val="00CF3085"/>
    <w:rsid w:val="00CF5A74"/>
    <w:rsid w:val="00CF6AA1"/>
    <w:rsid w:val="00CF6D26"/>
    <w:rsid w:val="00CF724C"/>
    <w:rsid w:val="00CF7283"/>
    <w:rsid w:val="00CF76A5"/>
    <w:rsid w:val="00CF7946"/>
    <w:rsid w:val="00CF7B65"/>
    <w:rsid w:val="00D02F90"/>
    <w:rsid w:val="00D02FC1"/>
    <w:rsid w:val="00D03B1A"/>
    <w:rsid w:val="00D03D03"/>
    <w:rsid w:val="00D067F4"/>
    <w:rsid w:val="00D06AE0"/>
    <w:rsid w:val="00D07A45"/>
    <w:rsid w:val="00D11C0A"/>
    <w:rsid w:val="00D11F9B"/>
    <w:rsid w:val="00D11FB7"/>
    <w:rsid w:val="00D12566"/>
    <w:rsid w:val="00D1284F"/>
    <w:rsid w:val="00D12C99"/>
    <w:rsid w:val="00D15142"/>
    <w:rsid w:val="00D1575C"/>
    <w:rsid w:val="00D163AF"/>
    <w:rsid w:val="00D20243"/>
    <w:rsid w:val="00D21AEF"/>
    <w:rsid w:val="00D21ED1"/>
    <w:rsid w:val="00D223EA"/>
    <w:rsid w:val="00D22C97"/>
    <w:rsid w:val="00D22DE8"/>
    <w:rsid w:val="00D234D8"/>
    <w:rsid w:val="00D23A14"/>
    <w:rsid w:val="00D23D48"/>
    <w:rsid w:val="00D26BFE"/>
    <w:rsid w:val="00D26C58"/>
    <w:rsid w:val="00D277E2"/>
    <w:rsid w:val="00D27D05"/>
    <w:rsid w:val="00D301E5"/>
    <w:rsid w:val="00D31287"/>
    <w:rsid w:val="00D315B5"/>
    <w:rsid w:val="00D31F6B"/>
    <w:rsid w:val="00D3203B"/>
    <w:rsid w:val="00D34EF7"/>
    <w:rsid w:val="00D3516F"/>
    <w:rsid w:val="00D35171"/>
    <w:rsid w:val="00D352FA"/>
    <w:rsid w:val="00D35391"/>
    <w:rsid w:val="00D35582"/>
    <w:rsid w:val="00D363A6"/>
    <w:rsid w:val="00D40498"/>
    <w:rsid w:val="00D40533"/>
    <w:rsid w:val="00D40871"/>
    <w:rsid w:val="00D40FA1"/>
    <w:rsid w:val="00D4148D"/>
    <w:rsid w:val="00D414CE"/>
    <w:rsid w:val="00D42749"/>
    <w:rsid w:val="00D42F18"/>
    <w:rsid w:val="00D434CE"/>
    <w:rsid w:val="00D441B9"/>
    <w:rsid w:val="00D44C91"/>
    <w:rsid w:val="00D45B67"/>
    <w:rsid w:val="00D462C0"/>
    <w:rsid w:val="00D46308"/>
    <w:rsid w:val="00D46D49"/>
    <w:rsid w:val="00D46D75"/>
    <w:rsid w:val="00D479F0"/>
    <w:rsid w:val="00D5011D"/>
    <w:rsid w:val="00D51832"/>
    <w:rsid w:val="00D52924"/>
    <w:rsid w:val="00D52CED"/>
    <w:rsid w:val="00D530BC"/>
    <w:rsid w:val="00D54136"/>
    <w:rsid w:val="00D54697"/>
    <w:rsid w:val="00D55666"/>
    <w:rsid w:val="00D55A6D"/>
    <w:rsid w:val="00D55EE8"/>
    <w:rsid w:val="00D55F44"/>
    <w:rsid w:val="00D55FC0"/>
    <w:rsid w:val="00D56116"/>
    <w:rsid w:val="00D56264"/>
    <w:rsid w:val="00D60735"/>
    <w:rsid w:val="00D61909"/>
    <w:rsid w:val="00D61A4A"/>
    <w:rsid w:val="00D6313C"/>
    <w:rsid w:val="00D63350"/>
    <w:rsid w:val="00D6464C"/>
    <w:rsid w:val="00D64B77"/>
    <w:rsid w:val="00D668E2"/>
    <w:rsid w:val="00D66B3F"/>
    <w:rsid w:val="00D70716"/>
    <w:rsid w:val="00D70E04"/>
    <w:rsid w:val="00D71016"/>
    <w:rsid w:val="00D71DE6"/>
    <w:rsid w:val="00D72455"/>
    <w:rsid w:val="00D725C0"/>
    <w:rsid w:val="00D727E4"/>
    <w:rsid w:val="00D73021"/>
    <w:rsid w:val="00D75169"/>
    <w:rsid w:val="00D7526D"/>
    <w:rsid w:val="00D75978"/>
    <w:rsid w:val="00D76F12"/>
    <w:rsid w:val="00D771FE"/>
    <w:rsid w:val="00D77C2B"/>
    <w:rsid w:val="00D8052F"/>
    <w:rsid w:val="00D8057C"/>
    <w:rsid w:val="00D811EC"/>
    <w:rsid w:val="00D81A0A"/>
    <w:rsid w:val="00D82DDA"/>
    <w:rsid w:val="00D836FC"/>
    <w:rsid w:val="00D83E1F"/>
    <w:rsid w:val="00D847CA"/>
    <w:rsid w:val="00D8654B"/>
    <w:rsid w:val="00D865D2"/>
    <w:rsid w:val="00D90037"/>
    <w:rsid w:val="00D90142"/>
    <w:rsid w:val="00D90EFA"/>
    <w:rsid w:val="00D90F28"/>
    <w:rsid w:val="00D9113C"/>
    <w:rsid w:val="00D91E58"/>
    <w:rsid w:val="00D928B8"/>
    <w:rsid w:val="00D94998"/>
    <w:rsid w:val="00D94CEF"/>
    <w:rsid w:val="00D94F83"/>
    <w:rsid w:val="00D965A5"/>
    <w:rsid w:val="00D972F9"/>
    <w:rsid w:val="00D97534"/>
    <w:rsid w:val="00DA0446"/>
    <w:rsid w:val="00DA0EC0"/>
    <w:rsid w:val="00DA105D"/>
    <w:rsid w:val="00DA1F49"/>
    <w:rsid w:val="00DA2DA5"/>
    <w:rsid w:val="00DA3B6F"/>
    <w:rsid w:val="00DA3F2B"/>
    <w:rsid w:val="00DA53A6"/>
    <w:rsid w:val="00DA5CB8"/>
    <w:rsid w:val="00DA7211"/>
    <w:rsid w:val="00DB09FE"/>
    <w:rsid w:val="00DB11A3"/>
    <w:rsid w:val="00DB1379"/>
    <w:rsid w:val="00DB145B"/>
    <w:rsid w:val="00DB1596"/>
    <w:rsid w:val="00DB1DB7"/>
    <w:rsid w:val="00DB223D"/>
    <w:rsid w:val="00DB2408"/>
    <w:rsid w:val="00DB33F1"/>
    <w:rsid w:val="00DB33FF"/>
    <w:rsid w:val="00DB4B88"/>
    <w:rsid w:val="00DB50B4"/>
    <w:rsid w:val="00DB7980"/>
    <w:rsid w:val="00DC23CC"/>
    <w:rsid w:val="00DC32BD"/>
    <w:rsid w:val="00DC36B9"/>
    <w:rsid w:val="00DC3973"/>
    <w:rsid w:val="00DC3F81"/>
    <w:rsid w:val="00DC667B"/>
    <w:rsid w:val="00DC7CBA"/>
    <w:rsid w:val="00DD0917"/>
    <w:rsid w:val="00DD10E8"/>
    <w:rsid w:val="00DD2D03"/>
    <w:rsid w:val="00DD3796"/>
    <w:rsid w:val="00DD454E"/>
    <w:rsid w:val="00DD464E"/>
    <w:rsid w:val="00DD499F"/>
    <w:rsid w:val="00DD6280"/>
    <w:rsid w:val="00DD6B4F"/>
    <w:rsid w:val="00DD6BAF"/>
    <w:rsid w:val="00DD75D2"/>
    <w:rsid w:val="00DD7EAB"/>
    <w:rsid w:val="00DE275A"/>
    <w:rsid w:val="00DE46D6"/>
    <w:rsid w:val="00DE5570"/>
    <w:rsid w:val="00DE5C2C"/>
    <w:rsid w:val="00DE759B"/>
    <w:rsid w:val="00DE782C"/>
    <w:rsid w:val="00DF0912"/>
    <w:rsid w:val="00DF2D61"/>
    <w:rsid w:val="00DF3005"/>
    <w:rsid w:val="00DF3A9E"/>
    <w:rsid w:val="00DF3EBD"/>
    <w:rsid w:val="00DF5BD4"/>
    <w:rsid w:val="00DF699C"/>
    <w:rsid w:val="00DF6A20"/>
    <w:rsid w:val="00DF7631"/>
    <w:rsid w:val="00E0134E"/>
    <w:rsid w:val="00E016B6"/>
    <w:rsid w:val="00E03F4E"/>
    <w:rsid w:val="00E05B6D"/>
    <w:rsid w:val="00E05D73"/>
    <w:rsid w:val="00E0607C"/>
    <w:rsid w:val="00E06B7A"/>
    <w:rsid w:val="00E076CE"/>
    <w:rsid w:val="00E100AF"/>
    <w:rsid w:val="00E10867"/>
    <w:rsid w:val="00E109E4"/>
    <w:rsid w:val="00E118A6"/>
    <w:rsid w:val="00E12BAE"/>
    <w:rsid w:val="00E12D55"/>
    <w:rsid w:val="00E12E12"/>
    <w:rsid w:val="00E12FF9"/>
    <w:rsid w:val="00E1461F"/>
    <w:rsid w:val="00E14789"/>
    <w:rsid w:val="00E14D5A"/>
    <w:rsid w:val="00E151EA"/>
    <w:rsid w:val="00E1579D"/>
    <w:rsid w:val="00E15A76"/>
    <w:rsid w:val="00E15F38"/>
    <w:rsid w:val="00E1657D"/>
    <w:rsid w:val="00E172EA"/>
    <w:rsid w:val="00E20133"/>
    <w:rsid w:val="00E20D43"/>
    <w:rsid w:val="00E22ED1"/>
    <w:rsid w:val="00E23BC1"/>
    <w:rsid w:val="00E26797"/>
    <w:rsid w:val="00E26B70"/>
    <w:rsid w:val="00E2710D"/>
    <w:rsid w:val="00E30383"/>
    <w:rsid w:val="00E31175"/>
    <w:rsid w:val="00E311CB"/>
    <w:rsid w:val="00E31596"/>
    <w:rsid w:val="00E3188A"/>
    <w:rsid w:val="00E31EE0"/>
    <w:rsid w:val="00E3297C"/>
    <w:rsid w:val="00E3304A"/>
    <w:rsid w:val="00E33CB9"/>
    <w:rsid w:val="00E33F72"/>
    <w:rsid w:val="00E35803"/>
    <w:rsid w:val="00E35CDD"/>
    <w:rsid w:val="00E36025"/>
    <w:rsid w:val="00E36457"/>
    <w:rsid w:val="00E3688D"/>
    <w:rsid w:val="00E40AB8"/>
    <w:rsid w:val="00E40E10"/>
    <w:rsid w:val="00E428AA"/>
    <w:rsid w:val="00E429F7"/>
    <w:rsid w:val="00E44473"/>
    <w:rsid w:val="00E4537C"/>
    <w:rsid w:val="00E4700B"/>
    <w:rsid w:val="00E51362"/>
    <w:rsid w:val="00E51780"/>
    <w:rsid w:val="00E526FD"/>
    <w:rsid w:val="00E52A88"/>
    <w:rsid w:val="00E535AB"/>
    <w:rsid w:val="00E53A3C"/>
    <w:rsid w:val="00E5485A"/>
    <w:rsid w:val="00E5588E"/>
    <w:rsid w:val="00E55BD5"/>
    <w:rsid w:val="00E60AD2"/>
    <w:rsid w:val="00E62260"/>
    <w:rsid w:val="00E639D3"/>
    <w:rsid w:val="00E63C46"/>
    <w:rsid w:val="00E6404E"/>
    <w:rsid w:val="00E641B9"/>
    <w:rsid w:val="00E6495F"/>
    <w:rsid w:val="00E64FF9"/>
    <w:rsid w:val="00E65158"/>
    <w:rsid w:val="00E65479"/>
    <w:rsid w:val="00E65C9F"/>
    <w:rsid w:val="00E65CFA"/>
    <w:rsid w:val="00E65E07"/>
    <w:rsid w:val="00E660A6"/>
    <w:rsid w:val="00E66443"/>
    <w:rsid w:val="00E66696"/>
    <w:rsid w:val="00E6723B"/>
    <w:rsid w:val="00E70DA4"/>
    <w:rsid w:val="00E733F2"/>
    <w:rsid w:val="00E73C32"/>
    <w:rsid w:val="00E74C3C"/>
    <w:rsid w:val="00E7503A"/>
    <w:rsid w:val="00E7572F"/>
    <w:rsid w:val="00E75EEB"/>
    <w:rsid w:val="00E76146"/>
    <w:rsid w:val="00E76AF6"/>
    <w:rsid w:val="00E76D2E"/>
    <w:rsid w:val="00E77C79"/>
    <w:rsid w:val="00E77CD8"/>
    <w:rsid w:val="00E80B19"/>
    <w:rsid w:val="00E81A3D"/>
    <w:rsid w:val="00E83956"/>
    <w:rsid w:val="00E845A7"/>
    <w:rsid w:val="00E846CF"/>
    <w:rsid w:val="00E84BDE"/>
    <w:rsid w:val="00E84F6F"/>
    <w:rsid w:val="00E8549D"/>
    <w:rsid w:val="00E85880"/>
    <w:rsid w:val="00E85AD0"/>
    <w:rsid w:val="00E865E0"/>
    <w:rsid w:val="00E872DD"/>
    <w:rsid w:val="00E8776D"/>
    <w:rsid w:val="00E90DA6"/>
    <w:rsid w:val="00E916A1"/>
    <w:rsid w:val="00E919BD"/>
    <w:rsid w:val="00E91FD6"/>
    <w:rsid w:val="00E920D2"/>
    <w:rsid w:val="00E961E2"/>
    <w:rsid w:val="00E9685A"/>
    <w:rsid w:val="00E97305"/>
    <w:rsid w:val="00E97455"/>
    <w:rsid w:val="00EA1731"/>
    <w:rsid w:val="00EA2724"/>
    <w:rsid w:val="00EA2810"/>
    <w:rsid w:val="00EA2827"/>
    <w:rsid w:val="00EA3403"/>
    <w:rsid w:val="00EA5538"/>
    <w:rsid w:val="00EA635E"/>
    <w:rsid w:val="00EB2FB8"/>
    <w:rsid w:val="00EB35B5"/>
    <w:rsid w:val="00EB3D02"/>
    <w:rsid w:val="00EB3DC2"/>
    <w:rsid w:val="00EB5FAE"/>
    <w:rsid w:val="00EB74B0"/>
    <w:rsid w:val="00EC0387"/>
    <w:rsid w:val="00EC092C"/>
    <w:rsid w:val="00EC11EF"/>
    <w:rsid w:val="00EC19BC"/>
    <w:rsid w:val="00EC242D"/>
    <w:rsid w:val="00EC2ADC"/>
    <w:rsid w:val="00EC39EF"/>
    <w:rsid w:val="00EC3AAD"/>
    <w:rsid w:val="00EC3CFF"/>
    <w:rsid w:val="00EC3EE8"/>
    <w:rsid w:val="00EC4E51"/>
    <w:rsid w:val="00EC528A"/>
    <w:rsid w:val="00EC5F89"/>
    <w:rsid w:val="00EC5FF2"/>
    <w:rsid w:val="00EC62A2"/>
    <w:rsid w:val="00EC706F"/>
    <w:rsid w:val="00EC78EC"/>
    <w:rsid w:val="00ED0564"/>
    <w:rsid w:val="00ED0647"/>
    <w:rsid w:val="00ED0729"/>
    <w:rsid w:val="00ED13F7"/>
    <w:rsid w:val="00ED5AA1"/>
    <w:rsid w:val="00ED7C07"/>
    <w:rsid w:val="00ED7E05"/>
    <w:rsid w:val="00EE15CC"/>
    <w:rsid w:val="00EE167C"/>
    <w:rsid w:val="00EE19FA"/>
    <w:rsid w:val="00EE1B71"/>
    <w:rsid w:val="00EE1D81"/>
    <w:rsid w:val="00EE2059"/>
    <w:rsid w:val="00EE231D"/>
    <w:rsid w:val="00EE2F25"/>
    <w:rsid w:val="00EE45B5"/>
    <w:rsid w:val="00EE5F25"/>
    <w:rsid w:val="00EE615E"/>
    <w:rsid w:val="00EE6973"/>
    <w:rsid w:val="00EE6AE0"/>
    <w:rsid w:val="00EE711D"/>
    <w:rsid w:val="00EF151E"/>
    <w:rsid w:val="00EF18AC"/>
    <w:rsid w:val="00EF2297"/>
    <w:rsid w:val="00EF2B9E"/>
    <w:rsid w:val="00EF2E53"/>
    <w:rsid w:val="00EF35DB"/>
    <w:rsid w:val="00EF48F2"/>
    <w:rsid w:val="00EF4D6A"/>
    <w:rsid w:val="00EF5C8D"/>
    <w:rsid w:val="00EF6D6D"/>
    <w:rsid w:val="00EF7AA2"/>
    <w:rsid w:val="00EF7C5A"/>
    <w:rsid w:val="00F000DC"/>
    <w:rsid w:val="00F00C7F"/>
    <w:rsid w:val="00F022F8"/>
    <w:rsid w:val="00F0512F"/>
    <w:rsid w:val="00F06D87"/>
    <w:rsid w:val="00F0745C"/>
    <w:rsid w:val="00F102C3"/>
    <w:rsid w:val="00F12062"/>
    <w:rsid w:val="00F1248A"/>
    <w:rsid w:val="00F1370A"/>
    <w:rsid w:val="00F13DD0"/>
    <w:rsid w:val="00F14DA6"/>
    <w:rsid w:val="00F14E54"/>
    <w:rsid w:val="00F1575A"/>
    <w:rsid w:val="00F16340"/>
    <w:rsid w:val="00F16A31"/>
    <w:rsid w:val="00F16CC3"/>
    <w:rsid w:val="00F16DF0"/>
    <w:rsid w:val="00F1731B"/>
    <w:rsid w:val="00F17463"/>
    <w:rsid w:val="00F17A1C"/>
    <w:rsid w:val="00F2056A"/>
    <w:rsid w:val="00F22886"/>
    <w:rsid w:val="00F24B97"/>
    <w:rsid w:val="00F24EF4"/>
    <w:rsid w:val="00F2657C"/>
    <w:rsid w:val="00F27B6B"/>
    <w:rsid w:val="00F312B8"/>
    <w:rsid w:val="00F319A4"/>
    <w:rsid w:val="00F31A5C"/>
    <w:rsid w:val="00F33841"/>
    <w:rsid w:val="00F33E29"/>
    <w:rsid w:val="00F349A9"/>
    <w:rsid w:val="00F3533B"/>
    <w:rsid w:val="00F35525"/>
    <w:rsid w:val="00F358CC"/>
    <w:rsid w:val="00F35FC5"/>
    <w:rsid w:val="00F36315"/>
    <w:rsid w:val="00F37C96"/>
    <w:rsid w:val="00F37D3E"/>
    <w:rsid w:val="00F40F54"/>
    <w:rsid w:val="00F41442"/>
    <w:rsid w:val="00F4189C"/>
    <w:rsid w:val="00F4283B"/>
    <w:rsid w:val="00F42B4B"/>
    <w:rsid w:val="00F42BE0"/>
    <w:rsid w:val="00F42EEA"/>
    <w:rsid w:val="00F4350D"/>
    <w:rsid w:val="00F43849"/>
    <w:rsid w:val="00F44F33"/>
    <w:rsid w:val="00F452D3"/>
    <w:rsid w:val="00F45CAF"/>
    <w:rsid w:val="00F46059"/>
    <w:rsid w:val="00F4607E"/>
    <w:rsid w:val="00F46B84"/>
    <w:rsid w:val="00F46F2E"/>
    <w:rsid w:val="00F47580"/>
    <w:rsid w:val="00F47A15"/>
    <w:rsid w:val="00F502AF"/>
    <w:rsid w:val="00F50D02"/>
    <w:rsid w:val="00F50DB6"/>
    <w:rsid w:val="00F5185D"/>
    <w:rsid w:val="00F51F06"/>
    <w:rsid w:val="00F52595"/>
    <w:rsid w:val="00F52CA0"/>
    <w:rsid w:val="00F5351D"/>
    <w:rsid w:val="00F53DC0"/>
    <w:rsid w:val="00F53DFE"/>
    <w:rsid w:val="00F553AA"/>
    <w:rsid w:val="00F613B0"/>
    <w:rsid w:val="00F614D5"/>
    <w:rsid w:val="00F61AE9"/>
    <w:rsid w:val="00F644CE"/>
    <w:rsid w:val="00F64973"/>
    <w:rsid w:val="00F6567F"/>
    <w:rsid w:val="00F65EE9"/>
    <w:rsid w:val="00F6671A"/>
    <w:rsid w:val="00F66728"/>
    <w:rsid w:val="00F667B7"/>
    <w:rsid w:val="00F708AB"/>
    <w:rsid w:val="00F70AAC"/>
    <w:rsid w:val="00F71CBF"/>
    <w:rsid w:val="00F72AD9"/>
    <w:rsid w:val="00F731DE"/>
    <w:rsid w:val="00F73673"/>
    <w:rsid w:val="00F74A0C"/>
    <w:rsid w:val="00F756CC"/>
    <w:rsid w:val="00F75B45"/>
    <w:rsid w:val="00F75B93"/>
    <w:rsid w:val="00F7679C"/>
    <w:rsid w:val="00F77CCD"/>
    <w:rsid w:val="00F80F40"/>
    <w:rsid w:val="00F813C4"/>
    <w:rsid w:val="00F81AFD"/>
    <w:rsid w:val="00F81E32"/>
    <w:rsid w:val="00F83517"/>
    <w:rsid w:val="00F8363D"/>
    <w:rsid w:val="00F8369F"/>
    <w:rsid w:val="00F87A0C"/>
    <w:rsid w:val="00F91042"/>
    <w:rsid w:val="00F917CF"/>
    <w:rsid w:val="00F91CFC"/>
    <w:rsid w:val="00F92034"/>
    <w:rsid w:val="00F92AF5"/>
    <w:rsid w:val="00F957A4"/>
    <w:rsid w:val="00F95FBB"/>
    <w:rsid w:val="00F96637"/>
    <w:rsid w:val="00F96C5F"/>
    <w:rsid w:val="00F9792D"/>
    <w:rsid w:val="00FA1373"/>
    <w:rsid w:val="00FA1E09"/>
    <w:rsid w:val="00FA2FF3"/>
    <w:rsid w:val="00FA33F8"/>
    <w:rsid w:val="00FA443F"/>
    <w:rsid w:val="00FA65FA"/>
    <w:rsid w:val="00FB1914"/>
    <w:rsid w:val="00FB1E0E"/>
    <w:rsid w:val="00FB27C6"/>
    <w:rsid w:val="00FB3909"/>
    <w:rsid w:val="00FB437F"/>
    <w:rsid w:val="00FB4838"/>
    <w:rsid w:val="00FB4F36"/>
    <w:rsid w:val="00FB6421"/>
    <w:rsid w:val="00FB7A6F"/>
    <w:rsid w:val="00FC0171"/>
    <w:rsid w:val="00FC0575"/>
    <w:rsid w:val="00FC066D"/>
    <w:rsid w:val="00FC08CB"/>
    <w:rsid w:val="00FC0A4F"/>
    <w:rsid w:val="00FC1DFB"/>
    <w:rsid w:val="00FC1E76"/>
    <w:rsid w:val="00FC1F1D"/>
    <w:rsid w:val="00FC570A"/>
    <w:rsid w:val="00FC608A"/>
    <w:rsid w:val="00FC6FC2"/>
    <w:rsid w:val="00FC7854"/>
    <w:rsid w:val="00FD1D51"/>
    <w:rsid w:val="00FD1DD3"/>
    <w:rsid w:val="00FD280B"/>
    <w:rsid w:val="00FD3064"/>
    <w:rsid w:val="00FD33AE"/>
    <w:rsid w:val="00FD394B"/>
    <w:rsid w:val="00FD41BA"/>
    <w:rsid w:val="00FD4AD4"/>
    <w:rsid w:val="00FD4EEB"/>
    <w:rsid w:val="00FD5669"/>
    <w:rsid w:val="00FD5FE5"/>
    <w:rsid w:val="00FD6100"/>
    <w:rsid w:val="00FE0192"/>
    <w:rsid w:val="00FE02EA"/>
    <w:rsid w:val="00FE36DF"/>
    <w:rsid w:val="00FE5243"/>
    <w:rsid w:val="00FE5828"/>
    <w:rsid w:val="00FE620C"/>
    <w:rsid w:val="00FE6DF6"/>
    <w:rsid w:val="00FF0276"/>
    <w:rsid w:val="00FF1692"/>
    <w:rsid w:val="00FF17BF"/>
    <w:rsid w:val="00FF1A63"/>
    <w:rsid w:val="00FF1DAA"/>
    <w:rsid w:val="00FF460A"/>
    <w:rsid w:val="00FF4EE3"/>
    <w:rsid w:val="00FF68CA"/>
    <w:rsid w:val="00FF78F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5A20DEE4"/>
  <w15:docId w15:val="{242C3BDE-D31E-456B-84F8-78D81BEA47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3DF6"/>
    <w:rPr>
      <w:rFonts w:ascii="Arial" w:hAnsi="Arial"/>
      <w:color w:val="000000"/>
      <w:sz w:val="24"/>
    </w:rPr>
  </w:style>
  <w:style w:type="paragraph" w:styleId="Heading1">
    <w:name w:val="heading 1"/>
    <w:basedOn w:val="Normal"/>
    <w:next w:val="Normal"/>
    <w:qFormat/>
    <w:rsid w:val="00351A2F"/>
    <w:pPr>
      <w:keepNext/>
      <w:outlineLvl w:val="0"/>
    </w:pPr>
    <w:rPr>
      <w:rFonts w:ascii="Agfa Rotis Sans Serif" w:hAnsi="Agfa Rotis Sans Serif"/>
      <w:b/>
      <w:bCs/>
      <w:color w:val="auto"/>
      <w:szCs w:val="24"/>
    </w:rPr>
  </w:style>
  <w:style w:type="paragraph" w:styleId="Heading2">
    <w:name w:val="heading 2"/>
    <w:basedOn w:val="Normal"/>
    <w:next w:val="Normal"/>
    <w:link w:val="Heading2Char"/>
    <w:semiHidden/>
    <w:unhideWhenUsed/>
    <w:qFormat/>
    <w:rsid w:val="00FC066D"/>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4">
    <w:name w:val="heading 4"/>
    <w:basedOn w:val="Normal"/>
    <w:next w:val="Normal"/>
    <w:link w:val="Heading4Char"/>
    <w:semiHidden/>
    <w:unhideWhenUsed/>
    <w:qFormat/>
    <w:rsid w:val="007651DB"/>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semiHidden/>
    <w:rsid w:val="00A354F3"/>
  </w:style>
  <w:style w:type="character" w:styleId="FootnoteReference">
    <w:name w:val="footnote reference"/>
    <w:semiHidden/>
    <w:rsid w:val="00A354F3"/>
    <w:rPr>
      <w:vertAlign w:val="superscript"/>
    </w:rPr>
  </w:style>
  <w:style w:type="paragraph" w:styleId="Header">
    <w:name w:val="header"/>
    <w:basedOn w:val="Normal"/>
    <w:rsid w:val="00A354F3"/>
    <w:pPr>
      <w:tabs>
        <w:tab w:val="center" w:pos="4536"/>
        <w:tab w:val="right" w:pos="9072"/>
      </w:tabs>
    </w:pPr>
  </w:style>
  <w:style w:type="paragraph" w:styleId="Footer">
    <w:name w:val="footer"/>
    <w:basedOn w:val="Normal"/>
    <w:semiHidden/>
    <w:rsid w:val="00A354F3"/>
    <w:pPr>
      <w:tabs>
        <w:tab w:val="center" w:pos="4536"/>
        <w:tab w:val="right" w:pos="9072"/>
      </w:tabs>
    </w:pPr>
  </w:style>
  <w:style w:type="character" w:styleId="Hyperlink">
    <w:name w:val="Hyperlink"/>
    <w:rsid w:val="005E01B5"/>
    <w:rPr>
      <w:color w:val="0000FF"/>
      <w:u w:val="single"/>
    </w:rPr>
  </w:style>
  <w:style w:type="paragraph" w:styleId="NormalWeb">
    <w:name w:val="Normal (Web)"/>
    <w:basedOn w:val="Normal"/>
    <w:uiPriority w:val="99"/>
    <w:rsid w:val="00107533"/>
    <w:pPr>
      <w:spacing w:before="100" w:beforeAutospacing="1" w:after="100" w:afterAutospacing="1"/>
    </w:pPr>
    <w:rPr>
      <w:rFonts w:ascii="Times New Roman" w:hAnsi="Times New Roman"/>
      <w:color w:val="00204A"/>
      <w:szCs w:val="24"/>
    </w:rPr>
  </w:style>
  <w:style w:type="paragraph" w:styleId="BodyText">
    <w:name w:val="Body Text"/>
    <w:basedOn w:val="Normal"/>
    <w:rsid w:val="00351A2F"/>
    <w:rPr>
      <w:rFonts w:ascii="Agfa Rotis Sans Serif" w:hAnsi="Agfa Rotis Sans Serif"/>
      <w:szCs w:val="23"/>
    </w:rPr>
  </w:style>
  <w:style w:type="paragraph" w:styleId="BodyText2">
    <w:name w:val="Body Text 2"/>
    <w:basedOn w:val="Normal"/>
    <w:rsid w:val="00351A2F"/>
    <w:pPr>
      <w:autoSpaceDE w:val="0"/>
      <w:autoSpaceDN w:val="0"/>
      <w:adjustRightInd w:val="0"/>
    </w:pPr>
    <w:rPr>
      <w:rFonts w:ascii="Agfa Rotis Sans Serif" w:hAnsi="Agfa Rotis Sans Serif"/>
      <w:b/>
      <w:bCs/>
      <w:color w:val="auto"/>
      <w:szCs w:val="24"/>
    </w:rPr>
  </w:style>
  <w:style w:type="paragraph" w:styleId="BalloonText">
    <w:name w:val="Balloon Text"/>
    <w:basedOn w:val="Normal"/>
    <w:semiHidden/>
    <w:rsid w:val="00250D1B"/>
    <w:rPr>
      <w:rFonts w:ascii="Tahoma" w:hAnsi="Tahoma" w:cs="Tahoma"/>
      <w:sz w:val="16"/>
      <w:szCs w:val="16"/>
    </w:rPr>
  </w:style>
  <w:style w:type="paragraph" w:styleId="NoSpacing">
    <w:name w:val="No Spacing"/>
    <w:uiPriority w:val="1"/>
    <w:qFormat/>
    <w:rsid w:val="00B56ACF"/>
    <w:rPr>
      <w:rFonts w:ascii="Calibri" w:eastAsia="Calibri" w:hAnsi="Calibri"/>
      <w:sz w:val="22"/>
      <w:szCs w:val="22"/>
    </w:rPr>
  </w:style>
  <w:style w:type="character" w:styleId="CommentReference">
    <w:name w:val="annotation reference"/>
    <w:rsid w:val="00384C5C"/>
    <w:rPr>
      <w:sz w:val="16"/>
      <w:szCs w:val="16"/>
    </w:rPr>
  </w:style>
  <w:style w:type="paragraph" w:styleId="CommentText">
    <w:name w:val="annotation text"/>
    <w:basedOn w:val="Normal"/>
    <w:link w:val="CommentTextChar"/>
    <w:rsid w:val="00384C5C"/>
    <w:rPr>
      <w:sz w:val="20"/>
    </w:rPr>
  </w:style>
  <w:style w:type="character" w:customStyle="1" w:styleId="CommentTextChar">
    <w:name w:val="Comment Text Char"/>
    <w:link w:val="CommentText"/>
    <w:rsid w:val="00384C5C"/>
    <w:rPr>
      <w:rFonts w:ascii="Arial" w:hAnsi="Arial"/>
      <w:color w:val="000000"/>
    </w:rPr>
  </w:style>
  <w:style w:type="paragraph" w:styleId="CommentSubject">
    <w:name w:val="annotation subject"/>
    <w:basedOn w:val="CommentText"/>
    <w:next w:val="CommentText"/>
    <w:link w:val="CommentSubjectChar"/>
    <w:rsid w:val="00384C5C"/>
    <w:rPr>
      <w:b/>
      <w:bCs/>
    </w:rPr>
  </w:style>
  <w:style w:type="character" w:customStyle="1" w:styleId="CommentSubjectChar">
    <w:name w:val="Comment Subject Char"/>
    <w:link w:val="CommentSubject"/>
    <w:rsid w:val="00384C5C"/>
    <w:rPr>
      <w:rFonts w:ascii="Arial" w:hAnsi="Arial"/>
      <w:b/>
      <w:bCs/>
      <w:color w:val="000000"/>
    </w:rPr>
  </w:style>
  <w:style w:type="character" w:styleId="Emphasis">
    <w:name w:val="Emphasis"/>
    <w:basedOn w:val="DefaultParagraphFont"/>
    <w:uiPriority w:val="20"/>
    <w:qFormat/>
    <w:rsid w:val="005A57B3"/>
    <w:rPr>
      <w:i/>
      <w:iCs/>
    </w:rPr>
  </w:style>
  <w:style w:type="character" w:customStyle="1" w:styleId="A3">
    <w:name w:val="A3"/>
    <w:uiPriority w:val="99"/>
    <w:rsid w:val="0033634E"/>
    <w:rPr>
      <w:rFonts w:ascii="Times New Roman" w:hAnsi="Times New Roman" w:cs="Rotis Sans Serif Pro Cyr"/>
      <w:color w:val="000000"/>
      <w:sz w:val="22"/>
      <w:szCs w:val="22"/>
    </w:rPr>
  </w:style>
  <w:style w:type="character" w:styleId="FollowedHyperlink">
    <w:name w:val="FollowedHyperlink"/>
    <w:basedOn w:val="DefaultParagraphFont"/>
    <w:semiHidden/>
    <w:unhideWhenUsed/>
    <w:rsid w:val="002663FD"/>
    <w:rPr>
      <w:color w:val="800080" w:themeColor="followedHyperlink"/>
      <w:u w:val="single"/>
    </w:rPr>
  </w:style>
  <w:style w:type="paragraph" w:styleId="ListParagraph">
    <w:name w:val="List Paragraph"/>
    <w:basedOn w:val="Normal"/>
    <w:uiPriority w:val="34"/>
    <w:qFormat/>
    <w:rsid w:val="00AA49D2"/>
    <w:pPr>
      <w:ind w:left="720"/>
      <w:contextualSpacing/>
    </w:pPr>
  </w:style>
  <w:style w:type="character" w:customStyle="1" w:styleId="Heading2Char">
    <w:name w:val="Heading 2 Char"/>
    <w:basedOn w:val="DefaultParagraphFont"/>
    <w:link w:val="Heading2"/>
    <w:semiHidden/>
    <w:rsid w:val="00FC066D"/>
    <w:rPr>
      <w:rFonts w:asciiTheme="majorHAnsi" w:eastAsiaTheme="majorEastAsia" w:hAnsiTheme="majorHAnsi" w:cstheme="majorBidi"/>
      <w:color w:val="365F91" w:themeColor="accent1" w:themeShade="BF"/>
      <w:sz w:val="26"/>
      <w:szCs w:val="26"/>
    </w:rPr>
  </w:style>
  <w:style w:type="paragraph" w:styleId="Revision">
    <w:name w:val="Revision"/>
    <w:hidden/>
    <w:uiPriority w:val="99"/>
    <w:semiHidden/>
    <w:rsid w:val="00CB681E"/>
    <w:rPr>
      <w:rFonts w:ascii="Arial" w:hAnsi="Arial"/>
      <w:color w:val="000000"/>
      <w:sz w:val="24"/>
    </w:rPr>
  </w:style>
  <w:style w:type="character" w:customStyle="1" w:styleId="NichtaufgelsteErwhnung1">
    <w:name w:val="Nicht aufgelöste Erwähnung1"/>
    <w:basedOn w:val="DefaultParagraphFont"/>
    <w:uiPriority w:val="99"/>
    <w:semiHidden/>
    <w:unhideWhenUsed/>
    <w:rsid w:val="006257B5"/>
    <w:rPr>
      <w:color w:val="605E5C"/>
      <w:shd w:val="clear" w:color="auto" w:fill="E1DFDD"/>
    </w:rPr>
  </w:style>
  <w:style w:type="character" w:customStyle="1" w:styleId="NichtaufgelsteErwhnung2">
    <w:name w:val="Nicht aufgelöste Erwähnung2"/>
    <w:basedOn w:val="DefaultParagraphFont"/>
    <w:uiPriority w:val="99"/>
    <w:semiHidden/>
    <w:unhideWhenUsed/>
    <w:rsid w:val="00E44473"/>
    <w:rPr>
      <w:color w:val="605E5C"/>
      <w:shd w:val="clear" w:color="auto" w:fill="E1DFDD"/>
    </w:rPr>
  </w:style>
  <w:style w:type="character" w:styleId="UnresolvedMention">
    <w:name w:val="Unresolved Mention"/>
    <w:basedOn w:val="DefaultParagraphFont"/>
    <w:uiPriority w:val="99"/>
    <w:semiHidden/>
    <w:unhideWhenUsed/>
    <w:rsid w:val="00E70DA4"/>
    <w:rPr>
      <w:color w:val="605E5C"/>
      <w:shd w:val="clear" w:color="auto" w:fill="E1DFDD"/>
    </w:rPr>
  </w:style>
  <w:style w:type="character" w:customStyle="1" w:styleId="Heading4Char">
    <w:name w:val="Heading 4 Char"/>
    <w:basedOn w:val="DefaultParagraphFont"/>
    <w:link w:val="Heading4"/>
    <w:semiHidden/>
    <w:rsid w:val="007651DB"/>
    <w:rPr>
      <w:rFonts w:asciiTheme="majorHAnsi" w:eastAsiaTheme="majorEastAsia" w:hAnsiTheme="majorHAnsi" w:cstheme="majorBidi"/>
      <w:i/>
      <w:iCs/>
      <w:color w:val="365F91" w:themeColor="accent1" w:themeShade="BF"/>
      <w:sz w:val="24"/>
    </w:rPr>
  </w:style>
  <w:style w:type="paragraph" w:customStyle="1" w:styleId="Arial">
    <w:name w:val="Arial"/>
    <w:basedOn w:val="Normal"/>
    <w:qFormat/>
    <w:rsid w:val="001836ED"/>
    <w:rPr>
      <w:rFonts w:ascii="Arial Unicode MS" w:eastAsia="Arial Unicode MS" w:hAnsi="Arial Unicode MS" w:cs="Arial Unicode MS"/>
      <w:color w:val="00000A"/>
      <w:szCs w:val="24"/>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607571">
      <w:bodyDiv w:val="1"/>
      <w:marLeft w:val="0"/>
      <w:marRight w:val="0"/>
      <w:marTop w:val="0"/>
      <w:marBottom w:val="0"/>
      <w:divBdr>
        <w:top w:val="none" w:sz="0" w:space="0" w:color="auto"/>
        <w:left w:val="none" w:sz="0" w:space="0" w:color="auto"/>
        <w:bottom w:val="none" w:sz="0" w:space="0" w:color="auto"/>
        <w:right w:val="none" w:sz="0" w:space="0" w:color="auto"/>
      </w:divBdr>
    </w:div>
    <w:div w:id="388378686">
      <w:bodyDiv w:val="1"/>
      <w:marLeft w:val="0"/>
      <w:marRight w:val="0"/>
      <w:marTop w:val="0"/>
      <w:marBottom w:val="0"/>
      <w:divBdr>
        <w:top w:val="none" w:sz="0" w:space="0" w:color="auto"/>
        <w:left w:val="none" w:sz="0" w:space="0" w:color="auto"/>
        <w:bottom w:val="none" w:sz="0" w:space="0" w:color="auto"/>
        <w:right w:val="none" w:sz="0" w:space="0" w:color="auto"/>
      </w:divBdr>
      <w:divsChild>
        <w:div w:id="223371495">
          <w:marLeft w:val="547"/>
          <w:marRight w:val="0"/>
          <w:marTop w:val="0"/>
          <w:marBottom w:val="0"/>
          <w:divBdr>
            <w:top w:val="none" w:sz="0" w:space="0" w:color="auto"/>
            <w:left w:val="none" w:sz="0" w:space="0" w:color="auto"/>
            <w:bottom w:val="none" w:sz="0" w:space="0" w:color="auto"/>
            <w:right w:val="none" w:sz="0" w:space="0" w:color="auto"/>
          </w:divBdr>
        </w:div>
        <w:div w:id="207494900">
          <w:marLeft w:val="547"/>
          <w:marRight w:val="0"/>
          <w:marTop w:val="0"/>
          <w:marBottom w:val="0"/>
          <w:divBdr>
            <w:top w:val="none" w:sz="0" w:space="0" w:color="auto"/>
            <w:left w:val="none" w:sz="0" w:space="0" w:color="auto"/>
            <w:bottom w:val="none" w:sz="0" w:space="0" w:color="auto"/>
            <w:right w:val="none" w:sz="0" w:space="0" w:color="auto"/>
          </w:divBdr>
        </w:div>
      </w:divsChild>
    </w:div>
    <w:div w:id="569774266">
      <w:bodyDiv w:val="1"/>
      <w:marLeft w:val="0"/>
      <w:marRight w:val="0"/>
      <w:marTop w:val="0"/>
      <w:marBottom w:val="0"/>
      <w:divBdr>
        <w:top w:val="none" w:sz="0" w:space="0" w:color="auto"/>
        <w:left w:val="none" w:sz="0" w:space="0" w:color="auto"/>
        <w:bottom w:val="none" w:sz="0" w:space="0" w:color="auto"/>
        <w:right w:val="none" w:sz="0" w:space="0" w:color="auto"/>
      </w:divBdr>
    </w:div>
    <w:div w:id="1821069997">
      <w:bodyDiv w:val="1"/>
      <w:marLeft w:val="0"/>
      <w:marRight w:val="0"/>
      <w:marTop w:val="0"/>
      <w:marBottom w:val="0"/>
      <w:divBdr>
        <w:top w:val="none" w:sz="0" w:space="0" w:color="auto"/>
        <w:left w:val="none" w:sz="0" w:space="0" w:color="auto"/>
        <w:bottom w:val="none" w:sz="0" w:space="0" w:color="auto"/>
        <w:right w:val="none" w:sz="0" w:space="0" w:color="auto"/>
      </w:divBdr>
      <w:divsChild>
        <w:div w:id="1138180820">
          <w:marLeft w:val="0"/>
          <w:marRight w:val="0"/>
          <w:marTop w:val="0"/>
          <w:marBottom w:val="0"/>
          <w:divBdr>
            <w:top w:val="none" w:sz="0" w:space="0" w:color="auto"/>
            <w:left w:val="none" w:sz="0" w:space="0" w:color="auto"/>
            <w:bottom w:val="none" w:sz="0" w:space="0" w:color="auto"/>
            <w:right w:val="none" w:sz="0" w:space="0" w:color="auto"/>
          </w:divBdr>
          <w:divsChild>
            <w:div w:id="1681933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193187">
      <w:bodyDiv w:val="1"/>
      <w:marLeft w:val="0"/>
      <w:marRight w:val="0"/>
      <w:marTop w:val="0"/>
      <w:marBottom w:val="0"/>
      <w:divBdr>
        <w:top w:val="none" w:sz="0" w:space="0" w:color="auto"/>
        <w:left w:val="none" w:sz="0" w:space="0" w:color="auto"/>
        <w:bottom w:val="none" w:sz="0" w:space="0" w:color="auto"/>
        <w:right w:val="none" w:sz="0" w:space="0" w:color="auto"/>
      </w:divBdr>
      <w:divsChild>
        <w:div w:id="328600422">
          <w:marLeft w:val="547"/>
          <w:marRight w:val="0"/>
          <w:marTop w:val="0"/>
          <w:marBottom w:val="0"/>
          <w:divBdr>
            <w:top w:val="none" w:sz="0" w:space="0" w:color="auto"/>
            <w:left w:val="none" w:sz="0" w:space="0" w:color="auto"/>
            <w:bottom w:val="none" w:sz="0" w:space="0" w:color="auto"/>
            <w:right w:val="none" w:sz="0" w:space="0" w:color="auto"/>
          </w:divBdr>
        </w:div>
        <w:div w:id="776220852">
          <w:marLeft w:val="547"/>
          <w:marRight w:val="0"/>
          <w:marTop w:val="0"/>
          <w:marBottom w:val="0"/>
          <w:divBdr>
            <w:top w:val="none" w:sz="0" w:space="0" w:color="auto"/>
            <w:left w:val="none" w:sz="0" w:space="0" w:color="auto"/>
            <w:bottom w:val="none" w:sz="0" w:space="0" w:color="auto"/>
            <w:right w:val="none" w:sz="0" w:space="0" w:color="auto"/>
          </w:divBdr>
        </w:div>
      </w:divsChild>
    </w:div>
    <w:div w:id="2125228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stac\Desktop\Pressebogen_Wordvorlage.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4fcba19-cf87-4192-bcd4-d7b5d7aaf67d">
      <Terms xmlns="http://schemas.microsoft.com/office/infopath/2007/PartnerControls"/>
    </lcf76f155ced4ddcb4097134ff3c332f>
    <TaxCatchAll xmlns="bf8898f2-c5cc-48f9-ba41-792b9ee8a947" xsi:nil="true"/>
    <_x30d5__x30a9__x30eb__x30c0__x30fc__x30b0__x30eb__x30fc__x30d7_ xmlns="14fcba19-cf87-4192-bcd4-d7b5d7aaf67d">
      <UserInfo>
        <DisplayName/>
        <AccountId xsi:nil="true"/>
        <AccountType/>
      </UserInfo>
    </_x30d5__x30a9__x30eb__x30c0__x30fc__x30b0__x30eb__x30fc__x30d7_>
    <_x30d5__x30a9__x30eb__x30c0__x30fc__x7ba1__x7406_ xmlns="14fcba19-cf87-4192-bcd4-d7b5d7aaf67d"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ドキュメント" ma:contentTypeID="0x0101006CF72173E6853144B41B548A1245A541" ma:contentTypeVersion="15" ma:contentTypeDescription="新しいドキュメントを作成します。" ma:contentTypeScope="" ma:versionID="85295919d64fae89d75f4d0c8ee26690">
  <xsd:schema xmlns:xsd="http://www.w3.org/2001/XMLSchema" xmlns:xs="http://www.w3.org/2001/XMLSchema" xmlns:p="http://schemas.microsoft.com/office/2006/metadata/properties" xmlns:ns2="14fcba19-cf87-4192-bcd4-d7b5d7aaf67d" xmlns:ns3="bf8898f2-c5cc-48f9-ba41-792b9ee8a947" targetNamespace="http://schemas.microsoft.com/office/2006/metadata/properties" ma:root="true" ma:fieldsID="bbe71db709cefcf2719d4d6ecb15e176" ns2:_="" ns3:_="">
    <xsd:import namespace="14fcba19-cf87-4192-bcd4-d7b5d7aaf67d"/>
    <xsd:import namespace="bf8898f2-c5cc-48f9-ba41-792b9ee8a94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BillingMetadata" minOccurs="0"/>
                <xsd:element ref="ns2:MediaServiceLocation" minOccurs="0"/>
                <xsd:element ref="ns2:_x30d5__x30a9__x30eb__x30c0__x30fc__x30b0__x30eb__x30fc__x30d7_" minOccurs="0"/>
                <xsd:element ref="ns2:_x30d5__x30a9__x30eb__x30c0__x30fc__x7ba1__x7406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fcba19-cf87-4192-bcd4-d7b5d7aaf6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89ab0df8-08f5-4112-bc13-d8c19bedbc1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Location" ma:index="20" nillable="true" ma:displayName="Location" ma:indexed="true" ma:internalName="MediaServiceLocation" ma:readOnly="true">
      <xsd:simpleType>
        <xsd:restriction base="dms:Text"/>
      </xsd:simpleType>
    </xsd:element>
    <xsd:element name="_x30d5__x30a9__x30eb__x30c0__x30fc__x30b0__x30eb__x30fc__x30d7_" ma:index="21" nillable="true" ma:displayName="フォルダーグループ" ma:format="Dropdown" ma:list="UserInfo" ma:SharePointGroup="0" ma:internalName="_x30d5__x30a9__x30eb__x30c0__x30fc__x30b0__x30eb__x30fc__x30d7_">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x30d5__x30a9__x30eb__x30c0__x30fc__x7ba1__x7406_" ma:index="22" nillable="true" ma:displayName="フォルダー管理" ma:format="Dropdown" ma:internalName="_x30d5__x30a9__x30eb__x30c0__x30fc__x7ba1__x7406_">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f8898f2-c5cc-48f9-ba41-792b9ee8a94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41e4dd6-59bf-46dd-8c72-7533a3670390}" ma:internalName="TaxCatchAll" ma:showField="CatchAllData" ma:web="bf8898f2-c5cc-48f9-ba41-792b9ee8a94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914ABAD-805B-4151-9700-D735756223E4}">
  <ds:schemaRefs>
    <ds:schemaRef ds:uri="http://schemas.microsoft.com/office/2006/metadata/properties"/>
    <ds:schemaRef ds:uri="http://schemas.microsoft.com/office/infopath/2007/PartnerControls"/>
    <ds:schemaRef ds:uri="14fcba19-cf87-4192-bcd4-d7b5d7aaf67d"/>
    <ds:schemaRef ds:uri="bf8898f2-c5cc-48f9-ba41-792b9ee8a947"/>
  </ds:schemaRefs>
</ds:datastoreItem>
</file>

<file path=customXml/itemProps2.xml><?xml version="1.0" encoding="utf-8"?>
<ds:datastoreItem xmlns:ds="http://schemas.openxmlformats.org/officeDocument/2006/customXml" ds:itemID="{63DCB08C-2ED2-4F28-BC79-603D6A1ED992}">
  <ds:schemaRefs>
    <ds:schemaRef ds:uri="http://schemas.openxmlformats.org/officeDocument/2006/bibliography"/>
  </ds:schemaRefs>
</ds:datastoreItem>
</file>

<file path=customXml/itemProps3.xml><?xml version="1.0" encoding="utf-8"?>
<ds:datastoreItem xmlns:ds="http://schemas.openxmlformats.org/officeDocument/2006/customXml" ds:itemID="{21FBE1E4-7579-4807-B9BC-27BD2C5F0D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fcba19-cf87-4192-bcd4-d7b5d7aaf67d"/>
    <ds:schemaRef ds:uri="bf8898f2-c5cc-48f9-ba41-792b9ee8a9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1F88197-C42B-4355-B529-376FD726C977}">
  <ds:schemaRefs>
    <ds:schemaRef ds:uri="http://schemas.microsoft.com/sharepoint/v3/contenttype/forms"/>
  </ds:schemaRefs>
</ds:datastoreItem>
</file>

<file path=docMetadata/LabelInfo.xml><?xml version="1.0" encoding="utf-8"?>
<clbl:labelList xmlns:clbl="http://schemas.microsoft.com/office/2020/mipLabelMetadata">
  <clbl:label id="{adb12509-ad5c-4346-93ee-6526b108a1ee}" enabled="1" method="Privileged" siteId="{fcae3d9f-c144-4ab7-a9e6-25760557df3b}" removed="0"/>
</clbl:labelList>
</file>

<file path=docProps/app.xml><?xml version="1.0" encoding="utf-8"?>
<Properties xmlns="http://schemas.openxmlformats.org/officeDocument/2006/extended-properties" xmlns:vt="http://schemas.openxmlformats.org/officeDocument/2006/docPropsVTypes">
  <Template>Pressebogen_Wordvorlage.dot</Template>
  <TotalTime>0</TotalTime>
  <Pages>6</Pages>
  <Words>445</Words>
  <Characters>2538</Characters>
  <Application>Microsoft Office Word</Application>
  <DocSecurity>0</DocSecurity>
  <Lines>21</Lines>
  <Paragraphs>5</Paragraphs>
  <ScaleCrop>false</ScaleCrop>
  <HeadingPairs>
    <vt:vector size="8" baseType="variant">
      <vt:variant>
        <vt:lpstr>タイトル</vt:lpstr>
      </vt:variant>
      <vt:variant>
        <vt:i4>1</vt:i4>
      </vt:variant>
      <vt:variant>
        <vt:lpstr>Titel</vt:lpstr>
      </vt:variant>
      <vt:variant>
        <vt:i4>1</vt:i4>
      </vt:variant>
      <vt:variant>
        <vt:lpstr>Title</vt:lpstr>
      </vt:variant>
      <vt:variant>
        <vt:i4>1</vt:i4>
      </vt:variant>
      <vt:variant>
        <vt:lpstr>Titre</vt:lpstr>
      </vt:variant>
      <vt:variant>
        <vt:i4>1</vt:i4>
      </vt:variant>
    </vt:vector>
  </HeadingPairs>
  <TitlesOfParts>
    <vt:vector size="4" baseType="lpstr">
      <vt:lpstr>Hettich presents "Transforming Spaces" at Interzum 2025 - Secure your free trade fair ticket now</vt:lpstr>
      <vt:lpstr>Hettich presents "Transforming Spaces" at Interzum 2025 - Secure your free trade fair ticket now</vt:lpstr>
      <vt:lpstr>Neu im Hettich Forum und auf „roominspirations“: Ideen für erfolgreiche Möbelkonzepte</vt:lpstr>
      <vt:lpstr>Hettich zeigt Innovationen zur Eurobois 2022: Möbelgestaltung nach Wunsch und wandelbare Räume</vt:lpstr>
    </vt:vector>
  </TitlesOfParts>
  <Company/>
  <LinksUpToDate>false</LinksUpToDate>
  <CharactersWithSpaces>2978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Hettich presents "Transforming Spaces" at Interzum 2025 - Secure your free trade fair ticket now</dc:title>
  <dc:creator>Anke Wöhler</dc:creator>
  <cp:lastModifiedBy>Gauri Dongre</cp:lastModifiedBy>
  <cp:revision>2</cp:revision>
  <cp:lastPrinted>2024-05-29T08:32:00Z</cp:lastPrinted>
  <dcterms:created xsi:type="dcterms:W3CDTF">2026-10-08T11:31:00Z</dcterms:created>
  <dcterms:modified xsi:type="dcterms:W3CDTF">2026-10-08T11:31:00Z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472be4ac,5fde1867,6c20eecc</vt:lpwstr>
  </property>
  <property fmtid="{D5CDD505-2E9C-101B-9397-08002B2CF9AE}" pid="3" name="ClassificationContentMarkingHeaderFontProps">
    <vt:lpwstr>#000000,10,Calibri</vt:lpwstr>
  </property>
  <property fmtid="{D5CDD505-2E9C-101B-9397-08002B2CF9AE}" pid="4" name="ClassificationContentMarkingHeaderText">
    <vt:lpwstr>Restricted</vt:lpwstr>
  </property>
  <property fmtid="{D5CDD505-2E9C-101B-9397-08002B2CF9AE}" pid="5" name="ContentTypeId">
    <vt:lpwstr>0x0101006CF72173E6853144B41B548A1245A541</vt:lpwstr>
  </property>
  <property fmtid="{D5CDD505-2E9C-101B-9397-08002B2CF9AE}" pid="6" name="MediaServiceImageTags">
    <vt:lpwstr/>
  </property>
</Properties>
</file>