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CD721" w14:textId="31E190F9" w:rsidR="00717001" w:rsidRPr="001637CE" w:rsidRDefault="00791BBE" w:rsidP="00717001">
      <w:pPr>
        <w:pStyle w:val="KeinLeerraum"/>
        <w:widowControl w:val="0"/>
        <w:suppressAutoHyphens/>
        <w:spacing w:line="360" w:lineRule="auto"/>
        <w:rPr>
          <w:rFonts w:ascii="Arial" w:hAnsi="Arial" w:cs="Arial"/>
          <w:b/>
          <w:sz w:val="28"/>
          <w:szCs w:val="28"/>
          <w:lang w:val="en-GB"/>
        </w:rPr>
      </w:pPr>
      <w:r w:rsidRPr="001637CE">
        <w:rPr>
          <w:rFonts w:ascii="Arial" w:hAnsi="Arial" w:cs="Arial"/>
          <w:b/>
          <w:sz w:val="28"/>
          <w:szCs w:val="28"/>
          <w:lang w:val="en-GB"/>
        </w:rPr>
        <w:t>"Best of HettichXperiencedays 2021"</w:t>
      </w:r>
    </w:p>
    <w:p w14:paraId="1A56B52C" w14:textId="4DE4DF51" w:rsidR="001B43C2" w:rsidRPr="001637CE" w:rsidRDefault="00791BBE" w:rsidP="00C70770">
      <w:pPr>
        <w:pStyle w:val="KeinLeerraum"/>
        <w:widowControl w:val="0"/>
        <w:suppressAutoHyphens/>
        <w:spacing w:line="360" w:lineRule="auto"/>
        <w:rPr>
          <w:rFonts w:ascii="Arial" w:hAnsi="Arial" w:cs="Arial"/>
          <w:b/>
          <w:sz w:val="24"/>
          <w:szCs w:val="24"/>
          <w:lang w:val="en-GB"/>
        </w:rPr>
      </w:pPr>
      <w:r w:rsidRPr="001637CE">
        <w:rPr>
          <w:rFonts w:ascii="Arial" w:hAnsi="Arial" w:cs="Arial"/>
          <w:b/>
          <w:sz w:val="24"/>
          <w:szCs w:val="24"/>
          <w:lang w:val="en-GB"/>
        </w:rPr>
        <w:t>Grand Digital Finale on 2 September</w:t>
      </w:r>
    </w:p>
    <w:p w14:paraId="7A0EFCD1" w14:textId="77777777" w:rsidR="00436850" w:rsidRPr="001637CE" w:rsidRDefault="00436850" w:rsidP="00C70770">
      <w:pPr>
        <w:pStyle w:val="KeinLeerraum"/>
        <w:widowControl w:val="0"/>
        <w:suppressAutoHyphens/>
        <w:spacing w:line="360" w:lineRule="auto"/>
        <w:rPr>
          <w:rFonts w:ascii="Arial" w:hAnsi="Arial" w:cs="Arial"/>
          <w:b/>
          <w:sz w:val="24"/>
          <w:szCs w:val="24"/>
          <w:lang w:val="en-GB"/>
        </w:rPr>
      </w:pPr>
    </w:p>
    <w:p w14:paraId="7641DA67" w14:textId="4C82643D" w:rsidR="00731A7D" w:rsidRPr="001637CE" w:rsidRDefault="006F5D01" w:rsidP="00F81C03">
      <w:pPr>
        <w:pStyle w:val="KeinLeerraum"/>
        <w:widowControl w:val="0"/>
        <w:suppressAutoHyphens/>
        <w:spacing w:line="360" w:lineRule="auto"/>
        <w:rPr>
          <w:rFonts w:ascii="Arial" w:hAnsi="Arial" w:cs="Arial"/>
          <w:b/>
          <w:color w:val="FF0000"/>
          <w:sz w:val="24"/>
          <w:szCs w:val="24"/>
          <w:lang w:val="en-GB"/>
        </w:rPr>
      </w:pPr>
      <w:r w:rsidRPr="001637CE">
        <w:rPr>
          <w:rFonts w:ascii="Arial" w:hAnsi="Arial" w:cs="Arial"/>
          <w:b/>
          <w:sz w:val="24"/>
          <w:szCs w:val="24"/>
          <w:lang w:val="en-GB"/>
        </w:rPr>
        <w:t xml:space="preserve">Completing the event in fitting style, Hettich now invites its customers and partners across the globe to the grand, joint digital finale of </w:t>
      </w:r>
      <w:r w:rsidRPr="001637CE">
        <w:rPr>
          <w:rFonts w:ascii="Arial" w:hAnsi="Arial" w:cs="Arial"/>
          <w:b/>
          <w:sz w:val="28"/>
          <w:szCs w:val="28"/>
          <w:lang w:val="en-GB"/>
        </w:rPr>
        <w:t>"</w:t>
      </w:r>
      <w:r w:rsidRPr="001637CE">
        <w:rPr>
          <w:rFonts w:ascii="Arial" w:hAnsi="Arial" w:cs="Arial"/>
          <w:b/>
          <w:sz w:val="24"/>
          <w:szCs w:val="24"/>
          <w:lang w:val="en-GB"/>
        </w:rPr>
        <w:t xml:space="preserve">Best of HettichXperiencedays 2021" on 2 September 2021. On the </w:t>
      </w:r>
      <w:hyperlink r:id="rId8" w:history="1">
        <w:r w:rsidRPr="001637CE">
          <w:rPr>
            <w:rStyle w:val="Hyperlink"/>
            <w:rFonts w:ascii="Arial" w:hAnsi="Arial" w:cs="Arial"/>
            <w:b/>
            <w:sz w:val="24"/>
            <w:szCs w:val="24"/>
            <w:lang w:val="en-GB"/>
          </w:rPr>
          <w:t>https://xdays.hettich.com</w:t>
        </w:r>
      </w:hyperlink>
      <w:r w:rsidRPr="001637CE">
        <w:rPr>
          <w:rFonts w:ascii="Arial" w:hAnsi="Arial" w:cs="Arial"/>
          <w:b/>
          <w:sz w:val="24"/>
          <w:szCs w:val="24"/>
          <w:lang w:val="en-GB"/>
        </w:rPr>
        <w:t xml:space="preserve"> portal, you can follow the streamed event direct across all time zones or watch the 'action' later on in the media library. For all those among you who can't wait to find out more: the programme's now online. One of the day's highlight is the keynote address by Dr. Andreas Hettich on "Opportunities in the Post-COVID World", in German at 9.30 a.m. CEST and in English at 6.30 a.m. CEST and at 5 p.m. CEST.</w:t>
      </w:r>
      <w:r w:rsidRPr="001637CE">
        <w:rPr>
          <w:rFonts w:ascii="Arial" w:hAnsi="Arial" w:cs="Arial"/>
          <w:b/>
          <w:sz w:val="24"/>
          <w:szCs w:val="24"/>
          <w:lang w:val="en-GB"/>
        </w:rPr>
        <w:br/>
      </w:r>
    </w:p>
    <w:p w14:paraId="7F492EA0" w14:textId="726DD3F2" w:rsidR="000A77CC" w:rsidRPr="001637CE" w:rsidRDefault="001639AC" w:rsidP="00F81C03">
      <w:pPr>
        <w:pStyle w:val="KeinLeerraum"/>
        <w:widowControl w:val="0"/>
        <w:suppressAutoHyphens/>
        <w:spacing w:line="360" w:lineRule="auto"/>
        <w:rPr>
          <w:rFonts w:ascii="Arial" w:hAnsi="Arial" w:cs="Arial"/>
          <w:sz w:val="24"/>
          <w:szCs w:val="24"/>
          <w:lang w:val="en-GB"/>
        </w:rPr>
      </w:pPr>
      <w:r w:rsidRPr="001637CE">
        <w:rPr>
          <w:rFonts w:ascii="Arial" w:hAnsi="Arial" w:cs="Arial"/>
          <w:sz w:val="24"/>
          <w:szCs w:val="24"/>
          <w:lang w:val="en-GB"/>
        </w:rPr>
        <w:t xml:space="preserve">This event is something to savour: the "Best of HettichXperiencedays 2021" comes with informative highlight keynote addresses, interesting guided tours, a live, mouth-watering outdoor barbecue show by Moesta BBQ GmbH from the Hettich Forum in Kirchlengern, plus interesting glimpses behind the HettichXperiencedays scenes and, of course, the local Hettich teams from around the world who will also be having their say and reporting on the experiences and impressions they have gathered over recent weeks. It is with this attractive mix of information and entertainment that Hettich wishes to thank all customers and partners from around the globe for the huge interest shown and for the positive feedback we have received – and now hesitate not one second to look to the future. Because </w:t>
      </w:r>
      <w:r w:rsidRPr="001637CE">
        <w:rPr>
          <w:rStyle w:val="Hyperlink"/>
          <w:rFonts w:ascii="Arial" w:hAnsi="Arial" w:cs="Arial"/>
          <w:color w:val="auto"/>
          <w:sz w:val="24"/>
          <w:szCs w:val="24"/>
          <w:u w:val="none"/>
          <w:lang w:val="en-GB"/>
        </w:rPr>
        <w:t xml:space="preserve">even after </w:t>
      </w:r>
      <w:r w:rsidRPr="001637CE">
        <w:rPr>
          <w:rFonts w:ascii="Arial" w:hAnsi="Arial" w:cs="Arial"/>
          <w:sz w:val="24"/>
          <w:szCs w:val="24"/>
          <w:lang w:val="en-GB"/>
        </w:rPr>
        <w:t>2 September, the HettichXperiencedays project will still be there for you to view, and Hettich's international operating bases will continue to give</w:t>
      </w:r>
      <w:bookmarkStart w:id="0" w:name="_GoBack"/>
      <w:bookmarkEnd w:id="0"/>
      <w:r w:rsidRPr="001637CE">
        <w:rPr>
          <w:rFonts w:ascii="Arial" w:hAnsi="Arial" w:cs="Arial"/>
          <w:sz w:val="24"/>
          <w:szCs w:val="24"/>
          <w:lang w:val="en-GB"/>
        </w:rPr>
        <w:t xml:space="preserve"> </w:t>
      </w:r>
      <w:r w:rsidRPr="001637CE">
        <w:rPr>
          <w:rFonts w:ascii="Arial" w:hAnsi="Arial" w:cs="Arial"/>
          <w:sz w:val="24"/>
          <w:szCs w:val="24"/>
          <w:lang w:val="en-GB"/>
        </w:rPr>
        <w:lastRenderedPageBreak/>
        <w:t>customers online tours of HettichXperiencedays highlights as well as on-location showroom visits. The motto we all share is and remains: "Let's move markets!"</w:t>
      </w:r>
    </w:p>
    <w:p w14:paraId="0DBF7DFC" w14:textId="77777777" w:rsidR="000A77CC" w:rsidRPr="001637CE" w:rsidRDefault="000A77CC" w:rsidP="00F81C03">
      <w:pPr>
        <w:pStyle w:val="KeinLeerraum"/>
        <w:widowControl w:val="0"/>
        <w:suppressAutoHyphens/>
        <w:spacing w:line="360" w:lineRule="auto"/>
        <w:rPr>
          <w:rFonts w:ascii="Arial" w:hAnsi="Arial" w:cs="Arial"/>
          <w:sz w:val="24"/>
          <w:szCs w:val="24"/>
          <w:lang w:val="en-GB"/>
        </w:rPr>
      </w:pPr>
    </w:p>
    <w:p w14:paraId="5B32A7A5" w14:textId="0650DA7B" w:rsidR="007169EE" w:rsidRPr="001637CE" w:rsidRDefault="007169EE" w:rsidP="007169EE">
      <w:pPr>
        <w:pStyle w:val="KeinLeerraum"/>
        <w:widowControl w:val="0"/>
        <w:suppressAutoHyphens/>
        <w:spacing w:line="360" w:lineRule="auto"/>
        <w:rPr>
          <w:rFonts w:ascii="Arial" w:hAnsi="Arial" w:cs="Arial"/>
          <w:sz w:val="24"/>
          <w:szCs w:val="24"/>
          <w:lang w:val="en-GB"/>
        </w:rPr>
      </w:pPr>
      <w:r w:rsidRPr="001637CE">
        <w:rPr>
          <w:rFonts w:ascii="Arial" w:hAnsi="Arial" w:cs="Arial"/>
          <w:sz w:val="24"/>
          <w:szCs w:val="24"/>
          <w:lang w:val="en-GB"/>
        </w:rPr>
        <w:t>The "HettichXperiencedays 2021" mega trend show has been on since the middle of March 2021. Spotlighting the megatrends of urbanisation, individualisation and new work, Hettich has successfully used its new hybrid format to present innovative furniture worlds to its customers and partners the world over.</w:t>
      </w:r>
    </w:p>
    <w:p w14:paraId="4156502A" w14:textId="77777777" w:rsidR="007169EE" w:rsidRPr="001637CE" w:rsidRDefault="007169EE" w:rsidP="007169EE">
      <w:pPr>
        <w:pStyle w:val="KeinLeerraum"/>
        <w:widowControl w:val="0"/>
        <w:suppressAutoHyphens/>
        <w:spacing w:line="360" w:lineRule="auto"/>
        <w:rPr>
          <w:rFonts w:ascii="Arial" w:hAnsi="Arial" w:cs="Arial"/>
          <w:sz w:val="24"/>
          <w:szCs w:val="24"/>
          <w:lang w:val="en-GB"/>
        </w:rPr>
      </w:pPr>
    </w:p>
    <w:p w14:paraId="34CC52BB" w14:textId="03AF4DCE" w:rsidR="002147F1" w:rsidRPr="001637CE" w:rsidRDefault="00683AB6" w:rsidP="007169EE">
      <w:pPr>
        <w:pStyle w:val="KeinLeerraum"/>
        <w:widowControl w:val="0"/>
        <w:suppressAutoHyphens/>
        <w:spacing w:line="360" w:lineRule="auto"/>
        <w:rPr>
          <w:rFonts w:ascii="Arial" w:hAnsi="Arial" w:cs="Arial"/>
          <w:sz w:val="24"/>
          <w:szCs w:val="24"/>
          <w:lang w:val="en-GB"/>
        </w:rPr>
      </w:pPr>
      <w:r w:rsidRPr="001637CE">
        <w:rPr>
          <w:rFonts w:ascii="Arial" w:hAnsi="Arial" w:cs="Arial"/>
          <w:sz w:val="24"/>
          <w:szCs w:val="24"/>
          <w:lang w:val="en-GB"/>
        </w:rPr>
        <w:t xml:space="preserve">Anyone wishing to attend the "Best of HettichXperiencedays 2021" in digital form on 2 September can find out more right now at </w:t>
      </w:r>
      <w:hyperlink r:id="rId9" w:history="1">
        <w:r w:rsidRPr="001637CE">
          <w:rPr>
            <w:rStyle w:val="Hyperlink"/>
            <w:rFonts w:ascii="Arial" w:hAnsi="Arial" w:cs="Arial"/>
            <w:sz w:val="24"/>
            <w:szCs w:val="24"/>
            <w:lang w:val="en-GB"/>
          </w:rPr>
          <w:t>https://xdays.hettich.com</w:t>
        </w:r>
      </w:hyperlink>
      <w:r w:rsidRPr="001637CE">
        <w:rPr>
          <w:rFonts w:ascii="Arial" w:hAnsi="Arial" w:cs="Arial"/>
          <w:sz w:val="24"/>
          <w:szCs w:val="24"/>
          <w:lang w:val="en-GB"/>
        </w:rPr>
        <w:t xml:space="preserve"> and register to take part free of charge.</w:t>
      </w:r>
    </w:p>
    <w:p w14:paraId="02962610" w14:textId="77777777" w:rsidR="00B90428" w:rsidRDefault="00B90428" w:rsidP="00CF2B7B">
      <w:pPr>
        <w:widowControl w:val="0"/>
        <w:suppressAutoHyphens/>
        <w:spacing w:line="360" w:lineRule="auto"/>
        <w:rPr>
          <w:rFonts w:cs="Arial"/>
          <w:szCs w:val="24"/>
          <w:lang w:val="sv-SE" w:eastAsia="sv-SE"/>
        </w:rPr>
      </w:pPr>
    </w:p>
    <w:p w14:paraId="27F56D37" w14:textId="77777777" w:rsidR="00CF2B7B" w:rsidRPr="001942CD" w:rsidRDefault="00CF2B7B" w:rsidP="00CF2B7B">
      <w:pPr>
        <w:widowControl w:val="0"/>
        <w:suppressAutoHyphens/>
        <w:spacing w:line="360" w:lineRule="auto"/>
        <w:rPr>
          <w:rFonts w:cs="Arial"/>
          <w:szCs w:val="24"/>
          <w:lang w:val="sv-SE" w:eastAsia="sv-SE"/>
        </w:rPr>
      </w:pPr>
      <w:r w:rsidRPr="001637CE">
        <w:rPr>
          <w:rFonts w:cs="Arial"/>
          <w:szCs w:val="24"/>
          <w:lang w:val="en-GB"/>
        </w:rPr>
        <w:t xml:space="preserve">The following picture material is available for downloading from </w:t>
      </w:r>
      <w:r w:rsidRPr="001637CE">
        <w:rPr>
          <w:rFonts w:cs="Arial"/>
          <w:b/>
          <w:szCs w:val="24"/>
          <w:lang w:val="en-GB"/>
        </w:rPr>
        <w:t>www.hettich.com, menu: Press</w:t>
      </w:r>
      <w:r w:rsidRPr="001637CE">
        <w:rPr>
          <w:rFonts w:cs="Arial"/>
          <w:szCs w:val="24"/>
          <w:lang w:val="en-GB"/>
        </w:rPr>
        <w:t>:</w:t>
      </w:r>
    </w:p>
    <w:p w14:paraId="0D6B8F41" w14:textId="40EB9675" w:rsidR="00CF2B7B" w:rsidRPr="00502D52" w:rsidRDefault="00CF2B7B" w:rsidP="00CF2B7B">
      <w:pPr>
        <w:widowControl w:val="0"/>
        <w:suppressAutoHyphens/>
        <w:spacing w:line="360" w:lineRule="auto"/>
        <w:rPr>
          <w:rFonts w:cs="Arial"/>
          <w:b/>
          <w:szCs w:val="24"/>
          <w:lang w:val="sv-SE" w:eastAsia="sv-SE"/>
        </w:rPr>
      </w:pPr>
      <w:r>
        <w:rPr>
          <w:rFonts w:cs="Arial"/>
          <w:b/>
          <w:szCs w:val="24"/>
        </w:rPr>
        <w:t>Illustration</w:t>
      </w:r>
    </w:p>
    <w:p w14:paraId="726373E5" w14:textId="4597C1F9" w:rsidR="00CF2B7B" w:rsidRDefault="00CF2B7B" w:rsidP="00CF2B7B">
      <w:pPr>
        <w:widowControl w:val="0"/>
        <w:suppressAutoHyphens/>
        <w:spacing w:line="360" w:lineRule="auto"/>
        <w:rPr>
          <w:rFonts w:cs="Arial"/>
          <w:b/>
          <w:szCs w:val="24"/>
          <w:lang w:val="sv-SE" w:eastAsia="sv-SE"/>
        </w:rPr>
      </w:pPr>
      <w:r>
        <w:rPr>
          <w:rFonts w:cs="Arial"/>
          <w:b/>
          <w:szCs w:val="24"/>
        </w:rPr>
        <w:t>Caption</w:t>
      </w:r>
    </w:p>
    <w:p w14:paraId="3C2C07EC" w14:textId="1D288C18" w:rsidR="003C7DDB" w:rsidRDefault="003C7DDB" w:rsidP="002E3FD8">
      <w:pPr>
        <w:widowControl w:val="0"/>
        <w:suppressAutoHyphens/>
        <w:rPr>
          <w:rFonts w:cs="Arial"/>
          <w:b/>
          <w:color w:val="000000" w:themeColor="text1"/>
          <w:sz w:val="22"/>
          <w:szCs w:val="22"/>
          <w:lang w:val="sv-SE" w:eastAsia="sv-SE"/>
        </w:rPr>
      </w:pPr>
      <w:r>
        <w:rPr>
          <w:rFonts w:cs="Arial"/>
          <w:b/>
          <w:noProof/>
          <w:color w:val="000000" w:themeColor="text1"/>
          <w:sz w:val="22"/>
          <w:szCs w:val="22"/>
        </w:rPr>
        <w:drawing>
          <wp:inline distT="0" distB="0" distL="0" distR="0" wp14:anchorId="37932F64" wp14:editId="777CE9CF">
            <wp:extent cx="1821484" cy="1311469"/>
            <wp:effectExtent l="0" t="0" r="762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days_Abschluss_228x164px.png"/>
                    <pic:cNvPicPr/>
                  </pic:nvPicPr>
                  <pic:blipFill>
                    <a:blip r:embed="rId10" cstate="email">
                      <a:extLst>
                        <a:ext uri="{28A0092B-C50C-407E-A947-70E740481C1C}">
                          <a14:useLocalDpi xmlns:a14="http://schemas.microsoft.com/office/drawing/2010/main"/>
                        </a:ext>
                      </a:extLst>
                    </a:blip>
                    <a:stretch>
                      <a:fillRect/>
                    </a:stretch>
                  </pic:blipFill>
                  <pic:spPr>
                    <a:xfrm>
                      <a:off x="0" y="0"/>
                      <a:ext cx="1839724" cy="1324602"/>
                    </a:xfrm>
                    <a:prstGeom prst="rect">
                      <a:avLst/>
                    </a:prstGeom>
                  </pic:spPr>
                </pic:pic>
              </a:graphicData>
            </a:graphic>
          </wp:inline>
        </w:drawing>
      </w:r>
    </w:p>
    <w:p w14:paraId="677CDF11" w14:textId="741DF593" w:rsidR="00E27542" w:rsidRPr="001637CE" w:rsidRDefault="007169EE" w:rsidP="002E3FD8">
      <w:pPr>
        <w:widowControl w:val="0"/>
        <w:suppressAutoHyphens/>
        <w:rPr>
          <w:color w:val="000000" w:themeColor="text1"/>
          <w:sz w:val="22"/>
          <w:szCs w:val="22"/>
          <w:lang w:val="en-GB"/>
        </w:rPr>
      </w:pPr>
      <w:r w:rsidRPr="001637CE">
        <w:rPr>
          <w:rFonts w:cs="Arial"/>
          <w:b/>
          <w:color w:val="000000" w:themeColor="text1"/>
          <w:sz w:val="22"/>
          <w:szCs w:val="22"/>
          <w:lang w:val="en-GB"/>
        </w:rPr>
        <w:t>312021_a"</w:t>
      </w:r>
      <w:r w:rsidRPr="001637CE">
        <w:rPr>
          <w:rFonts w:cs="Arial"/>
          <w:b/>
          <w:color w:val="000000" w:themeColor="text1"/>
          <w:sz w:val="22"/>
          <w:szCs w:val="22"/>
          <w:lang w:val="en-GB"/>
        </w:rPr>
        <w:br/>
      </w:r>
      <w:r w:rsidRPr="001637CE">
        <w:rPr>
          <w:color w:val="000000" w:themeColor="text1"/>
          <w:sz w:val="22"/>
          <w:szCs w:val="22"/>
          <w:lang w:val="en-GB"/>
        </w:rPr>
        <w:t xml:space="preserve">"Best of HettichXperiencedays 2021": the grand digital finale of this year's hybrid event at Hettich will be going out on 2 September on </w:t>
      </w:r>
      <w:hyperlink r:id="rId11" w:history="1">
        <w:r w:rsidRPr="001637CE">
          <w:rPr>
            <w:rStyle w:val="Hyperlink"/>
            <w:rFonts w:cs="Arial"/>
            <w:sz w:val="22"/>
            <w:szCs w:val="22"/>
            <w:lang w:val="en-GB"/>
          </w:rPr>
          <w:t>https://xdays.hettich.com</w:t>
        </w:r>
      </w:hyperlink>
      <w:r w:rsidRPr="001637CE">
        <w:rPr>
          <w:color w:val="000000" w:themeColor="text1"/>
          <w:sz w:val="22"/>
          <w:szCs w:val="22"/>
          <w:lang w:val="en-GB"/>
        </w:rPr>
        <w:t>. Graphics: Hettich</w:t>
      </w:r>
    </w:p>
    <w:p w14:paraId="1BF91319" w14:textId="77777777" w:rsidR="00CF2B7B" w:rsidRDefault="00CF2B7B" w:rsidP="00CF2B7B">
      <w:pPr>
        <w:widowControl w:val="0"/>
        <w:suppressAutoHyphens/>
        <w:jc w:val="both"/>
        <w:rPr>
          <w:rFonts w:cs="Arial"/>
          <w:b/>
          <w:color w:val="000000" w:themeColor="text1"/>
          <w:sz w:val="22"/>
          <w:szCs w:val="22"/>
          <w:lang w:val="sv-SE" w:eastAsia="sv-SE"/>
        </w:rPr>
      </w:pPr>
    </w:p>
    <w:p w14:paraId="7389EFDC" w14:textId="77777777" w:rsidR="007169EE" w:rsidRDefault="007169EE" w:rsidP="00CF2B7B">
      <w:pPr>
        <w:widowControl w:val="0"/>
        <w:suppressAutoHyphens/>
        <w:jc w:val="both"/>
        <w:rPr>
          <w:rFonts w:cs="Arial"/>
          <w:color w:val="auto"/>
          <w:sz w:val="22"/>
          <w:szCs w:val="22"/>
          <w:lang w:val="sv-SE" w:eastAsia="sv-SE"/>
        </w:rPr>
      </w:pPr>
    </w:p>
    <w:p w14:paraId="0D5D6173" w14:textId="77777777" w:rsidR="009173DC" w:rsidRDefault="009173DC" w:rsidP="00CF2B7B">
      <w:pPr>
        <w:widowControl w:val="0"/>
        <w:suppressAutoHyphens/>
        <w:jc w:val="both"/>
        <w:rPr>
          <w:rFonts w:cs="Arial"/>
          <w:color w:val="auto"/>
          <w:sz w:val="22"/>
          <w:szCs w:val="22"/>
          <w:lang w:val="sv-SE" w:eastAsia="sv-SE"/>
        </w:rPr>
      </w:pPr>
    </w:p>
    <w:p w14:paraId="52704308" w14:textId="77777777" w:rsidR="009173DC" w:rsidRDefault="009173DC" w:rsidP="00CF2B7B">
      <w:pPr>
        <w:widowControl w:val="0"/>
        <w:suppressAutoHyphens/>
        <w:jc w:val="both"/>
        <w:rPr>
          <w:rFonts w:cs="Arial"/>
          <w:color w:val="auto"/>
          <w:sz w:val="22"/>
          <w:szCs w:val="22"/>
          <w:lang w:val="sv-SE" w:eastAsia="sv-SE"/>
        </w:rPr>
      </w:pPr>
    </w:p>
    <w:p w14:paraId="3D5E61A7" w14:textId="77777777" w:rsidR="00CF2B7B" w:rsidRPr="001637CE" w:rsidRDefault="00CF2B7B" w:rsidP="00CF2B7B">
      <w:pPr>
        <w:widowControl w:val="0"/>
        <w:suppressAutoHyphens/>
        <w:spacing w:line="360" w:lineRule="auto"/>
        <w:jc w:val="both"/>
        <w:rPr>
          <w:rFonts w:cs="Arial"/>
          <w:sz w:val="20"/>
          <w:u w:val="single"/>
          <w:lang w:val="en-GB"/>
        </w:rPr>
      </w:pPr>
      <w:r w:rsidRPr="001637CE">
        <w:rPr>
          <w:rFonts w:cs="Arial"/>
          <w:sz w:val="20"/>
          <w:u w:val="single"/>
          <w:lang w:val="en-GB"/>
        </w:rPr>
        <w:t>About Hettich</w:t>
      </w:r>
    </w:p>
    <w:p w14:paraId="34DA522C" w14:textId="3C6309BB" w:rsidR="00E123F5" w:rsidRPr="001637CE" w:rsidRDefault="00CF2B7B" w:rsidP="00683AB6">
      <w:pPr>
        <w:suppressAutoHyphens/>
        <w:rPr>
          <w:rFonts w:cs="Arial"/>
          <w:szCs w:val="24"/>
          <w:lang w:val="en-GB" w:eastAsia="sv-SE"/>
        </w:rPr>
      </w:pPr>
      <w:r w:rsidRPr="001637CE">
        <w:rPr>
          <w:rFonts w:cs="Arial"/>
          <w:color w:val="212100"/>
          <w:sz w:val="20"/>
          <w:lang w:val="en-GB"/>
        </w:rPr>
        <w:t xml:space="preserve">Hettich was founded in 1888 and is today one of the world's largest and most successful manufacturers of furniture fittings. Over 6,600 members of staff in almost 80 countries work together towards the objective: developing intelligent </w:t>
      </w:r>
      <w:r w:rsidRPr="001637CE">
        <w:rPr>
          <w:rFonts w:cs="Arial"/>
          <w:color w:val="212100"/>
          <w:sz w:val="20"/>
          <w:lang w:val="en-GB"/>
        </w:rPr>
        <w:lastRenderedPageBreak/>
        <w:t>technology for furniture. Hettich thus inspires people all over the world and is a valuable partner for the furniture industry, trade and craft.</w:t>
      </w:r>
      <w:r w:rsidRPr="001637CE">
        <w:rPr>
          <w:rFonts w:cs="Arial"/>
          <w:sz w:val="20"/>
          <w:lang w:val="en-GB"/>
        </w:rPr>
        <w:t xml:space="preserve"> </w:t>
      </w:r>
      <w:r w:rsidRPr="001637CE">
        <w:rPr>
          <w:rFonts w:cs="Arial"/>
          <w:color w:val="212100"/>
          <w:sz w:val="20"/>
          <w:lang w:val="en-GB"/>
        </w:rPr>
        <w:t>The Hettich brand stands for consistent values: for quality and innovation. For reliability and customer proximity. Despite its size and international significance, Hettich has remained a family business. Being independent of investors means that the company has a free hand in shaping its future with a focus on the human element and sustainability.</w:t>
      </w:r>
    </w:p>
    <w:sectPr w:rsidR="00E123F5" w:rsidRPr="001637CE"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37ACB" w14:textId="77777777" w:rsidR="005C1476" w:rsidRDefault="005C1476">
      <w:r>
        <w:separator/>
      </w:r>
    </w:p>
  </w:endnote>
  <w:endnote w:type="continuationSeparator" w:id="0">
    <w:p w14:paraId="3D4B305D" w14:textId="77777777" w:rsidR="005C1476" w:rsidRDefault="005C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1C4086CA" w:rsidR="006F175E" w:rsidRPr="00183A65" w:rsidRDefault="00386000" w:rsidP="002D1426">
                          <w:pPr>
                            <w:rPr>
                              <w:szCs w:val="24"/>
                            </w:rPr>
                          </w:pPr>
                          <w:r>
                            <w:rPr>
                              <w:szCs w:val="24"/>
                            </w:rPr>
                            <w:t>PR_312021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14:paraId="50C029B2" w14:textId="1C4086CA" w:rsidR="006F175E" w:rsidRPr="00183A65" w:rsidRDefault="00386000" w:rsidP="002D1426">
                    <w:pPr>
                      <w:rPr>
                        <w:szCs w:val="24"/>
                      </w:rPr>
                    </w:pPr>
                    <w:r>
                      <w:rPr>
                        <w:szCs w:val="24"/>
                      </w:rPr>
                      <w:t xml:space="preserve">PR_312021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1637CE">
                            <w:rPr>
                              <w:rFonts w:cs="Arial"/>
                              <w:sz w:val="16"/>
                              <w:szCs w:val="16"/>
                              <w:lang w:val="en-GB"/>
                            </w:rPr>
                            <w:t>Contact:</w:t>
                          </w:r>
                        </w:p>
                        <w:p w14:paraId="27CFF112" w14:textId="77777777" w:rsidR="003153CC" w:rsidRPr="003153CC" w:rsidRDefault="003153CC" w:rsidP="003153CC">
                          <w:pPr>
                            <w:rPr>
                              <w:rFonts w:cs="Arial"/>
                              <w:sz w:val="16"/>
                              <w:szCs w:val="16"/>
                              <w:lang w:val="sv-SE"/>
                            </w:rPr>
                          </w:pPr>
                          <w:r w:rsidRPr="001637CE">
                            <w:rPr>
                              <w:rFonts w:cs="Arial"/>
                              <w:sz w:val="16"/>
                              <w:szCs w:val="16"/>
                              <w:lang w:val="en-GB"/>
                            </w:rPr>
                            <w:t xml:space="preserve">Hettich Marketing und Vertriebs  GmbH &amp; Co. </w:t>
                          </w:r>
                          <w:r>
                            <w:rPr>
                              <w:rFonts w:cs="Arial"/>
                              <w:sz w:val="16"/>
                              <w:szCs w:val="16"/>
                            </w:rPr>
                            <w:t>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77777777" w:rsidR="003153CC" w:rsidRPr="003153CC" w:rsidRDefault="003153CC" w:rsidP="003153CC">
                          <w:pPr>
                            <w:rPr>
                              <w:rFonts w:cs="Arial"/>
                              <w:sz w:val="16"/>
                              <w:szCs w:val="16"/>
                              <w:lang w:val="sv-SE"/>
                            </w:rPr>
                          </w:pPr>
                          <w:r w:rsidRPr="001637CE">
                            <w:rPr>
                              <w:rFonts w:cs="Arial"/>
                              <w:sz w:val="16"/>
                              <w:szCs w:val="16"/>
                              <w:lang w:val="en-GB"/>
                            </w:rPr>
                            <w:t>32602 Vlotho</w:t>
                          </w:r>
                        </w:p>
                        <w:p w14:paraId="3F501568" w14:textId="55E24AD6" w:rsidR="003153CC" w:rsidRPr="003153CC" w:rsidRDefault="003153CC" w:rsidP="003153CC">
                          <w:pPr>
                            <w:rPr>
                              <w:rFonts w:cs="Arial"/>
                              <w:sz w:val="16"/>
                              <w:szCs w:val="16"/>
                              <w:lang w:val="sv-SE"/>
                            </w:rPr>
                          </w:pPr>
                          <w:r w:rsidRPr="001637CE">
                            <w:rPr>
                              <w:rFonts w:cs="Arial"/>
                              <w:sz w:val="16"/>
                              <w:szCs w:val="16"/>
                              <w:lang w:val="en-GB"/>
                            </w:rPr>
                            <w:t>Tel.: +49 5733 798-879</w:t>
                          </w:r>
                        </w:p>
                        <w:p w14:paraId="7E521650" w14:textId="2AEF181D" w:rsidR="003153CC" w:rsidRPr="003153CC" w:rsidRDefault="005A7BE7" w:rsidP="003153CC">
                          <w:pPr>
                            <w:rPr>
                              <w:rFonts w:cs="Arial"/>
                              <w:sz w:val="16"/>
                              <w:szCs w:val="16"/>
                              <w:lang w:val="sv-SE"/>
                            </w:rPr>
                          </w:pPr>
                          <w:r w:rsidRPr="001637CE">
                            <w:rPr>
                              <w:rFonts w:cs="Arial"/>
                              <w:sz w:val="16"/>
                              <w:szCs w:val="16"/>
                              <w:lang w:val="en-GB"/>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77777777" w:rsidR="003153CC" w:rsidRPr="003153CC" w:rsidRDefault="003153CC" w:rsidP="003153CC">
                    <w:pPr>
                      <w:rPr>
                        <w:rFonts w:cs="Arial"/>
                        <w:sz w:val="16"/>
                        <w:szCs w:val="16"/>
                        <w:lang w:val="sv-SE"/>
                      </w:rPr>
                    </w:pPr>
                    <w:r>
                      <w:rPr>
                        <w:rFonts w:ascii="Arial" w:hAnsi="Arial" w:cs="Arial"/>
                        <w:sz w:val="16"/>
                        <w:szCs w:val="16"/>
                      </w:rPr>
                      <w:t xml:space="preserve">32602 Vlotho</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210AD" w14:textId="77777777" w:rsidR="005C1476" w:rsidRDefault="005C1476">
      <w:r>
        <w:separator/>
      </w:r>
    </w:p>
  </w:footnote>
  <w:footnote w:type="continuationSeparator" w:id="0">
    <w:p w14:paraId="1A4CFB40" w14:textId="77777777" w:rsidR="005C1476" w:rsidRDefault="005C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EFC"/>
    <w:rsid w:val="00006CB3"/>
    <w:rsid w:val="000105C8"/>
    <w:rsid w:val="0001272F"/>
    <w:rsid w:val="00014C68"/>
    <w:rsid w:val="00014FEE"/>
    <w:rsid w:val="00015F9B"/>
    <w:rsid w:val="00017980"/>
    <w:rsid w:val="00020A9D"/>
    <w:rsid w:val="0002101A"/>
    <w:rsid w:val="0002392A"/>
    <w:rsid w:val="00025DEB"/>
    <w:rsid w:val="00030F44"/>
    <w:rsid w:val="0003270F"/>
    <w:rsid w:val="00032952"/>
    <w:rsid w:val="00032B24"/>
    <w:rsid w:val="0003312D"/>
    <w:rsid w:val="00033981"/>
    <w:rsid w:val="000340E2"/>
    <w:rsid w:val="000359CC"/>
    <w:rsid w:val="00037BF7"/>
    <w:rsid w:val="000445BC"/>
    <w:rsid w:val="000479A4"/>
    <w:rsid w:val="00050DF0"/>
    <w:rsid w:val="00052086"/>
    <w:rsid w:val="0005470F"/>
    <w:rsid w:val="00054FEC"/>
    <w:rsid w:val="00062779"/>
    <w:rsid w:val="000639B8"/>
    <w:rsid w:val="00063A0B"/>
    <w:rsid w:val="00063CC2"/>
    <w:rsid w:val="0006451B"/>
    <w:rsid w:val="00067D72"/>
    <w:rsid w:val="000715E1"/>
    <w:rsid w:val="00072478"/>
    <w:rsid w:val="0007334B"/>
    <w:rsid w:val="000737D7"/>
    <w:rsid w:val="000749CB"/>
    <w:rsid w:val="00075842"/>
    <w:rsid w:val="00076F7D"/>
    <w:rsid w:val="0007761E"/>
    <w:rsid w:val="000776D3"/>
    <w:rsid w:val="00081C72"/>
    <w:rsid w:val="00082B18"/>
    <w:rsid w:val="000838D8"/>
    <w:rsid w:val="000855A7"/>
    <w:rsid w:val="00090D65"/>
    <w:rsid w:val="00091BA5"/>
    <w:rsid w:val="0009469D"/>
    <w:rsid w:val="00095BE6"/>
    <w:rsid w:val="000A0796"/>
    <w:rsid w:val="000A25B5"/>
    <w:rsid w:val="000A2F9A"/>
    <w:rsid w:val="000A5EBF"/>
    <w:rsid w:val="000A60E1"/>
    <w:rsid w:val="000A6FF7"/>
    <w:rsid w:val="000A77CC"/>
    <w:rsid w:val="000A7D03"/>
    <w:rsid w:val="000B4917"/>
    <w:rsid w:val="000B55ED"/>
    <w:rsid w:val="000C0B36"/>
    <w:rsid w:val="000C1B90"/>
    <w:rsid w:val="000C6024"/>
    <w:rsid w:val="000C64C3"/>
    <w:rsid w:val="000C7805"/>
    <w:rsid w:val="000C7DA6"/>
    <w:rsid w:val="000D11C0"/>
    <w:rsid w:val="000D518E"/>
    <w:rsid w:val="000D63CD"/>
    <w:rsid w:val="000D7A13"/>
    <w:rsid w:val="000E13ED"/>
    <w:rsid w:val="000E265F"/>
    <w:rsid w:val="000E2A52"/>
    <w:rsid w:val="000E2A5B"/>
    <w:rsid w:val="000E385A"/>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9CE"/>
    <w:rsid w:val="00106CF3"/>
    <w:rsid w:val="00106DDD"/>
    <w:rsid w:val="00107533"/>
    <w:rsid w:val="00107615"/>
    <w:rsid w:val="001101AC"/>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5428"/>
    <w:rsid w:val="0015020A"/>
    <w:rsid w:val="001511A0"/>
    <w:rsid w:val="001527AD"/>
    <w:rsid w:val="00154734"/>
    <w:rsid w:val="00157475"/>
    <w:rsid w:val="001612FB"/>
    <w:rsid w:val="001637CE"/>
    <w:rsid w:val="001639AC"/>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C7571"/>
    <w:rsid w:val="001D0118"/>
    <w:rsid w:val="001D0C17"/>
    <w:rsid w:val="001D1E66"/>
    <w:rsid w:val="001D26CA"/>
    <w:rsid w:val="001D374D"/>
    <w:rsid w:val="001D53C9"/>
    <w:rsid w:val="001D5584"/>
    <w:rsid w:val="001D63C3"/>
    <w:rsid w:val="001D70A7"/>
    <w:rsid w:val="001D76C1"/>
    <w:rsid w:val="001E2141"/>
    <w:rsid w:val="001E4F13"/>
    <w:rsid w:val="001E5E37"/>
    <w:rsid w:val="001F0AE4"/>
    <w:rsid w:val="001F1C08"/>
    <w:rsid w:val="001F6ECE"/>
    <w:rsid w:val="00200CF8"/>
    <w:rsid w:val="00203466"/>
    <w:rsid w:val="002054AC"/>
    <w:rsid w:val="00206204"/>
    <w:rsid w:val="00211508"/>
    <w:rsid w:val="002135F2"/>
    <w:rsid w:val="002147F1"/>
    <w:rsid w:val="002165B5"/>
    <w:rsid w:val="00216CD3"/>
    <w:rsid w:val="00220B5E"/>
    <w:rsid w:val="002217CA"/>
    <w:rsid w:val="0022257D"/>
    <w:rsid w:val="00227223"/>
    <w:rsid w:val="002321FF"/>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160"/>
    <w:rsid w:val="00254ADF"/>
    <w:rsid w:val="00254B0D"/>
    <w:rsid w:val="00255086"/>
    <w:rsid w:val="00256132"/>
    <w:rsid w:val="00256B69"/>
    <w:rsid w:val="002602D3"/>
    <w:rsid w:val="00260C5B"/>
    <w:rsid w:val="00261B10"/>
    <w:rsid w:val="0026228B"/>
    <w:rsid w:val="002639CC"/>
    <w:rsid w:val="00264493"/>
    <w:rsid w:val="00264A37"/>
    <w:rsid w:val="00267528"/>
    <w:rsid w:val="00271A50"/>
    <w:rsid w:val="0027482B"/>
    <w:rsid w:val="00280046"/>
    <w:rsid w:val="002806ED"/>
    <w:rsid w:val="00280DE3"/>
    <w:rsid w:val="00280F69"/>
    <w:rsid w:val="00281F7D"/>
    <w:rsid w:val="00284380"/>
    <w:rsid w:val="00284666"/>
    <w:rsid w:val="002872BE"/>
    <w:rsid w:val="00290EE1"/>
    <w:rsid w:val="002925D4"/>
    <w:rsid w:val="00292F04"/>
    <w:rsid w:val="00293083"/>
    <w:rsid w:val="002930C1"/>
    <w:rsid w:val="002936FC"/>
    <w:rsid w:val="00293AFF"/>
    <w:rsid w:val="00293E40"/>
    <w:rsid w:val="00295F1F"/>
    <w:rsid w:val="00297D0C"/>
    <w:rsid w:val="002A1131"/>
    <w:rsid w:val="002A2437"/>
    <w:rsid w:val="002A2453"/>
    <w:rsid w:val="002A354F"/>
    <w:rsid w:val="002A36BF"/>
    <w:rsid w:val="002A51EB"/>
    <w:rsid w:val="002A58B0"/>
    <w:rsid w:val="002A5C00"/>
    <w:rsid w:val="002A60F2"/>
    <w:rsid w:val="002A724E"/>
    <w:rsid w:val="002A79A3"/>
    <w:rsid w:val="002B094D"/>
    <w:rsid w:val="002B2038"/>
    <w:rsid w:val="002B4D3C"/>
    <w:rsid w:val="002B5041"/>
    <w:rsid w:val="002B5162"/>
    <w:rsid w:val="002B79CA"/>
    <w:rsid w:val="002B7A19"/>
    <w:rsid w:val="002C2D03"/>
    <w:rsid w:val="002C2D9D"/>
    <w:rsid w:val="002C6005"/>
    <w:rsid w:val="002C6009"/>
    <w:rsid w:val="002C7F80"/>
    <w:rsid w:val="002D00A3"/>
    <w:rsid w:val="002D1426"/>
    <w:rsid w:val="002D18F1"/>
    <w:rsid w:val="002D32FA"/>
    <w:rsid w:val="002D5228"/>
    <w:rsid w:val="002D77EC"/>
    <w:rsid w:val="002E0845"/>
    <w:rsid w:val="002E2599"/>
    <w:rsid w:val="002E2DD2"/>
    <w:rsid w:val="002E3AD0"/>
    <w:rsid w:val="002E3FD8"/>
    <w:rsid w:val="002E6D33"/>
    <w:rsid w:val="002E7939"/>
    <w:rsid w:val="002F33A0"/>
    <w:rsid w:val="002F3760"/>
    <w:rsid w:val="002F613C"/>
    <w:rsid w:val="003002A6"/>
    <w:rsid w:val="0030336F"/>
    <w:rsid w:val="0030340B"/>
    <w:rsid w:val="0030402C"/>
    <w:rsid w:val="00304334"/>
    <w:rsid w:val="00304773"/>
    <w:rsid w:val="00304AD2"/>
    <w:rsid w:val="00304CDE"/>
    <w:rsid w:val="00305C1C"/>
    <w:rsid w:val="00311107"/>
    <w:rsid w:val="0031169F"/>
    <w:rsid w:val="00312449"/>
    <w:rsid w:val="003153CC"/>
    <w:rsid w:val="00315E26"/>
    <w:rsid w:val="0031692D"/>
    <w:rsid w:val="003174B2"/>
    <w:rsid w:val="00317AE9"/>
    <w:rsid w:val="00320F4C"/>
    <w:rsid w:val="0032170E"/>
    <w:rsid w:val="00324AB4"/>
    <w:rsid w:val="00326E53"/>
    <w:rsid w:val="003310BA"/>
    <w:rsid w:val="003329CB"/>
    <w:rsid w:val="00332A54"/>
    <w:rsid w:val="00332E98"/>
    <w:rsid w:val="00335B79"/>
    <w:rsid w:val="00336377"/>
    <w:rsid w:val="00340995"/>
    <w:rsid w:val="0034131D"/>
    <w:rsid w:val="00341F48"/>
    <w:rsid w:val="00342500"/>
    <w:rsid w:val="00342DE4"/>
    <w:rsid w:val="00342FDD"/>
    <w:rsid w:val="0034434D"/>
    <w:rsid w:val="003444AB"/>
    <w:rsid w:val="003450C6"/>
    <w:rsid w:val="003462B7"/>
    <w:rsid w:val="003465CB"/>
    <w:rsid w:val="00346EE7"/>
    <w:rsid w:val="003479C4"/>
    <w:rsid w:val="003516E5"/>
    <w:rsid w:val="00351A2F"/>
    <w:rsid w:val="00352796"/>
    <w:rsid w:val="00352AFE"/>
    <w:rsid w:val="00354062"/>
    <w:rsid w:val="00354FD1"/>
    <w:rsid w:val="003606CC"/>
    <w:rsid w:val="003615CD"/>
    <w:rsid w:val="00361A27"/>
    <w:rsid w:val="00362C4E"/>
    <w:rsid w:val="00362CE2"/>
    <w:rsid w:val="00364D9F"/>
    <w:rsid w:val="00364DBF"/>
    <w:rsid w:val="003673A8"/>
    <w:rsid w:val="00367A6C"/>
    <w:rsid w:val="003707C5"/>
    <w:rsid w:val="00371032"/>
    <w:rsid w:val="00371437"/>
    <w:rsid w:val="00372AA1"/>
    <w:rsid w:val="003733CD"/>
    <w:rsid w:val="003756E6"/>
    <w:rsid w:val="0037582E"/>
    <w:rsid w:val="0038034A"/>
    <w:rsid w:val="00380677"/>
    <w:rsid w:val="003829AF"/>
    <w:rsid w:val="003830A3"/>
    <w:rsid w:val="0038352E"/>
    <w:rsid w:val="00384525"/>
    <w:rsid w:val="00384C5C"/>
    <w:rsid w:val="00385A5A"/>
    <w:rsid w:val="00385AAD"/>
    <w:rsid w:val="00386000"/>
    <w:rsid w:val="00387167"/>
    <w:rsid w:val="00387667"/>
    <w:rsid w:val="0039100B"/>
    <w:rsid w:val="003933AB"/>
    <w:rsid w:val="003940BF"/>
    <w:rsid w:val="0039439A"/>
    <w:rsid w:val="00395850"/>
    <w:rsid w:val="00395D78"/>
    <w:rsid w:val="00396666"/>
    <w:rsid w:val="00396774"/>
    <w:rsid w:val="003A051B"/>
    <w:rsid w:val="003A0FB5"/>
    <w:rsid w:val="003A3D4E"/>
    <w:rsid w:val="003A407C"/>
    <w:rsid w:val="003A41F1"/>
    <w:rsid w:val="003A58A7"/>
    <w:rsid w:val="003A6F41"/>
    <w:rsid w:val="003B0830"/>
    <w:rsid w:val="003B0C52"/>
    <w:rsid w:val="003B1054"/>
    <w:rsid w:val="003B27DE"/>
    <w:rsid w:val="003B2E4B"/>
    <w:rsid w:val="003B3D13"/>
    <w:rsid w:val="003B5E83"/>
    <w:rsid w:val="003B7CA8"/>
    <w:rsid w:val="003C2768"/>
    <w:rsid w:val="003C2B9A"/>
    <w:rsid w:val="003C62F9"/>
    <w:rsid w:val="003C6359"/>
    <w:rsid w:val="003C6D15"/>
    <w:rsid w:val="003C7DDB"/>
    <w:rsid w:val="003D098B"/>
    <w:rsid w:val="003D1A78"/>
    <w:rsid w:val="003D1CCC"/>
    <w:rsid w:val="003D1F83"/>
    <w:rsid w:val="003D2967"/>
    <w:rsid w:val="003D2C40"/>
    <w:rsid w:val="003D2E5F"/>
    <w:rsid w:val="003D3CB6"/>
    <w:rsid w:val="003D486A"/>
    <w:rsid w:val="003D49A4"/>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E7E1C"/>
    <w:rsid w:val="003F11C1"/>
    <w:rsid w:val="003F1F52"/>
    <w:rsid w:val="003F4503"/>
    <w:rsid w:val="003F4513"/>
    <w:rsid w:val="003F5E38"/>
    <w:rsid w:val="003F6B05"/>
    <w:rsid w:val="003F794E"/>
    <w:rsid w:val="0040090F"/>
    <w:rsid w:val="00400BE4"/>
    <w:rsid w:val="00406B53"/>
    <w:rsid w:val="00406E6F"/>
    <w:rsid w:val="00412E8A"/>
    <w:rsid w:val="0041322C"/>
    <w:rsid w:val="00413E87"/>
    <w:rsid w:val="004150CF"/>
    <w:rsid w:val="00416CA5"/>
    <w:rsid w:val="0042026C"/>
    <w:rsid w:val="00421EB5"/>
    <w:rsid w:val="0042294B"/>
    <w:rsid w:val="00423DF6"/>
    <w:rsid w:val="0042799B"/>
    <w:rsid w:val="0043042C"/>
    <w:rsid w:val="00432183"/>
    <w:rsid w:val="004328DA"/>
    <w:rsid w:val="00432A12"/>
    <w:rsid w:val="00433878"/>
    <w:rsid w:val="00433AFE"/>
    <w:rsid w:val="00434F69"/>
    <w:rsid w:val="004352C0"/>
    <w:rsid w:val="0043681F"/>
    <w:rsid w:val="00436850"/>
    <w:rsid w:val="00437874"/>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563BA"/>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C3E"/>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1AEB"/>
    <w:rsid w:val="004B23E0"/>
    <w:rsid w:val="004B2693"/>
    <w:rsid w:val="004B2A70"/>
    <w:rsid w:val="004B5726"/>
    <w:rsid w:val="004C1A9D"/>
    <w:rsid w:val="004C1EF6"/>
    <w:rsid w:val="004C2016"/>
    <w:rsid w:val="004C205F"/>
    <w:rsid w:val="004C2CD3"/>
    <w:rsid w:val="004C4619"/>
    <w:rsid w:val="004C7840"/>
    <w:rsid w:val="004D1B6C"/>
    <w:rsid w:val="004E1BD1"/>
    <w:rsid w:val="004E22BF"/>
    <w:rsid w:val="004E2873"/>
    <w:rsid w:val="004E2CA0"/>
    <w:rsid w:val="004E3275"/>
    <w:rsid w:val="004E36E1"/>
    <w:rsid w:val="004E45F6"/>
    <w:rsid w:val="004E46A1"/>
    <w:rsid w:val="004F00F0"/>
    <w:rsid w:val="004F0BC2"/>
    <w:rsid w:val="004F2DBF"/>
    <w:rsid w:val="004F545B"/>
    <w:rsid w:val="00500648"/>
    <w:rsid w:val="005027D3"/>
    <w:rsid w:val="00502A57"/>
    <w:rsid w:val="00502CB0"/>
    <w:rsid w:val="00502D52"/>
    <w:rsid w:val="00502DAD"/>
    <w:rsid w:val="005052C3"/>
    <w:rsid w:val="00505768"/>
    <w:rsid w:val="00505849"/>
    <w:rsid w:val="0050782E"/>
    <w:rsid w:val="005078C7"/>
    <w:rsid w:val="00511691"/>
    <w:rsid w:val="005127D5"/>
    <w:rsid w:val="0051296A"/>
    <w:rsid w:val="00513E49"/>
    <w:rsid w:val="00515071"/>
    <w:rsid w:val="00515AFE"/>
    <w:rsid w:val="005160AD"/>
    <w:rsid w:val="00516B94"/>
    <w:rsid w:val="00516FEF"/>
    <w:rsid w:val="005175F4"/>
    <w:rsid w:val="00522A94"/>
    <w:rsid w:val="005267C3"/>
    <w:rsid w:val="0052693E"/>
    <w:rsid w:val="00533434"/>
    <w:rsid w:val="00534285"/>
    <w:rsid w:val="00534F5E"/>
    <w:rsid w:val="00535EA3"/>
    <w:rsid w:val="00536A86"/>
    <w:rsid w:val="00536B8F"/>
    <w:rsid w:val="005376A2"/>
    <w:rsid w:val="005477DC"/>
    <w:rsid w:val="00550234"/>
    <w:rsid w:val="00550B6D"/>
    <w:rsid w:val="00551326"/>
    <w:rsid w:val="0055156A"/>
    <w:rsid w:val="00552D96"/>
    <w:rsid w:val="00555DE2"/>
    <w:rsid w:val="0055656D"/>
    <w:rsid w:val="005603EA"/>
    <w:rsid w:val="005616B7"/>
    <w:rsid w:val="00561DFB"/>
    <w:rsid w:val="0056219D"/>
    <w:rsid w:val="00563388"/>
    <w:rsid w:val="005650C0"/>
    <w:rsid w:val="00565178"/>
    <w:rsid w:val="00566CA2"/>
    <w:rsid w:val="00566EBF"/>
    <w:rsid w:val="00570BB2"/>
    <w:rsid w:val="00571224"/>
    <w:rsid w:val="005721D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0AC8"/>
    <w:rsid w:val="0059132B"/>
    <w:rsid w:val="00594E92"/>
    <w:rsid w:val="00595ECF"/>
    <w:rsid w:val="005963A6"/>
    <w:rsid w:val="00596477"/>
    <w:rsid w:val="005969C6"/>
    <w:rsid w:val="00596BDE"/>
    <w:rsid w:val="00596EA9"/>
    <w:rsid w:val="00597526"/>
    <w:rsid w:val="005A2114"/>
    <w:rsid w:val="005A2DB5"/>
    <w:rsid w:val="005A32A7"/>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5ABA"/>
    <w:rsid w:val="005B63B1"/>
    <w:rsid w:val="005C1476"/>
    <w:rsid w:val="005C1ACC"/>
    <w:rsid w:val="005C2511"/>
    <w:rsid w:val="005C2D24"/>
    <w:rsid w:val="005C2F98"/>
    <w:rsid w:val="005C44BA"/>
    <w:rsid w:val="005C4A94"/>
    <w:rsid w:val="005C7D80"/>
    <w:rsid w:val="005C7FBA"/>
    <w:rsid w:val="005D04F2"/>
    <w:rsid w:val="005D1BCC"/>
    <w:rsid w:val="005D2608"/>
    <w:rsid w:val="005D47F3"/>
    <w:rsid w:val="005D4C80"/>
    <w:rsid w:val="005D4F2A"/>
    <w:rsid w:val="005D4FCD"/>
    <w:rsid w:val="005D51F9"/>
    <w:rsid w:val="005D6877"/>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603994"/>
    <w:rsid w:val="00607FE3"/>
    <w:rsid w:val="0061031B"/>
    <w:rsid w:val="00610B01"/>
    <w:rsid w:val="00612BF8"/>
    <w:rsid w:val="00613B9C"/>
    <w:rsid w:val="00613E2D"/>
    <w:rsid w:val="00614EDC"/>
    <w:rsid w:val="00615BDA"/>
    <w:rsid w:val="00620906"/>
    <w:rsid w:val="00620D6C"/>
    <w:rsid w:val="0062133F"/>
    <w:rsid w:val="00621A42"/>
    <w:rsid w:val="0062200C"/>
    <w:rsid w:val="00626CC3"/>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928"/>
    <w:rsid w:val="006443C2"/>
    <w:rsid w:val="00645FBE"/>
    <w:rsid w:val="00655F79"/>
    <w:rsid w:val="0065706B"/>
    <w:rsid w:val="00657382"/>
    <w:rsid w:val="006626C3"/>
    <w:rsid w:val="0066283E"/>
    <w:rsid w:val="00662E26"/>
    <w:rsid w:val="00662F6C"/>
    <w:rsid w:val="00665A27"/>
    <w:rsid w:val="00665E00"/>
    <w:rsid w:val="00672403"/>
    <w:rsid w:val="006724A4"/>
    <w:rsid w:val="00675F15"/>
    <w:rsid w:val="00677260"/>
    <w:rsid w:val="006803F5"/>
    <w:rsid w:val="00680498"/>
    <w:rsid w:val="0068327F"/>
    <w:rsid w:val="00683AB6"/>
    <w:rsid w:val="006905B9"/>
    <w:rsid w:val="00692E1C"/>
    <w:rsid w:val="00692F9B"/>
    <w:rsid w:val="00696528"/>
    <w:rsid w:val="006973BB"/>
    <w:rsid w:val="006A064D"/>
    <w:rsid w:val="006A0CC2"/>
    <w:rsid w:val="006A1D0B"/>
    <w:rsid w:val="006A20AE"/>
    <w:rsid w:val="006A249B"/>
    <w:rsid w:val="006B0820"/>
    <w:rsid w:val="006B0C48"/>
    <w:rsid w:val="006B3043"/>
    <w:rsid w:val="006B46B5"/>
    <w:rsid w:val="006B7CAD"/>
    <w:rsid w:val="006C07EB"/>
    <w:rsid w:val="006C1178"/>
    <w:rsid w:val="006C308E"/>
    <w:rsid w:val="006C4032"/>
    <w:rsid w:val="006C461F"/>
    <w:rsid w:val="006C5858"/>
    <w:rsid w:val="006C73D6"/>
    <w:rsid w:val="006D1AAF"/>
    <w:rsid w:val="006D2A12"/>
    <w:rsid w:val="006D49DA"/>
    <w:rsid w:val="006D569F"/>
    <w:rsid w:val="006D5B5A"/>
    <w:rsid w:val="006D5E28"/>
    <w:rsid w:val="006D5EC2"/>
    <w:rsid w:val="006D6475"/>
    <w:rsid w:val="006D69F2"/>
    <w:rsid w:val="006E02F7"/>
    <w:rsid w:val="006E0689"/>
    <w:rsid w:val="006E0EF6"/>
    <w:rsid w:val="006E1B4C"/>
    <w:rsid w:val="006E3384"/>
    <w:rsid w:val="006E4191"/>
    <w:rsid w:val="006E428A"/>
    <w:rsid w:val="006E5BB1"/>
    <w:rsid w:val="006E710B"/>
    <w:rsid w:val="006E72B7"/>
    <w:rsid w:val="006E7EEB"/>
    <w:rsid w:val="006F013D"/>
    <w:rsid w:val="006F08A4"/>
    <w:rsid w:val="006F15DD"/>
    <w:rsid w:val="006F175E"/>
    <w:rsid w:val="006F3EBC"/>
    <w:rsid w:val="006F40C5"/>
    <w:rsid w:val="006F4302"/>
    <w:rsid w:val="006F4838"/>
    <w:rsid w:val="006F4EF6"/>
    <w:rsid w:val="006F5D01"/>
    <w:rsid w:val="00701A65"/>
    <w:rsid w:val="00702CC5"/>
    <w:rsid w:val="007065DB"/>
    <w:rsid w:val="00706C24"/>
    <w:rsid w:val="00710F7E"/>
    <w:rsid w:val="00711127"/>
    <w:rsid w:val="0071132D"/>
    <w:rsid w:val="007118C5"/>
    <w:rsid w:val="00712204"/>
    <w:rsid w:val="00714745"/>
    <w:rsid w:val="00714857"/>
    <w:rsid w:val="00715663"/>
    <w:rsid w:val="00715F3F"/>
    <w:rsid w:val="007169EE"/>
    <w:rsid w:val="00717001"/>
    <w:rsid w:val="007225DD"/>
    <w:rsid w:val="00722F7E"/>
    <w:rsid w:val="007247C0"/>
    <w:rsid w:val="00726552"/>
    <w:rsid w:val="00726727"/>
    <w:rsid w:val="0073193C"/>
    <w:rsid w:val="00731A7D"/>
    <w:rsid w:val="00731FFA"/>
    <w:rsid w:val="0073474E"/>
    <w:rsid w:val="0074095A"/>
    <w:rsid w:val="007419C0"/>
    <w:rsid w:val="00741AAF"/>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B1F"/>
    <w:rsid w:val="00785E72"/>
    <w:rsid w:val="00790854"/>
    <w:rsid w:val="00791BBE"/>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237F"/>
    <w:rsid w:val="007B2450"/>
    <w:rsid w:val="007B351A"/>
    <w:rsid w:val="007B5022"/>
    <w:rsid w:val="007B52CA"/>
    <w:rsid w:val="007B57A3"/>
    <w:rsid w:val="007B5F7A"/>
    <w:rsid w:val="007B7F6A"/>
    <w:rsid w:val="007C02E2"/>
    <w:rsid w:val="007C054F"/>
    <w:rsid w:val="007C0DDD"/>
    <w:rsid w:val="007C2D93"/>
    <w:rsid w:val="007C4D59"/>
    <w:rsid w:val="007C67A6"/>
    <w:rsid w:val="007C7989"/>
    <w:rsid w:val="007D0724"/>
    <w:rsid w:val="007D0CBE"/>
    <w:rsid w:val="007D182E"/>
    <w:rsid w:val="007D2AB9"/>
    <w:rsid w:val="007D2E83"/>
    <w:rsid w:val="007D3A58"/>
    <w:rsid w:val="007D507E"/>
    <w:rsid w:val="007E0157"/>
    <w:rsid w:val="007E2D43"/>
    <w:rsid w:val="007E3445"/>
    <w:rsid w:val="007E7029"/>
    <w:rsid w:val="007E7B6F"/>
    <w:rsid w:val="007F02B4"/>
    <w:rsid w:val="007F0B0D"/>
    <w:rsid w:val="007F0F5B"/>
    <w:rsid w:val="007F38CE"/>
    <w:rsid w:val="007F556C"/>
    <w:rsid w:val="007F63A6"/>
    <w:rsid w:val="007F724A"/>
    <w:rsid w:val="007F7542"/>
    <w:rsid w:val="007F756C"/>
    <w:rsid w:val="007F7A8D"/>
    <w:rsid w:val="00802AB4"/>
    <w:rsid w:val="0080372B"/>
    <w:rsid w:val="008051CE"/>
    <w:rsid w:val="00806502"/>
    <w:rsid w:val="00810C2E"/>
    <w:rsid w:val="00811391"/>
    <w:rsid w:val="008132A4"/>
    <w:rsid w:val="008135B5"/>
    <w:rsid w:val="008149E2"/>
    <w:rsid w:val="00816994"/>
    <w:rsid w:val="00816DFB"/>
    <w:rsid w:val="00816F76"/>
    <w:rsid w:val="0081750E"/>
    <w:rsid w:val="00817696"/>
    <w:rsid w:val="00821A14"/>
    <w:rsid w:val="00823AA3"/>
    <w:rsid w:val="00825145"/>
    <w:rsid w:val="0082635E"/>
    <w:rsid w:val="008267C3"/>
    <w:rsid w:val="00827DA0"/>
    <w:rsid w:val="00827EF4"/>
    <w:rsid w:val="00830723"/>
    <w:rsid w:val="00831872"/>
    <w:rsid w:val="008329FB"/>
    <w:rsid w:val="00835338"/>
    <w:rsid w:val="00835E1A"/>
    <w:rsid w:val="00836D65"/>
    <w:rsid w:val="00836DFC"/>
    <w:rsid w:val="00837F3F"/>
    <w:rsid w:val="00840F81"/>
    <w:rsid w:val="008413E2"/>
    <w:rsid w:val="00841655"/>
    <w:rsid w:val="008425AD"/>
    <w:rsid w:val="008447E1"/>
    <w:rsid w:val="00845C94"/>
    <w:rsid w:val="008462F6"/>
    <w:rsid w:val="00846671"/>
    <w:rsid w:val="00846EAF"/>
    <w:rsid w:val="0085211B"/>
    <w:rsid w:val="00853D6E"/>
    <w:rsid w:val="00854F9B"/>
    <w:rsid w:val="00855A51"/>
    <w:rsid w:val="00856857"/>
    <w:rsid w:val="008611FB"/>
    <w:rsid w:val="00863688"/>
    <w:rsid w:val="00863D52"/>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926D8"/>
    <w:rsid w:val="0089605D"/>
    <w:rsid w:val="00896AA4"/>
    <w:rsid w:val="0089709B"/>
    <w:rsid w:val="008A0782"/>
    <w:rsid w:val="008A0BFF"/>
    <w:rsid w:val="008A331F"/>
    <w:rsid w:val="008A34B0"/>
    <w:rsid w:val="008A4E67"/>
    <w:rsid w:val="008A5C13"/>
    <w:rsid w:val="008B0538"/>
    <w:rsid w:val="008B06E8"/>
    <w:rsid w:val="008B098A"/>
    <w:rsid w:val="008B32C2"/>
    <w:rsid w:val="008C0087"/>
    <w:rsid w:val="008C069F"/>
    <w:rsid w:val="008C1C70"/>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3EDD"/>
    <w:rsid w:val="008E43EC"/>
    <w:rsid w:val="008E46A8"/>
    <w:rsid w:val="008E7DE1"/>
    <w:rsid w:val="008F2EF7"/>
    <w:rsid w:val="008F5D6E"/>
    <w:rsid w:val="009002B8"/>
    <w:rsid w:val="0090061E"/>
    <w:rsid w:val="009028B7"/>
    <w:rsid w:val="009109C6"/>
    <w:rsid w:val="00913466"/>
    <w:rsid w:val="00913F61"/>
    <w:rsid w:val="00915A3F"/>
    <w:rsid w:val="009173DC"/>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0E5"/>
    <w:rsid w:val="009421FC"/>
    <w:rsid w:val="00944032"/>
    <w:rsid w:val="009443ED"/>
    <w:rsid w:val="009466A1"/>
    <w:rsid w:val="00951764"/>
    <w:rsid w:val="009539E2"/>
    <w:rsid w:val="00953C72"/>
    <w:rsid w:val="00954023"/>
    <w:rsid w:val="00954767"/>
    <w:rsid w:val="00955609"/>
    <w:rsid w:val="00955FF9"/>
    <w:rsid w:val="00956BFB"/>
    <w:rsid w:val="00956DA0"/>
    <w:rsid w:val="00956FC6"/>
    <w:rsid w:val="0096119E"/>
    <w:rsid w:val="009627F9"/>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671B"/>
    <w:rsid w:val="00996FB7"/>
    <w:rsid w:val="009970C8"/>
    <w:rsid w:val="00997670"/>
    <w:rsid w:val="009A2FD0"/>
    <w:rsid w:val="009A6A58"/>
    <w:rsid w:val="009A7D27"/>
    <w:rsid w:val="009B16DB"/>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A033DF"/>
    <w:rsid w:val="00A0365F"/>
    <w:rsid w:val="00A06489"/>
    <w:rsid w:val="00A073CA"/>
    <w:rsid w:val="00A15870"/>
    <w:rsid w:val="00A1587B"/>
    <w:rsid w:val="00A159E0"/>
    <w:rsid w:val="00A16D82"/>
    <w:rsid w:val="00A200C9"/>
    <w:rsid w:val="00A20261"/>
    <w:rsid w:val="00A206AE"/>
    <w:rsid w:val="00A217E6"/>
    <w:rsid w:val="00A22067"/>
    <w:rsid w:val="00A22708"/>
    <w:rsid w:val="00A22EEB"/>
    <w:rsid w:val="00A23E5F"/>
    <w:rsid w:val="00A25A89"/>
    <w:rsid w:val="00A263A1"/>
    <w:rsid w:val="00A26975"/>
    <w:rsid w:val="00A277E5"/>
    <w:rsid w:val="00A27B50"/>
    <w:rsid w:val="00A27C3E"/>
    <w:rsid w:val="00A32BF1"/>
    <w:rsid w:val="00A33CBF"/>
    <w:rsid w:val="00A33F1B"/>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25C7"/>
    <w:rsid w:val="00A537D4"/>
    <w:rsid w:val="00A53E72"/>
    <w:rsid w:val="00A5430E"/>
    <w:rsid w:val="00A573DD"/>
    <w:rsid w:val="00A60CA4"/>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35E0"/>
    <w:rsid w:val="00A951C2"/>
    <w:rsid w:val="00A95ECD"/>
    <w:rsid w:val="00A96D86"/>
    <w:rsid w:val="00A96E2B"/>
    <w:rsid w:val="00AA1B42"/>
    <w:rsid w:val="00AA2EEB"/>
    <w:rsid w:val="00AA30A2"/>
    <w:rsid w:val="00AA32E0"/>
    <w:rsid w:val="00AA54F5"/>
    <w:rsid w:val="00AA580E"/>
    <w:rsid w:val="00AA59D7"/>
    <w:rsid w:val="00AA642B"/>
    <w:rsid w:val="00AA66DD"/>
    <w:rsid w:val="00AA71D3"/>
    <w:rsid w:val="00AA7C93"/>
    <w:rsid w:val="00AB3577"/>
    <w:rsid w:val="00AB45DB"/>
    <w:rsid w:val="00AB4859"/>
    <w:rsid w:val="00AB5A86"/>
    <w:rsid w:val="00AB5B4A"/>
    <w:rsid w:val="00AB7900"/>
    <w:rsid w:val="00AB7DE2"/>
    <w:rsid w:val="00AC25CA"/>
    <w:rsid w:val="00AC46CC"/>
    <w:rsid w:val="00AC4A94"/>
    <w:rsid w:val="00AC5AAA"/>
    <w:rsid w:val="00AC754D"/>
    <w:rsid w:val="00AD0B91"/>
    <w:rsid w:val="00AD0FAD"/>
    <w:rsid w:val="00AD19E5"/>
    <w:rsid w:val="00AD2A9D"/>
    <w:rsid w:val="00AD4A76"/>
    <w:rsid w:val="00AD4EAA"/>
    <w:rsid w:val="00AE07AB"/>
    <w:rsid w:val="00AE32BF"/>
    <w:rsid w:val="00AE64E5"/>
    <w:rsid w:val="00AE781D"/>
    <w:rsid w:val="00AE7A17"/>
    <w:rsid w:val="00AF039C"/>
    <w:rsid w:val="00AF19D6"/>
    <w:rsid w:val="00AF2E01"/>
    <w:rsid w:val="00AF36D0"/>
    <w:rsid w:val="00AF56EA"/>
    <w:rsid w:val="00B00034"/>
    <w:rsid w:val="00B00144"/>
    <w:rsid w:val="00B018AE"/>
    <w:rsid w:val="00B0292D"/>
    <w:rsid w:val="00B02C56"/>
    <w:rsid w:val="00B046B9"/>
    <w:rsid w:val="00B04D86"/>
    <w:rsid w:val="00B052D9"/>
    <w:rsid w:val="00B10762"/>
    <w:rsid w:val="00B12A11"/>
    <w:rsid w:val="00B12FE4"/>
    <w:rsid w:val="00B14610"/>
    <w:rsid w:val="00B14EF1"/>
    <w:rsid w:val="00B15B63"/>
    <w:rsid w:val="00B15EC2"/>
    <w:rsid w:val="00B1656C"/>
    <w:rsid w:val="00B16B40"/>
    <w:rsid w:val="00B17F28"/>
    <w:rsid w:val="00B232E6"/>
    <w:rsid w:val="00B25B0C"/>
    <w:rsid w:val="00B26377"/>
    <w:rsid w:val="00B270D2"/>
    <w:rsid w:val="00B272B9"/>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711E5"/>
    <w:rsid w:val="00B712AA"/>
    <w:rsid w:val="00B748A4"/>
    <w:rsid w:val="00B75602"/>
    <w:rsid w:val="00B757EF"/>
    <w:rsid w:val="00B76261"/>
    <w:rsid w:val="00B770B7"/>
    <w:rsid w:val="00B86138"/>
    <w:rsid w:val="00B865A5"/>
    <w:rsid w:val="00B86CB1"/>
    <w:rsid w:val="00B86FF8"/>
    <w:rsid w:val="00B90428"/>
    <w:rsid w:val="00B906D6"/>
    <w:rsid w:val="00B909B2"/>
    <w:rsid w:val="00B9518C"/>
    <w:rsid w:val="00B95769"/>
    <w:rsid w:val="00B974E6"/>
    <w:rsid w:val="00BA0D3C"/>
    <w:rsid w:val="00BA11A1"/>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89F"/>
    <w:rsid w:val="00BD2FCB"/>
    <w:rsid w:val="00BD51D7"/>
    <w:rsid w:val="00BD5836"/>
    <w:rsid w:val="00BD5920"/>
    <w:rsid w:val="00BD711D"/>
    <w:rsid w:val="00BD75B2"/>
    <w:rsid w:val="00BE0183"/>
    <w:rsid w:val="00BE0FC1"/>
    <w:rsid w:val="00BE446C"/>
    <w:rsid w:val="00BE565E"/>
    <w:rsid w:val="00BF0442"/>
    <w:rsid w:val="00BF149F"/>
    <w:rsid w:val="00BF1797"/>
    <w:rsid w:val="00BF26B4"/>
    <w:rsid w:val="00BF2E47"/>
    <w:rsid w:val="00BF3B1C"/>
    <w:rsid w:val="00BF5261"/>
    <w:rsid w:val="00BF5F60"/>
    <w:rsid w:val="00BF77D1"/>
    <w:rsid w:val="00C05F9F"/>
    <w:rsid w:val="00C070A1"/>
    <w:rsid w:val="00C071A6"/>
    <w:rsid w:val="00C078EA"/>
    <w:rsid w:val="00C1021F"/>
    <w:rsid w:val="00C10286"/>
    <w:rsid w:val="00C15FBA"/>
    <w:rsid w:val="00C17614"/>
    <w:rsid w:val="00C22F35"/>
    <w:rsid w:val="00C25208"/>
    <w:rsid w:val="00C2594A"/>
    <w:rsid w:val="00C32D41"/>
    <w:rsid w:val="00C33C80"/>
    <w:rsid w:val="00C362A3"/>
    <w:rsid w:val="00C36822"/>
    <w:rsid w:val="00C36C1D"/>
    <w:rsid w:val="00C3789A"/>
    <w:rsid w:val="00C42580"/>
    <w:rsid w:val="00C44056"/>
    <w:rsid w:val="00C44AD2"/>
    <w:rsid w:val="00C458F4"/>
    <w:rsid w:val="00C45AFD"/>
    <w:rsid w:val="00C466BF"/>
    <w:rsid w:val="00C50A22"/>
    <w:rsid w:val="00C51145"/>
    <w:rsid w:val="00C52289"/>
    <w:rsid w:val="00C529D7"/>
    <w:rsid w:val="00C53C11"/>
    <w:rsid w:val="00C54E18"/>
    <w:rsid w:val="00C558C1"/>
    <w:rsid w:val="00C56845"/>
    <w:rsid w:val="00C5757D"/>
    <w:rsid w:val="00C57A58"/>
    <w:rsid w:val="00C632C1"/>
    <w:rsid w:val="00C634D7"/>
    <w:rsid w:val="00C660C3"/>
    <w:rsid w:val="00C66378"/>
    <w:rsid w:val="00C70770"/>
    <w:rsid w:val="00C71668"/>
    <w:rsid w:val="00C728AF"/>
    <w:rsid w:val="00C72E32"/>
    <w:rsid w:val="00C7643F"/>
    <w:rsid w:val="00C802D2"/>
    <w:rsid w:val="00C8079A"/>
    <w:rsid w:val="00C81C29"/>
    <w:rsid w:val="00C8306B"/>
    <w:rsid w:val="00C87282"/>
    <w:rsid w:val="00C9024F"/>
    <w:rsid w:val="00C91DF7"/>
    <w:rsid w:val="00C923DE"/>
    <w:rsid w:val="00C92724"/>
    <w:rsid w:val="00C927CA"/>
    <w:rsid w:val="00C94704"/>
    <w:rsid w:val="00C9492F"/>
    <w:rsid w:val="00C94BF6"/>
    <w:rsid w:val="00C97553"/>
    <w:rsid w:val="00CA0648"/>
    <w:rsid w:val="00CA26ED"/>
    <w:rsid w:val="00CA2E22"/>
    <w:rsid w:val="00CA393E"/>
    <w:rsid w:val="00CA492D"/>
    <w:rsid w:val="00CA4BCF"/>
    <w:rsid w:val="00CA57EA"/>
    <w:rsid w:val="00CA6D00"/>
    <w:rsid w:val="00CA7EA7"/>
    <w:rsid w:val="00CB39B9"/>
    <w:rsid w:val="00CB43A3"/>
    <w:rsid w:val="00CB6ED2"/>
    <w:rsid w:val="00CC0788"/>
    <w:rsid w:val="00CC1896"/>
    <w:rsid w:val="00CC27B3"/>
    <w:rsid w:val="00CC31DB"/>
    <w:rsid w:val="00CC38F6"/>
    <w:rsid w:val="00CC3CE7"/>
    <w:rsid w:val="00CC5F4D"/>
    <w:rsid w:val="00CC6352"/>
    <w:rsid w:val="00CC6440"/>
    <w:rsid w:val="00CC745A"/>
    <w:rsid w:val="00CC7A37"/>
    <w:rsid w:val="00CC7D35"/>
    <w:rsid w:val="00CC7EE7"/>
    <w:rsid w:val="00CD00B2"/>
    <w:rsid w:val="00CD143A"/>
    <w:rsid w:val="00CD1468"/>
    <w:rsid w:val="00CD17AD"/>
    <w:rsid w:val="00CD2A2B"/>
    <w:rsid w:val="00CD2A48"/>
    <w:rsid w:val="00CD3D82"/>
    <w:rsid w:val="00CD450D"/>
    <w:rsid w:val="00CD4D30"/>
    <w:rsid w:val="00CD5BFC"/>
    <w:rsid w:val="00CE150C"/>
    <w:rsid w:val="00CE4459"/>
    <w:rsid w:val="00CE4898"/>
    <w:rsid w:val="00CE5568"/>
    <w:rsid w:val="00CE572B"/>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5169"/>
    <w:rsid w:val="00D75AC9"/>
    <w:rsid w:val="00D75E27"/>
    <w:rsid w:val="00D767BC"/>
    <w:rsid w:val="00D771FE"/>
    <w:rsid w:val="00D77BDB"/>
    <w:rsid w:val="00D77C2B"/>
    <w:rsid w:val="00D8070E"/>
    <w:rsid w:val="00D815B2"/>
    <w:rsid w:val="00D838E1"/>
    <w:rsid w:val="00D83E1F"/>
    <w:rsid w:val="00D9113C"/>
    <w:rsid w:val="00D918E4"/>
    <w:rsid w:val="00D920C5"/>
    <w:rsid w:val="00D967BD"/>
    <w:rsid w:val="00D96D76"/>
    <w:rsid w:val="00D97BA8"/>
    <w:rsid w:val="00DA25F8"/>
    <w:rsid w:val="00DA264F"/>
    <w:rsid w:val="00DB1AC9"/>
    <w:rsid w:val="00DB223D"/>
    <w:rsid w:val="00DB2FC3"/>
    <w:rsid w:val="00DB408A"/>
    <w:rsid w:val="00DC1A6B"/>
    <w:rsid w:val="00DC330F"/>
    <w:rsid w:val="00DC38BD"/>
    <w:rsid w:val="00DC3973"/>
    <w:rsid w:val="00DC62F0"/>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134E"/>
    <w:rsid w:val="00E0190D"/>
    <w:rsid w:val="00E025F6"/>
    <w:rsid w:val="00E039BB"/>
    <w:rsid w:val="00E05D73"/>
    <w:rsid w:val="00E118A6"/>
    <w:rsid w:val="00E123F5"/>
    <w:rsid w:val="00E12937"/>
    <w:rsid w:val="00E12B31"/>
    <w:rsid w:val="00E13487"/>
    <w:rsid w:val="00E1378E"/>
    <w:rsid w:val="00E15F87"/>
    <w:rsid w:val="00E1751A"/>
    <w:rsid w:val="00E205E0"/>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2DBB"/>
    <w:rsid w:val="00E6323B"/>
    <w:rsid w:val="00E6376A"/>
    <w:rsid w:val="00E645E2"/>
    <w:rsid w:val="00E6495F"/>
    <w:rsid w:val="00E64FF9"/>
    <w:rsid w:val="00E65280"/>
    <w:rsid w:val="00E70A2E"/>
    <w:rsid w:val="00E73319"/>
    <w:rsid w:val="00E73C32"/>
    <w:rsid w:val="00E75C72"/>
    <w:rsid w:val="00E76146"/>
    <w:rsid w:val="00E82A17"/>
    <w:rsid w:val="00E83731"/>
    <w:rsid w:val="00E83952"/>
    <w:rsid w:val="00E83B32"/>
    <w:rsid w:val="00E8459A"/>
    <w:rsid w:val="00E845A7"/>
    <w:rsid w:val="00E8498E"/>
    <w:rsid w:val="00E853FF"/>
    <w:rsid w:val="00E8564D"/>
    <w:rsid w:val="00E85AD0"/>
    <w:rsid w:val="00E87078"/>
    <w:rsid w:val="00E9180F"/>
    <w:rsid w:val="00E949C5"/>
    <w:rsid w:val="00E957C4"/>
    <w:rsid w:val="00E95F25"/>
    <w:rsid w:val="00E974B3"/>
    <w:rsid w:val="00E97C99"/>
    <w:rsid w:val="00EA24CD"/>
    <w:rsid w:val="00EA3403"/>
    <w:rsid w:val="00EA34E4"/>
    <w:rsid w:val="00EA4D83"/>
    <w:rsid w:val="00EA5538"/>
    <w:rsid w:val="00EA62CD"/>
    <w:rsid w:val="00EB069C"/>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DFD"/>
    <w:rsid w:val="00EE166E"/>
    <w:rsid w:val="00EE6973"/>
    <w:rsid w:val="00EE711D"/>
    <w:rsid w:val="00EF151E"/>
    <w:rsid w:val="00EF16D1"/>
    <w:rsid w:val="00EF1E97"/>
    <w:rsid w:val="00EF2DAC"/>
    <w:rsid w:val="00EF398C"/>
    <w:rsid w:val="00EF7C5A"/>
    <w:rsid w:val="00F01211"/>
    <w:rsid w:val="00F01437"/>
    <w:rsid w:val="00F01850"/>
    <w:rsid w:val="00F07AF7"/>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2E1D"/>
    <w:rsid w:val="00F33078"/>
    <w:rsid w:val="00F334FD"/>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1912"/>
    <w:rsid w:val="00F64973"/>
    <w:rsid w:val="00F66AB2"/>
    <w:rsid w:val="00F67056"/>
    <w:rsid w:val="00F67D24"/>
    <w:rsid w:val="00F7053C"/>
    <w:rsid w:val="00F74A0C"/>
    <w:rsid w:val="00F74F69"/>
    <w:rsid w:val="00F76B04"/>
    <w:rsid w:val="00F813C4"/>
    <w:rsid w:val="00F81C03"/>
    <w:rsid w:val="00F82324"/>
    <w:rsid w:val="00F82431"/>
    <w:rsid w:val="00F82479"/>
    <w:rsid w:val="00F826F4"/>
    <w:rsid w:val="00F83D7E"/>
    <w:rsid w:val="00F8671E"/>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days.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xdays.hettich.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ED951-5B58-40FB-841A-000C0072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519</Words>
  <Characters>2990</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„Best of HettichXperiencedays 2021“ </vt:lpstr>
    </vt:vector>
  </TitlesOfParts>
  <Company>.</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of HettichXperiencedays 2021“: Großes Digital-Finale am 2. September </dc:title>
  <dc:creator>Anke Wöhler</dc:creator>
  <cp:lastModifiedBy>Michaela Pelka</cp:lastModifiedBy>
  <cp:revision>138</cp:revision>
  <cp:lastPrinted>2020-11-02T08:56:00Z</cp:lastPrinted>
  <dcterms:created xsi:type="dcterms:W3CDTF">2021-03-08T06:32:00Z</dcterms:created>
  <dcterms:modified xsi:type="dcterms:W3CDTF">2021-08-04T07:22:00Z</dcterms:modified>
</cp:coreProperties>
</file>