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C9B2" w14:textId="77777777" w:rsidR="00335FAA" w:rsidRPr="008D7A57" w:rsidRDefault="00335FAA" w:rsidP="00E20133">
      <w:pPr>
        <w:pStyle w:val="KeinLeerraum"/>
        <w:widowControl w:val="0"/>
        <w:suppressAutoHyphens/>
        <w:spacing w:line="360" w:lineRule="auto"/>
        <w:rPr>
          <w:rFonts w:ascii="Arial" w:hAnsi="Arial" w:cs="Arial"/>
          <w:b/>
          <w:sz w:val="28"/>
          <w:szCs w:val="28"/>
        </w:rPr>
      </w:pPr>
      <w:r w:rsidRPr="008D7A57">
        <w:rPr>
          <w:rFonts w:ascii="Arial" w:hAnsi="Arial" w:cs="Arial"/>
          <w:b/>
          <w:sz w:val="28"/>
          <w:szCs w:val="28"/>
        </w:rPr>
        <w:t>HOLZ Basel: Hettich startet Vermarktung von FurnSpin in der Schweiz</w:t>
      </w:r>
    </w:p>
    <w:p w14:paraId="38AB7F01" w14:textId="74DEB0ED" w:rsidR="00EB74B0" w:rsidRPr="008D7A57" w:rsidRDefault="00BB2646" w:rsidP="00E20133">
      <w:pPr>
        <w:pStyle w:val="KeinLeerraum"/>
        <w:widowControl w:val="0"/>
        <w:suppressAutoHyphens/>
        <w:spacing w:line="360" w:lineRule="auto"/>
        <w:rPr>
          <w:rFonts w:ascii="Arial" w:hAnsi="Arial" w:cs="Arial"/>
          <w:b/>
          <w:sz w:val="24"/>
          <w:szCs w:val="24"/>
        </w:rPr>
      </w:pPr>
      <w:r w:rsidRPr="008D7A57">
        <w:rPr>
          <w:rFonts w:ascii="Arial" w:hAnsi="Arial" w:cs="Arial"/>
          <w:b/>
          <w:sz w:val="24"/>
          <w:szCs w:val="24"/>
        </w:rPr>
        <w:t>Dreh-Schwenk</w:t>
      </w:r>
      <w:r w:rsidR="00B90276" w:rsidRPr="008D7A57">
        <w:rPr>
          <w:rFonts w:ascii="Arial" w:hAnsi="Arial" w:cs="Arial"/>
          <w:b/>
          <w:sz w:val="24"/>
          <w:szCs w:val="24"/>
        </w:rPr>
        <w:t>-S</w:t>
      </w:r>
      <w:r w:rsidRPr="008D7A57">
        <w:rPr>
          <w:rFonts w:ascii="Arial" w:hAnsi="Arial" w:cs="Arial"/>
          <w:b/>
          <w:sz w:val="24"/>
          <w:szCs w:val="24"/>
        </w:rPr>
        <w:t>ystem bietet einzigartiges Möbeldesign</w:t>
      </w:r>
      <w:r w:rsidR="004B6834" w:rsidRPr="008D7A57">
        <w:rPr>
          <w:rFonts w:ascii="Arial" w:hAnsi="Arial" w:cs="Arial"/>
          <w:b/>
          <w:sz w:val="24"/>
          <w:szCs w:val="24"/>
        </w:rPr>
        <w:t xml:space="preserve"> </w:t>
      </w:r>
    </w:p>
    <w:p w14:paraId="3DBCFFFB" w14:textId="77777777" w:rsidR="00E20133" w:rsidRPr="008D7A57" w:rsidRDefault="00E20133" w:rsidP="00E20133">
      <w:pPr>
        <w:pStyle w:val="KeinLeerraum"/>
        <w:widowControl w:val="0"/>
        <w:suppressAutoHyphens/>
        <w:spacing w:line="360" w:lineRule="auto"/>
        <w:rPr>
          <w:rFonts w:ascii="Arial" w:hAnsi="Arial" w:cs="Arial"/>
          <w:b/>
          <w:sz w:val="24"/>
          <w:szCs w:val="24"/>
        </w:rPr>
      </w:pPr>
    </w:p>
    <w:p w14:paraId="00BEA12C" w14:textId="464C7A52" w:rsidR="00335FAA" w:rsidRPr="008D7A57" w:rsidRDefault="00335FAA" w:rsidP="00B266D4">
      <w:pPr>
        <w:pStyle w:val="KeinLeerraum"/>
        <w:widowControl w:val="0"/>
        <w:suppressAutoHyphens/>
        <w:spacing w:line="360" w:lineRule="auto"/>
        <w:rPr>
          <w:rFonts w:ascii="Arial" w:hAnsi="Arial" w:cs="Arial"/>
          <w:b/>
          <w:sz w:val="24"/>
          <w:szCs w:val="24"/>
        </w:rPr>
      </w:pPr>
      <w:r w:rsidRPr="008D7A57">
        <w:rPr>
          <w:rFonts w:ascii="Arial" w:hAnsi="Arial" w:cs="Arial"/>
          <w:b/>
          <w:sz w:val="24"/>
          <w:szCs w:val="24"/>
        </w:rPr>
        <w:t>Auf der HOLZ vom 14.-18. Oktober in Basel gibt Hettich den offiziellen Startschuss für die Vermarktung seines innovativen Dreh-Schwenk</w:t>
      </w:r>
      <w:r w:rsidR="00B90276" w:rsidRPr="008D7A57">
        <w:rPr>
          <w:rFonts w:ascii="Arial" w:hAnsi="Arial" w:cs="Arial"/>
          <w:b/>
          <w:sz w:val="24"/>
          <w:szCs w:val="24"/>
        </w:rPr>
        <w:t>-S</w:t>
      </w:r>
      <w:r w:rsidRPr="008D7A57">
        <w:rPr>
          <w:rFonts w:ascii="Arial" w:hAnsi="Arial" w:cs="Arial"/>
          <w:b/>
          <w:sz w:val="24"/>
          <w:szCs w:val="24"/>
        </w:rPr>
        <w:t>ystems FurnSpin für das Möbelhandwerk in der Schweiz.</w:t>
      </w:r>
      <w:r w:rsidR="00F0434F" w:rsidRPr="008D7A57">
        <w:rPr>
          <w:rFonts w:ascii="Arial" w:hAnsi="Arial" w:cs="Arial"/>
          <w:b/>
          <w:sz w:val="24"/>
          <w:szCs w:val="24"/>
        </w:rPr>
        <w:t xml:space="preserve"> </w:t>
      </w:r>
      <w:r w:rsidR="007A22A2" w:rsidRPr="008D7A57">
        <w:rPr>
          <w:rFonts w:ascii="Arial" w:hAnsi="Arial" w:cs="Arial"/>
          <w:b/>
          <w:sz w:val="24"/>
          <w:szCs w:val="24"/>
        </w:rPr>
        <w:t xml:space="preserve">Die einzigartige Technik eröffnet Schreinern neue Perspektiven in der Planung von Möbeln und Inneneinrichtungen. </w:t>
      </w:r>
      <w:r w:rsidRPr="008D7A57">
        <w:rPr>
          <w:rFonts w:ascii="Arial" w:hAnsi="Arial" w:cs="Arial"/>
          <w:b/>
          <w:sz w:val="24"/>
          <w:szCs w:val="24"/>
        </w:rPr>
        <w:t xml:space="preserve">Außerdem stellt der Beschlagspezialist in Halle 1.1, Stand E20, seine brandneuen Produktneuheiten aus diesem Jahr vor. </w:t>
      </w:r>
    </w:p>
    <w:p w14:paraId="3D8A6289" w14:textId="77777777" w:rsidR="00335FAA" w:rsidRPr="008D7A57" w:rsidRDefault="00335FAA" w:rsidP="00B266D4">
      <w:pPr>
        <w:pStyle w:val="KeinLeerraum"/>
        <w:widowControl w:val="0"/>
        <w:suppressAutoHyphens/>
        <w:spacing w:line="360" w:lineRule="auto"/>
        <w:rPr>
          <w:rFonts w:ascii="Arial" w:hAnsi="Arial" w:cs="Arial"/>
          <w:bCs/>
          <w:sz w:val="24"/>
          <w:szCs w:val="24"/>
        </w:rPr>
      </w:pPr>
    </w:p>
    <w:p w14:paraId="536E66B2" w14:textId="7615B3ED" w:rsidR="00E26FFD" w:rsidRPr="008D7A57" w:rsidRDefault="00335FAA" w:rsidP="00B266D4">
      <w:pPr>
        <w:pStyle w:val="KeinLeerraum"/>
        <w:widowControl w:val="0"/>
        <w:suppressAutoHyphens/>
        <w:spacing w:line="360" w:lineRule="auto"/>
        <w:rPr>
          <w:rFonts w:ascii="Arial" w:hAnsi="Arial" w:cs="Arial"/>
          <w:bCs/>
          <w:sz w:val="24"/>
          <w:szCs w:val="24"/>
        </w:rPr>
      </w:pPr>
      <w:r w:rsidRPr="008D7A57">
        <w:rPr>
          <w:rFonts w:ascii="Arial" w:hAnsi="Arial" w:cs="Arial"/>
          <w:bCs/>
          <w:sz w:val="24"/>
          <w:szCs w:val="24"/>
        </w:rPr>
        <w:t xml:space="preserve">Die </w:t>
      </w:r>
      <w:r w:rsidR="00DD2439" w:rsidRPr="008D7A57">
        <w:rPr>
          <w:rFonts w:ascii="Arial" w:hAnsi="Arial" w:cs="Arial"/>
          <w:bCs/>
          <w:sz w:val="24"/>
          <w:szCs w:val="24"/>
        </w:rPr>
        <w:t xml:space="preserve">besondere </w:t>
      </w:r>
      <w:r w:rsidRPr="008D7A57">
        <w:rPr>
          <w:rFonts w:ascii="Arial" w:hAnsi="Arial" w:cs="Arial"/>
          <w:bCs/>
          <w:sz w:val="24"/>
          <w:szCs w:val="24"/>
        </w:rPr>
        <w:t>Technik</w:t>
      </w:r>
      <w:r w:rsidR="00DD2439" w:rsidRPr="008D7A57">
        <w:rPr>
          <w:rFonts w:ascii="Arial" w:hAnsi="Arial" w:cs="Arial"/>
          <w:bCs/>
          <w:sz w:val="24"/>
          <w:szCs w:val="24"/>
        </w:rPr>
        <w:t xml:space="preserve"> des FurnSpin auf Basis der translatorischen Rotation </w:t>
      </w:r>
      <w:r w:rsidRPr="008D7A57">
        <w:rPr>
          <w:rFonts w:ascii="Arial" w:hAnsi="Arial" w:cs="Arial"/>
          <w:bCs/>
          <w:sz w:val="24"/>
          <w:szCs w:val="24"/>
        </w:rPr>
        <w:t>macht Möbelelemente um 180 Grad drehbar</w:t>
      </w:r>
      <w:r w:rsidR="00DD2439" w:rsidRPr="008D7A57">
        <w:rPr>
          <w:rFonts w:ascii="Arial" w:hAnsi="Arial" w:cs="Arial"/>
          <w:bCs/>
          <w:sz w:val="24"/>
          <w:szCs w:val="24"/>
        </w:rPr>
        <w:t xml:space="preserve"> – und das mit </w:t>
      </w:r>
      <w:r w:rsidR="00457CAC" w:rsidRPr="008D7A57">
        <w:rPr>
          <w:rFonts w:ascii="Arial" w:hAnsi="Arial" w:cs="Arial"/>
          <w:bCs/>
          <w:sz w:val="24"/>
          <w:szCs w:val="24"/>
        </w:rPr>
        <w:t>einem Handgriff</w:t>
      </w:r>
      <w:r w:rsidR="00DD2439" w:rsidRPr="008D7A57">
        <w:rPr>
          <w:rFonts w:ascii="Arial" w:hAnsi="Arial" w:cs="Arial"/>
          <w:bCs/>
          <w:sz w:val="24"/>
          <w:szCs w:val="24"/>
        </w:rPr>
        <w:t xml:space="preserve">. Der Bewegungsablauf </w:t>
      </w:r>
      <w:r w:rsidR="007A22A2" w:rsidRPr="008D7A57">
        <w:rPr>
          <w:rFonts w:ascii="Arial" w:hAnsi="Arial" w:cs="Arial"/>
          <w:bCs/>
          <w:sz w:val="24"/>
          <w:szCs w:val="24"/>
        </w:rPr>
        <w:t xml:space="preserve">ist perfekt ausbalanciert und </w:t>
      </w:r>
      <w:r w:rsidR="00DD2439" w:rsidRPr="008D7A57">
        <w:rPr>
          <w:rFonts w:ascii="Arial" w:hAnsi="Arial" w:cs="Arial"/>
          <w:bCs/>
          <w:sz w:val="24"/>
          <w:szCs w:val="24"/>
        </w:rPr>
        <w:t>beeindruck</w:t>
      </w:r>
      <w:r w:rsidR="007A22A2" w:rsidRPr="008D7A57">
        <w:rPr>
          <w:rFonts w:ascii="Arial" w:hAnsi="Arial" w:cs="Arial"/>
          <w:bCs/>
          <w:sz w:val="24"/>
          <w:szCs w:val="24"/>
        </w:rPr>
        <w:t>t jedes Mal auf</w:t>
      </w:r>
      <w:r w:rsidR="00EE31DA" w:rsidRPr="008D7A57">
        <w:rPr>
          <w:rFonts w:ascii="Arial" w:hAnsi="Arial" w:cs="Arial"/>
          <w:bCs/>
          <w:sz w:val="24"/>
          <w:szCs w:val="24"/>
        </w:rPr>
        <w:t>s</w:t>
      </w:r>
      <w:r w:rsidR="007A22A2" w:rsidRPr="008D7A57">
        <w:rPr>
          <w:rFonts w:ascii="Arial" w:hAnsi="Arial" w:cs="Arial"/>
          <w:bCs/>
          <w:sz w:val="24"/>
          <w:szCs w:val="24"/>
        </w:rPr>
        <w:t xml:space="preserve"> Neue</w:t>
      </w:r>
      <w:r w:rsidR="00F0434F" w:rsidRPr="008D7A57">
        <w:rPr>
          <w:rFonts w:ascii="Arial" w:hAnsi="Arial" w:cs="Arial"/>
          <w:bCs/>
          <w:sz w:val="24"/>
          <w:szCs w:val="24"/>
        </w:rPr>
        <w:t xml:space="preserve">. </w:t>
      </w:r>
      <w:r w:rsidR="00893A94" w:rsidRPr="008D7A57">
        <w:rPr>
          <w:rFonts w:ascii="Arial" w:hAnsi="Arial" w:cs="Arial"/>
          <w:bCs/>
          <w:sz w:val="24"/>
          <w:szCs w:val="24"/>
        </w:rPr>
        <w:t>Hettich hat seine Weltneuheit von vornherein als skalierbares System entwickelt</w:t>
      </w:r>
      <w:r w:rsidR="007A22A2" w:rsidRPr="008D7A57">
        <w:rPr>
          <w:rFonts w:ascii="Arial" w:hAnsi="Arial" w:cs="Arial"/>
          <w:bCs/>
          <w:sz w:val="24"/>
          <w:szCs w:val="24"/>
        </w:rPr>
        <w:t xml:space="preserve">, </w:t>
      </w:r>
      <w:r w:rsidR="00E26FFD" w:rsidRPr="008D7A57">
        <w:rPr>
          <w:rFonts w:ascii="Arial" w:hAnsi="Arial" w:cs="Arial"/>
          <w:bCs/>
          <w:sz w:val="24"/>
          <w:szCs w:val="24"/>
        </w:rPr>
        <w:t xml:space="preserve">sodass sich drehbare Möbelelemente in </w:t>
      </w:r>
      <w:r w:rsidR="007A22A2" w:rsidRPr="008D7A57">
        <w:rPr>
          <w:rFonts w:ascii="Arial" w:hAnsi="Arial" w:cs="Arial"/>
          <w:bCs/>
          <w:sz w:val="24"/>
          <w:szCs w:val="24"/>
        </w:rPr>
        <w:t xml:space="preserve">unterschiedlichsten </w:t>
      </w:r>
      <w:r w:rsidR="00E26FFD" w:rsidRPr="008D7A57">
        <w:rPr>
          <w:rFonts w:ascii="Arial" w:hAnsi="Arial" w:cs="Arial"/>
          <w:bCs/>
          <w:sz w:val="24"/>
          <w:szCs w:val="24"/>
        </w:rPr>
        <w:t xml:space="preserve">Größen und Gewichtsklassen in Küche, Bad, Wohnen und Arbeiten realisieren lassen. </w:t>
      </w:r>
      <w:r w:rsidR="007A22A2" w:rsidRPr="008D7A57">
        <w:rPr>
          <w:rFonts w:ascii="Arial" w:hAnsi="Arial" w:cs="Arial"/>
          <w:bCs/>
          <w:sz w:val="24"/>
          <w:szCs w:val="24"/>
        </w:rPr>
        <w:t xml:space="preserve">Einige </w:t>
      </w:r>
      <w:r w:rsidR="00105ED6" w:rsidRPr="008D7A57">
        <w:rPr>
          <w:rFonts w:ascii="Arial" w:hAnsi="Arial" w:cs="Arial"/>
          <w:bCs/>
          <w:sz w:val="24"/>
          <w:szCs w:val="24"/>
        </w:rPr>
        <w:t>Anwendungs</w:t>
      </w:r>
      <w:r w:rsidR="007A22A2" w:rsidRPr="008D7A57">
        <w:rPr>
          <w:rFonts w:ascii="Arial" w:hAnsi="Arial" w:cs="Arial"/>
          <w:bCs/>
          <w:sz w:val="24"/>
          <w:szCs w:val="24"/>
        </w:rPr>
        <w:t xml:space="preserve">ideen mit FurnSpin bringt </w:t>
      </w:r>
      <w:r w:rsidR="00E26FFD" w:rsidRPr="008D7A57">
        <w:rPr>
          <w:rFonts w:ascii="Arial" w:hAnsi="Arial" w:cs="Arial"/>
          <w:bCs/>
          <w:sz w:val="24"/>
          <w:szCs w:val="24"/>
        </w:rPr>
        <w:t xml:space="preserve">das </w:t>
      </w:r>
      <w:r w:rsidR="007A22A2" w:rsidRPr="008D7A57">
        <w:rPr>
          <w:rFonts w:ascii="Arial" w:hAnsi="Arial" w:cs="Arial"/>
          <w:bCs/>
          <w:sz w:val="24"/>
          <w:szCs w:val="24"/>
        </w:rPr>
        <w:t>Hettich</w:t>
      </w:r>
      <w:r w:rsidR="00E26FFD" w:rsidRPr="008D7A57">
        <w:rPr>
          <w:rFonts w:ascii="Arial" w:hAnsi="Arial" w:cs="Arial"/>
          <w:bCs/>
          <w:sz w:val="24"/>
          <w:szCs w:val="24"/>
        </w:rPr>
        <w:t>-Team</w:t>
      </w:r>
      <w:r w:rsidR="007A22A2" w:rsidRPr="008D7A57">
        <w:rPr>
          <w:rFonts w:ascii="Arial" w:hAnsi="Arial" w:cs="Arial"/>
          <w:bCs/>
          <w:sz w:val="24"/>
          <w:szCs w:val="24"/>
        </w:rPr>
        <w:t xml:space="preserve"> zur HOLZ </w:t>
      </w:r>
      <w:r w:rsidR="00E26FFD" w:rsidRPr="008D7A57">
        <w:rPr>
          <w:rFonts w:ascii="Arial" w:hAnsi="Arial" w:cs="Arial"/>
          <w:bCs/>
          <w:sz w:val="24"/>
          <w:szCs w:val="24"/>
        </w:rPr>
        <w:t>mit und stellt den Schreinern außerdem den neuen Online-Konfigurator vor, der die Planung von Möbeln mit FurnSpin vereinfacht. Die Messe ist die ideale Gelegenheit, um die einzigartige Funktion live zu erleben</w:t>
      </w:r>
      <w:r w:rsidR="00DC4359" w:rsidRPr="008D7A57">
        <w:rPr>
          <w:rFonts w:ascii="Arial" w:hAnsi="Arial" w:cs="Arial"/>
          <w:bCs/>
          <w:sz w:val="24"/>
          <w:szCs w:val="24"/>
        </w:rPr>
        <w:t>. Denn diese preisgekrönte Technik bietet großes</w:t>
      </w:r>
      <w:r w:rsidR="00105ED6" w:rsidRPr="008D7A57">
        <w:rPr>
          <w:rFonts w:ascii="Arial" w:hAnsi="Arial" w:cs="Arial"/>
          <w:bCs/>
          <w:sz w:val="24"/>
          <w:szCs w:val="24"/>
        </w:rPr>
        <w:t xml:space="preserve"> Potenzial</w:t>
      </w:r>
      <w:r w:rsidR="00DC4359" w:rsidRPr="008D7A57">
        <w:rPr>
          <w:rFonts w:ascii="Arial" w:hAnsi="Arial" w:cs="Arial"/>
          <w:bCs/>
          <w:sz w:val="24"/>
          <w:szCs w:val="24"/>
        </w:rPr>
        <w:t>,</w:t>
      </w:r>
      <w:r w:rsidR="00105ED6" w:rsidRPr="008D7A57">
        <w:rPr>
          <w:rFonts w:ascii="Arial" w:hAnsi="Arial" w:cs="Arial"/>
          <w:bCs/>
          <w:sz w:val="24"/>
          <w:szCs w:val="24"/>
        </w:rPr>
        <w:t xml:space="preserve"> </w:t>
      </w:r>
      <w:r w:rsidR="00DC4359" w:rsidRPr="008D7A57">
        <w:rPr>
          <w:rFonts w:ascii="Arial" w:hAnsi="Arial" w:cs="Arial"/>
          <w:bCs/>
          <w:sz w:val="24"/>
          <w:szCs w:val="24"/>
        </w:rPr>
        <w:t xml:space="preserve">um </w:t>
      </w:r>
      <w:r w:rsidR="00105ED6" w:rsidRPr="008D7A57">
        <w:rPr>
          <w:rFonts w:ascii="Arial" w:hAnsi="Arial" w:cs="Arial"/>
          <w:bCs/>
          <w:sz w:val="24"/>
          <w:szCs w:val="24"/>
        </w:rPr>
        <w:t xml:space="preserve">die anspruchsvolle Kundschaft mit </w:t>
      </w:r>
      <w:r w:rsidR="00DC4359" w:rsidRPr="008D7A57">
        <w:rPr>
          <w:rFonts w:ascii="Arial" w:hAnsi="Arial" w:cs="Arial"/>
          <w:bCs/>
          <w:sz w:val="24"/>
          <w:szCs w:val="24"/>
        </w:rPr>
        <w:t xml:space="preserve">einzigartigem Möbeldesign und </w:t>
      </w:r>
      <w:r w:rsidR="00105ED6" w:rsidRPr="008D7A57">
        <w:rPr>
          <w:rFonts w:ascii="Arial" w:hAnsi="Arial" w:cs="Arial"/>
          <w:bCs/>
          <w:sz w:val="24"/>
          <w:szCs w:val="24"/>
        </w:rPr>
        <w:t xml:space="preserve">der neuen Art der Stauraumnutzung zu </w:t>
      </w:r>
      <w:r w:rsidR="00DC4359" w:rsidRPr="008D7A57">
        <w:rPr>
          <w:rFonts w:ascii="Arial" w:hAnsi="Arial" w:cs="Arial"/>
          <w:bCs/>
          <w:sz w:val="24"/>
          <w:szCs w:val="24"/>
        </w:rPr>
        <w:t>überzeugen</w:t>
      </w:r>
      <w:r w:rsidR="00105ED6" w:rsidRPr="008D7A57">
        <w:rPr>
          <w:rFonts w:ascii="Arial" w:hAnsi="Arial" w:cs="Arial"/>
          <w:bCs/>
          <w:sz w:val="24"/>
          <w:szCs w:val="24"/>
        </w:rPr>
        <w:t xml:space="preserve">. </w:t>
      </w:r>
    </w:p>
    <w:p w14:paraId="3D0C1E3C" w14:textId="77777777" w:rsidR="00BB2646" w:rsidRPr="008D7A57" w:rsidRDefault="00BB2646" w:rsidP="00962CF3">
      <w:pPr>
        <w:pStyle w:val="KeinLeerraum"/>
        <w:widowControl w:val="0"/>
        <w:suppressAutoHyphens/>
        <w:spacing w:line="360" w:lineRule="auto"/>
        <w:rPr>
          <w:rFonts w:ascii="Arial" w:hAnsi="Arial" w:cs="Arial"/>
          <w:b/>
          <w:sz w:val="24"/>
          <w:szCs w:val="24"/>
        </w:rPr>
      </w:pPr>
    </w:p>
    <w:p w14:paraId="1DA3A6B5" w14:textId="45ADBEEB" w:rsidR="005639BF" w:rsidRPr="008D7A57" w:rsidRDefault="00BB2646" w:rsidP="00962CF3">
      <w:pPr>
        <w:pStyle w:val="KeinLeerraum"/>
        <w:widowControl w:val="0"/>
        <w:suppressAutoHyphens/>
        <w:spacing w:line="360" w:lineRule="auto"/>
        <w:rPr>
          <w:rFonts w:ascii="Arial" w:hAnsi="Arial" w:cs="Arial"/>
          <w:b/>
          <w:sz w:val="24"/>
          <w:szCs w:val="24"/>
        </w:rPr>
      </w:pPr>
      <w:r w:rsidRPr="008D7A57">
        <w:rPr>
          <w:rFonts w:ascii="Arial" w:hAnsi="Arial" w:cs="Arial"/>
          <w:b/>
          <w:sz w:val="24"/>
          <w:szCs w:val="24"/>
        </w:rPr>
        <w:lastRenderedPageBreak/>
        <w:t xml:space="preserve">Weitere Produktinnovationen entdecken   </w:t>
      </w:r>
    </w:p>
    <w:p w14:paraId="3F8BD111" w14:textId="77777777" w:rsidR="00DC4359" w:rsidRPr="008D7A57" w:rsidRDefault="00DC4359" w:rsidP="00DC4359">
      <w:pPr>
        <w:spacing w:line="360" w:lineRule="auto"/>
        <w:rPr>
          <w:rFonts w:cs="Arial"/>
          <w:bCs/>
          <w:color w:val="auto"/>
          <w:szCs w:val="24"/>
        </w:rPr>
      </w:pPr>
      <w:r w:rsidRPr="008D7A57">
        <w:rPr>
          <w:rFonts w:cs="Arial"/>
          <w:bCs/>
          <w:color w:val="auto"/>
          <w:szCs w:val="24"/>
        </w:rPr>
        <w:t xml:space="preserve">Daneben gibt es weitere Produktneuheiten zu entdecken, wie den Schwerlast-Schrankaufhänger SAH 500, der pro Aufhänger eine Traglast von bis zu 110 kg bewältigen kann. Oder, das superschlanke, montagefreundliche Glas- und Spiegeltürscharnier Avosys, das optisch mit dem Möbel verschmilzt. Interessant dürfte auch die neue Schrankinnenausstattung von Hettich sein. Damit lassen sich Stauräume in Hoch-, Unter- oder Eckschränken durchdacht und ergonomisch nutzen. Ein Highlight ist auch das LED-System „Illumination“ für die akzentuierte Beleuchtung von AvanTech YOU Schubkästen, das jetzt noch leichter angebracht werden kann.  </w:t>
      </w:r>
    </w:p>
    <w:p w14:paraId="71E06080" w14:textId="77777777" w:rsidR="00DC4359" w:rsidRPr="008D7A57" w:rsidRDefault="00DC4359" w:rsidP="00DC4359">
      <w:pPr>
        <w:spacing w:line="360" w:lineRule="auto"/>
        <w:rPr>
          <w:rFonts w:cs="Arial"/>
          <w:bCs/>
          <w:color w:val="auto"/>
          <w:szCs w:val="24"/>
        </w:rPr>
      </w:pPr>
    </w:p>
    <w:p w14:paraId="57AAF141" w14:textId="58A2A76D" w:rsidR="003965F6" w:rsidRPr="003965F6" w:rsidRDefault="003965F6" w:rsidP="003965F6">
      <w:pPr>
        <w:spacing w:line="360" w:lineRule="auto"/>
        <w:rPr>
          <w:rFonts w:cs="Arial"/>
          <w:bCs/>
          <w:color w:val="000000" w:themeColor="text1"/>
          <w:szCs w:val="24"/>
        </w:rPr>
      </w:pPr>
      <w:r w:rsidRPr="008D7A57">
        <w:rPr>
          <w:rFonts w:cs="Arial"/>
          <w:bCs/>
          <w:color w:val="auto"/>
          <w:szCs w:val="24"/>
        </w:rPr>
        <w:t xml:space="preserve">Das Hettich-Team freut sich auf die HOLZ in Basel. Am besten gleich den Besuch planen und ein Messeticket </w:t>
      </w:r>
      <w:r w:rsidR="00893A94" w:rsidRPr="008D7A57">
        <w:rPr>
          <w:rFonts w:cs="Arial"/>
          <w:bCs/>
          <w:color w:val="auto"/>
          <w:szCs w:val="24"/>
        </w:rPr>
        <w:t>sichern</w:t>
      </w:r>
      <w:r w:rsidRPr="008D7A57">
        <w:rPr>
          <w:rFonts w:cs="Arial"/>
          <w:bCs/>
          <w:color w:val="auto"/>
          <w:szCs w:val="24"/>
        </w:rPr>
        <w:t xml:space="preserve">: </w:t>
      </w:r>
      <w:hyperlink r:id="rId8" w:history="1">
        <w:r w:rsidRPr="003965F6">
          <w:rPr>
            <w:rStyle w:val="Hyperlink"/>
            <w:rFonts w:cs="Arial"/>
            <w:bCs/>
            <w:szCs w:val="24"/>
          </w:rPr>
          <w:t>Holz 2025 | Jetzt Ticket sichern</w:t>
        </w:r>
      </w:hyperlink>
    </w:p>
    <w:p w14:paraId="47E2FAD9" w14:textId="77777777" w:rsidR="00DC4359" w:rsidRDefault="00DC4359" w:rsidP="00DC4359">
      <w:pPr>
        <w:spacing w:line="360" w:lineRule="auto"/>
        <w:rPr>
          <w:rFonts w:cs="Arial"/>
          <w:bCs/>
          <w:color w:val="000000" w:themeColor="text1"/>
          <w:szCs w:val="24"/>
        </w:rPr>
      </w:pPr>
    </w:p>
    <w:p w14:paraId="4F126A88" w14:textId="77777777" w:rsidR="00870829" w:rsidRDefault="00870829"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rsidRPr="00901326">
        <w:rPr>
          <w:rFonts w:cs="Arial"/>
          <w:color w:val="auto"/>
          <w:szCs w:val="24"/>
          <w:lang w:val="sv-SE" w:eastAsia="sv-SE"/>
        </w:rPr>
        <w:t xml:space="preserve">Folgendes Bildmaterial steht im </w:t>
      </w:r>
      <w:r w:rsidRPr="00901326">
        <w:rPr>
          <w:rFonts w:cs="Arial"/>
          <w:b/>
          <w:color w:val="auto"/>
          <w:szCs w:val="24"/>
          <w:lang w:val="sv-SE" w:eastAsia="sv-SE"/>
        </w:rPr>
        <w:t>Menü ”Presse”</w:t>
      </w:r>
      <w:r w:rsidRPr="00901326">
        <w:rPr>
          <w:rFonts w:cs="Arial"/>
          <w:color w:val="auto"/>
          <w:szCs w:val="24"/>
          <w:lang w:val="sv-SE" w:eastAsia="sv-SE"/>
        </w:rPr>
        <w:t xml:space="preserve"> auf </w:t>
      </w:r>
      <w:r w:rsidRPr="00901326">
        <w:rPr>
          <w:rFonts w:cs="Arial"/>
          <w:b/>
          <w:color w:val="auto"/>
          <w:szCs w:val="24"/>
          <w:lang w:val="sv-SE" w:eastAsia="sv-SE"/>
        </w:rPr>
        <w:t>www.hettich.com</w:t>
      </w:r>
      <w:r w:rsidRPr="00901326">
        <w:rPr>
          <w:rFonts w:cs="Arial"/>
          <w:color w:val="auto"/>
          <w:szCs w:val="24"/>
          <w:lang w:val="sv-SE" w:eastAsia="sv-SE"/>
        </w:rPr>
        <w:t xml:space="preserve"> zum Download bereit:</w:t>
      </w:r>
    </w:p>
    <w:p w14:paraId="047A0308" w14:textId="77777777" w:rsidR="003037F7" w:rsidRDefault="003037F7"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p>
    <w:p w14:paraId="78AF8893" w14:textId="77777777" w:rsidR="009B0276" w:rsidRDefault="009B0276" w:rsidP="00E20133">
      <w:pPr>
        <w:widowControl w:val="0"/>
        <w:suppressAutoHyphens/>
        <w:spacing w:line="360" w:lineRule="auto"/>
        <w:rPr>
          <w:noProof/>
        </w:rPr>
      </w:pPr>
      <w:r>
        <w:rPr>
          <w:noProof/>
        </w:rPr>
        <w:drawing>
          <wp:inline distT="0" distB="0" distL="0" distR="0" wp14:anchorId="17251FCC" wp14:editId="7628AB4A">
            <wp:extent cx="2056528" cy="1371600"/>
            <wp:effectExtent l="0" t="0" r="1270" b="0"/>
            <wp:docPr id="16978480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0944" cy="1381215"/>
                    </a:xfrm>
                    <a:prstGeom prst="rect">
                      <a:avLst/>
                    </a:prstGeom>
                    <a:noFill/>
                    <a:ln>
                      <a:noFill/>
                    </a:ln>
                  </pic:spPr>
                </pic:pic>
              </a:graphicData>
            </a:graphic>
          </wp:inline>
        </w:drawing>
      </w:r>
    </w:p>
    <w:p w14:paraId="01176246" w14:textId="77777777" w:rsidR="009B0276" w:rsidRPr="004546A9" w:rsidRDefault="009B0276" w:rsidP="009B0276">
      <w:pPr>
        <w:suppressAutoHyphens/>
        <w:rPr>
          <w:rFonts w:cs="Arial"/>
          <w:b/>
          <w:color w:val="auto"/>
          <w:sz w:val="22"/>
          <w:szCs w:val="22"/>
        </w:rPr>
      </w:pPr>
      <w:r>
        <w:rPr>
          <w:rFonts w:cs="Arial"/>
          <w:b/>
          <w:color w:val="auto"/>
          <w:sz w:val="22"/>
          <w:szCs w:val="22"/>
        </w:rPr>
        <w:t>46</w:t>
      </w:r>
      <w:r w:rsidRPr="004546A9">
        <w:rPr>
          <w:rFonts w:cs="Arial"/>
          <w:b/>
          <w:color w:val="auto"/>
          <w:sz w:val="22"/>
          <w:szCs w:val="22"/>
        </w:rPr>
        <w:t>202</w:t>
      </w:r>
      <w:r>
        <w:rPr>
          <w:rFonts w:cs="Arial"/>
          <w:b/>
          <w:color w:val="auto"/>
          <w:sz w:val="22"/>
          <w:szCs w:val="22"/>
        </w:rPr>
        <w:t>5</w:t>
      </w:r>
      <w:r w:rsidRPr="004546A9">
        <w:rPr>
          <w:rFonts w:cs="Arial"/>
          <w:b/>
          <w:color w:val="auto"/>
          <w:sz w:val="22"/>
          <w:szCs w:val="22"/>
        </w:rPr>
        <w:t>_a</w:t>
      </w:r>
    </w:p>
    <w:p w14:paraId="24E86138" w14:textId="77777777" w:rsidR="009B0276" w:rsidRDefault="009B0276" w:rsidP="009B0276">
      <w:pPr>
        <w:rPr>
          <w:rFonts w:cs="Arial"/>
          <w:color w:val="auto"/>
          <w:sz w:val="22"/>
          <w:szCs w:val="22"/>
        </w:rPr>
      </w:pPr>
      <w:r>
        <w:rPr>
          <w:rFonts w:cs="Arial"/>
          <w:color w:val="auto"/>
          <w:sz w:val="22"/>
          <w:szCs w:val="22"/>
        </w:rPr>
        <w:t xml:space="preserve">Ein FurnSpin-Möbel kann mit unterschiedlichen Materialien und sogar integrierter LED-Beleuchtung realisiert werden. Foto: </w:t>
      </w:r>
      <w:r w:rsidRPr="00F42BE0">
        <w:rPr>
          <w:rFonts w:cs="Arial"/>
          <w:color w:val="auto"/>
          <w:sz w:val="22"/>
          <w:szCs w:val="22"/>
        </w:rPr>
        <w:t>Hettich</w:t>
      </w:r>
    </w:p>
    <w:p w14:paraId="6D7EBC3F" w14:textId="77777777" w:rsidR="00387F8E" w:rsidRDefault="00387F8E" w:rsidP="009B0276">
      <w:pPr>
        <w:rPr>
          <w:rFonts w:cs="Arial"/>
          <w:color w:val="auto"/>
          <w:sz w:val="22"/>
          <w:szCs w:val="22"/>
        </w:rPr>
      </w:pPr>
    </w:p>
    <w:p w14:paraId="4F24291B" w14:textId="77777777" w:rsidR="00387F8E" w:rsidRDefault="00387F8E" w:rsidP="009B0276">
      <w:pPr>
        <w:rPr>
          <w:rFonts w:cs="Arial"/>
          <w:color w:val="auto"/>
          <w:sz w:val="22"/>
          <w:szCs w:val="22"/>
        </w:rPr>
      </w:pPr>
    </w:p>
    <w:p w14:paraId="7CE4FDE9" w14:textId="77777777" w:rsidR="00387F8E" w:rsidRDefault="00387F8E" w:rsidP="00387F8E">
      <w:pPr>
        <w:widowControl w:val="0"/>
        <w:suppressAutoHyphens/>
        <w:rPr>
          <w:rFonts w:cs="Arial"/>
          <w:b/>
          <w:bCs/>
          <w:color w:val="auto"/>
          <w:sz w:val="22"/>
          <w:szCs w:val="22"/>
        </w:rPr>
      </w:pPr>
      <w:r>
        <w:rPr>
          <w:rFonts w:cs="Arial"/>
          <w:b/>
          <w:bCs/>
          <w:noProof/>
          <w:color w:val="auto"/>
          <w:sz w:val="22"/>
          <w:szCs w:val="22"/>
        </w:rPr>
        <w:lastRenderedPageBreak/>
        <w:drawing>
          <wp:inline distT="0" distB="0" distL="0" distR="0" wp14:anchorId="46EB0706" wp14:editId="41794506">
            <wp:extent cx="1590001" cy="1060450"/>
            <wp:effectExtent l="0" t="0" r="0" b="6350"/>
            <wp:docPr id="648849833" name="Grafik 1" descr="Ein Bild, das Wand, Im Haus, Weinglas, Wei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49833" name="Grafik 1" descr="Ein Bild, das Wand, Im Haus, Weinglas, Wein enthält.&#10;&#10;KI-generierte Inhalte können fehlerhaft sein."/>
                    <pic:cNvPicPr/>
                  </pic:nvPicPr>
                  <pic:blipFill>
                    <a:blip r:embed="rId11" cstate="email">
                      <a:extLst>
                        <a:ext uri="{28A0092B-C50C-407E-A947-70E740481C1C}">
                          <a14:useLocalDpi xmlns:a14="http://schemas.microsoft.com/office/drawing/2010/main"/>
                        </a:ext>
                      </a:extLst>
                    </a:blip>
                    <a:stretch>
                      <a:fillRect/>
                    </a:stretch>
                  </pic:blipFill>
                  <pic:spPr>
                    <a:xfrm>
                      <a:off x="0" y="0"/>
                      <a:ext cx="1603051" cy="1069154"/>
                    </a:xfrm>
                    <a:prstGeom prst="rect">
                      <a:avLst/>
                    </a:prstGeom>
                  </pic:spPr>
                </pic:pic>
              </a:graphicData>
            </a:graphic>
          </wp:inline>
        </w:drawing>
      </w:r>
    </w:p>
    <w:p w14:paraId="77EDDF02" w14:textId="0C40D8CF" w:rsidR="00387F8E" w:rsidRPr="00130942" w:rsidRDefault="00387F8E" w:rsidP="00387F8E">
      <w:pPr>
        <w:widowControl w:val="0"/>
        <w:suppressAutoHyphens/>
        <w:rPr>
          <w:rFonts w:cs="Arial"/>
          <w:b/>
          <w:bCs/>
          <w:color w:val="auto"/>
          <w:sz w:val="22"/>
          <w:szCs w:val="22"/>
        </w:rPr>
      </w:pPr>
      <w:r>
        <w:rPr>
          <w:rFonts w:cs="Arial"/>
          <w:b/>
          <w:bCs/>
          <w:color w:val="auto"/>
          <w:sz w:val="22"/>
          <w:szCs w:val="22"/>
        </w:rPr>
        <w:t>46</w:t>
      </w:r>
      <w:r w:rsidRPr="00130942">
        <w:rPr>
          <w:rFonts w:cs="Arial"/>
          <w:b/>
          <w:bCs/>
          <w:color w:val="auto"/>
          <w:sz w:val="22"/>
          <w:szCs w:val="22"/>
        </w:rPr>
        <w:t>2025_</w:t>
      </w:r>
      <w:r w:rsidR="00DC401C">
        <w:rPr>
          <w:rFonts w:cs="Arial"/>
          <w:b/>
          <w:bCs/>
          <w:color w:val="auto"/>
          <w:sz w:val="22"/>
          <w:szCs w:val="22"/>
        </w:rPr>
        <w:t>b</w:t>
      </w:r>
    </w:p>
    <w:p w14:paraId="7B914A3B" w14:textId="77777777" w:rsidR="00387F8E" w:rsidRPr="00130942" w:rsidRDefault="00387F8E" w:rsidP="00387F8E">
      <w:pPr>
        <w:widowControl w:val="0"/>
        <w:suppressAutoHyphens/>
        <w:rPr>
          <w:rFonts w:cs="Arial"/>
          <w:color w:val="auto"/>
          <w:sz w:val="22"/>
          <w:szCs w:val="22"/>
        </w:rPr>
      </w:pPr>
      <w:r w:rsidRPr="00130942">
        <w:rPr>
          <w:rFonts w:cs="Arial"/>
          <w:color w:val="auto"/>
          <w:sz w:val="22"/>
          <w:szCs w:val="22"/>
        </w:rPr>
        <w:t>Zurückhaltende Eleganz für Küche, Bad und Wohnen: Das neue Glas- und Spiegeltürscharnier Avosys von Hettich ermöglicht puristisches Möbeldesign mit dauerhaftem Bedienkomfort. Foto Hettich</w:t>
      </w:r>
    </w:p>
    <w:p w14:paraId="0FD9B90A" w14:textId="77777777" w:rsidR="00387F8E" w:rsidRDefault="00387F8E" w:rsidP="00387F8E">
      <w:pPr>
        <w:widowControl w:val="0"/>
        <w:suppressAutoHyphens/>
        <w:rPr>
          <w:rFonts w:cs="Arial"/>
          <w:color w:val="auto"/>
          <w:sz w:val="22"/>
          <w:szCs w:val="22"/>
        </w:rPr>
      </w:pPr>
    </w:p>
    <w:p w14:paraId="2AE68E8A" w14:textId="77777777" w:rsidR="00652A34" w:rsidRDefault="00652A34" w:rsidP="00E65C9F">
      <w:pPr>
        <w:widowControl w:val="0"/>
        <w:suppressAutoHyphens/>
        <w:rPr>
          <w:rFonts w:cs="Arial"/>
          <w:color w:val="auto"/>
          <w:sz w:val="22"/>
          <w:szCs w:val="22"/>
        </w:rPr>
      </w:pPr>
    </w:p>
    <w:p w14:paraId="2814F146" w14:textId="77777777" w:rsidR="00387F8E" w:rsidRPr="00A71597" w:rsidRDefault="00387F8E" w:rsidP="00387F8E">
      <w:pPr>
        <w:widowControl w:val="0"/>
        <w:suppressAutoHyphens/>
        <w:rPr>
          <w:rFonts w:cs="Arial"/>
          <w:b/>
          <w:color w:val="auto"/>
          <w:sz w:val="22"/>
          <w:szCs w:val="22"/>
          <w:lang w:eastAsia="sv-SE"/>
        </w:rPr>
      </w:pPr>
      <w:r>
        <w:rPr>
          <w:rFonts w:cs="Arial"/>
          <w:b/>
          <w:noProof/>
          <w:color w:val="auto"/>
          <w:sz w:val="22"/>
          <w:szCs w:val="22"/>
          <w:lang w:eastAsia="sv-SE"/>
        </w:rPr>
        <w:drawing>
          <wp:inline distT="0" distB="0" distL="0" distR="0" wp14:anchorId="59712AC3" wp14:editId="6582690F">
            <wp:extent cx="1622373" cy="1082040"/>
            <wp:effectExtent l="0" t="0" r="0" b="3810"/>
            <wp:docPr id="1590398507" name="Grafik 1" descr="Ein Bild, das Im Haus, Boden, Schubla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98507" name="Grafik 1" descr="Ein Bild, das Im Haus, Boden, Schublade enthält.&#10;&#10;KI-generierte Inhalte können fehlerhaft sein."/>
                    <pic:cNvPicPr/>
                  </pic:nvPicPr>
                  <pic:blipFill>
                    <a:blip r:embed="rId12" cstate="email">
                      <a:extLst>
                        <a:ext uri="{28A0092B-C50C-407E-A947-70E740481C1C}">
                          <a14:useLocalDpi xmlns:a14="http://schemas.microsoft.com/office/drawing/2010/main"/>
                        </a:ext>
                      </a:extLst>
                    </a:blip>
                    <a:stretch>
                      <a:fillRect/>
                    </a:stretch>
                  </pic:blipFill>
                  <pic:spPr>
                    <a:xfrm>
                      <a:off x="0" y="0"/>
                      <a:ext cx="1631175" cy="1087911"/>
                    </a:xfrm>
                    <a:prstGeom prst="rect">
                      <a:avLst/>
                    </a:prstGeom>
                  </pic:spPr>
                </pic:pic>
              </a:graphicData>
            </a:graphic>
          </wp:inline>
        </w:drawing>
      </w:r>
    </w:p>
    <w:p w14:paraId="4678C8FF" w14:textId="20E4CA0D" w:rsidR="00387F8E" w:rsidRPr="00A71597" w:rsidRDefault="00387F8E" w:rsidP="00387F8E">
      <w:pPr>
        <w:widowControl w:val="0"/>
        <w:suppressAutoHyphens/>
        <w:rPr>
          <w:rFonts w:cs="Arial"/>
          <w:b/>
          <w:color w:val="auto"/>
          <w:sz w:val="22"/>
          <w:szCs w:val="22"/>
          <w:lang w:eastAsia="sv-SE"/>
        </w:rPr>
      </w:pPr>
      <w:r>
        <w:rPr>
          <w:rFonts w:cs="Arial"/>
          <w:b/>
          <w:color w:val="auto"/>
          <w:sz w:val="22"/>
          <w:szCs w:val="22"/>
          <w:lang w:eastAsia="sv-SE"/>
        </w:rPr>
        <w:t>46</w:t>
      </w:r>
      <w:r w:rsidRPr="00A71597">
        <w:rPr>
          <w:rFonts w:cs="Arial"/>
          <w:b/>
          <w:color w:val="auto"/>
          <w:sz w:val="22"/>
          <w:szCs w:val="22"/>
          <w:lang w:eastAsia="sv-SE"/>
        </w:rPr>
        <w:t>2025_</w:t>
      </w:r>
      <w:r w:rsidR="00DC401C">
        <w:rPr>
          <w:rFonts w:cs="Arial"/>
          <w:b/>
          <w:color w:val="auto"/>
          <w:sz w:val="22"/>
          <w:szCs w:val="22"/>
          <w:lang w:eastAsia="sv-SE"/>
        </w:rPr>
        <w:t>c</w:t>
      </w:r>
    </w:p>
    <w:p w14:paraId="22C3ABD1" w14:textId="77777777" w:rsidR="00387F8E" w:rsidRDefault="00387F8E" w:rsidP="00387F8E">
      <w:pPr>
        <w:pStyle w:val="KeinLeerraum"/>
        <w:rPr>
          <w:rFonts w:ascii="Arial" w:hAnsi="Arial" w:cs="Arial"/>
        </w:rPr>
      </w:pPr>
      <w:r w:rsidRPr="00130942">
        <w:rPr>
          <w:rFonts w:ascii="Arial" w:hAnsi="Arial" w:cs="Arial"/>
        </w:rPr>
        <w:t>AvanTech YOU Illumination – die neue Generation mit Lichtfarbenwechsel ist da: Noch nie waren individuelle Lichtakzente am Schubkasten so einfach umsetzbar. Foto: Hettich</w:t>
      </w:r>
    </w:p>
    <w:p w14:paraId="3AB1DC2F" w14:textId="77777777" w:rsidR="00387F8E" w:rsidRPr="00130942" w:rsidRDefault="00387F8E" w:rsidP="00387F8E">
      <w:pPr>
        <w:pStyle w:val="KeinLeerraum"/>
        <w:rPr>
          <w:rFonts w:ascii="Arial" w:hAnsi="Arial" w:cs="Arial"/>
        </w:rPr>
      </w:pPr>
    </w:p>
    <w:p w14:paraId="47A327D9" w14:textId="77777777" w:rsidR="00387F8E" w:rsidRDefault="00387F8E" w:rsidP="00387F8E">
      <w:pPr>
        <w:widowControl w:val="0"/>
        <w:suppressAutoHyphens/>
        <w:rPr>
          <w:rFonts w:cs="Arial"/>
          <w:b/>
          <w:color w:val="auto"/>
          <w:sz w:val="22"/>
          <w:szCs w:val="22"/>
          <w:lang w:eastAsia="sv-SE"/>
        </w:rPr>
      </w:pPr>
    </w:p>
    <w:p w14:paraId="4321265C" w14:textId="77777777" w:rsidR="00652A34" w:rsidRDefault="00652A34" w:rsidP="00E65C9F">
      <w:pPr>
        <w:widowControl w:val="0"/>
        <w:suppressAutoHyphens/>
        <w:rPr>
          <w:rFonts w:cs="Arial"/>
          <w:color w:val="auto"/>
          <w:sz w:val="22"/>
          <w:szCs w:val="22"/>
        </w:rPr>
      </w:pPr>
    </w:p>
    <w:p w14:paraId="711EDC98" w14:textId="77777777" w:rsidR="00652A34" w:rsidRDefault="00652A34" w:rsidP="00E65C9F">
      <w:pPr>
        <w:widowControl w:val="0"/>
        <w:suppressAutoHyphens/>
        <w:rPr>
          <w:rFonts w:cs="Arial"/>
          <w:color w:val="auto"/>
          <w:sz w:val="22"/>
          <w:szCs w:val="22"/>
        </w:rPr>
      </w:pPr>
    </w:p>
    <w:p w14:paraId="5A1942B9" w14:textId="77777777" w:rsidR="007135C0" w:rsidRPr="009F17CE" w:rsidRDefault="007135C0" w:rsidP="007135C0">
      <w:pPr>
        <w:widowControl w:val="0"/>
        <w:suppressAutoHyphens/>
        <w:spacing w:line="360" w:lineRule="auto"/>
        <w:rPr>
          <w:rFonts w:cs="Arial"/>
          <w:sz w:val="20"/>
          <w:u w:val="single"/>
        </w:rPr>
      </w:pPr>
      <w:r>
        <w:rPr>
          <w:rFonts w:cs="Arial"/>
          <w:sz w:val="20"/>
          <w:u w:val="single"/>
        </w:rPr>
        <w:t>Ü</w:t>
      </w:r>
      <w:r w:rsidRPr="009F17CE">
        <w:rPr>
          <w:rFonts w:cs="Arial"/>
          <w:sz w:val="20"/>
          <w:u w:val="single"/>
        </w:rPr>
        <w:t>ber Hettich</w:t>
      </w:r>
    </w:p>
    <w:p w14:paraId="16219C2F" w14:textId="61F3DDC3" w:rsidR="007135C0" w:rsidRPr="001A64E9" w:rsidRDefault="007135C0" w:rsidP="007135C0">
      <w:pPr>
        <w:suppressAutoHyphens/>
        <w:rPr>
          <w:rFonts w:cs="Arial"/>
          <w:color w:val="000000" w:themeColor="text1"/>
          <w:sz w:val="20"/>
          <w:szCs w:val="18"/>
        </w:rPr>
      </w:pPr>
      <w:r w:rsidRPr="006955B3">
        <w:rPr>
          <w:rFonts w:cs="Arial"/>
          <w:color w:val="000000" w:themeColor="text1"/>
          <w:sz w:val="20"/>
          <w:szCs w:val="18"/>
        </w:rPr>
        <w:t>Hettich wurde 1888 gegründet und gehört heute zu den weltweit größten und erfolgreichsten Herstellern von Möbelbeschlägen. Stammsitz des Familienunternehmens ist Kirchlengern im Möbelcluster Ostwestfalen. Rund 8.</w:t>
      </w:r>
      <w:r w:rsidR="003037F7">
        <w:rPr>
          <w:rFonts w:cs="Arial"/>
          <w:color w:val="000000" w:themeColor="text1"/>
          <w:sz w:val="20"/>
          <w:szCs w:val="18"/>
        </w:rPr>
        <w:t>4</w:t>
      </w:r>
      <w:r w:rsidRPr="006955B3">
        <w:rPr>
          <w:rFonts w:cs="Arial"/>
          <w:color w:val="000000" w:themeColor="text1"/>
          <w:sz w:val="20"/>
          <w:szCs w:val="18"/>
        </w:rPr>
        <w:t>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www.hettich.com</w:t>
      </w:r>
    </w:p>
    <w:p w14:paraId="61BCC70B" w14:textId="77777777" w:rsidR="007135C0" w:rsidRPr="009F17CE" w:rsidRDefault="007135C0" w:rsidP="00571996">
      <w:pPr>
        <w:widowControl w:val="0"/>
        <w:suppressAutoHyphens/>
        <w:spacing w:line="360" w:lineRule="auto"/>
        <w:jc w:val="both"/>
        <w:rPr>
          <w:rFonts w:cs="Arial"/>
          <w:sz w:val="20"/>
          <w:u w:val="single"/>
        </w:rPr>
      </w:pPr>
    </w:p>
    <w:sectPr w:rsidR="007135C0" w:rsidRPr="009F17CE" w:rsidSect="0053418F">
      <w:headerReference w:type="default" r:id="rId13"/>
      <w:footerReference w:type="default" r:id="rId14"/>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B90B7" w14:textId="77777777" w:rsidR="00A61D75" w:rsidRDefault="00A61D75">
      <w:r>
        <w:separator/>
      </w:r>
    </w:p>
  </w:endnote>
  <w:endnote w:type="continuationSeparator" w:id="0">
    <w:p w14:paraId="4D7A1F35" w14:textId="77777777" w:rsidR="00A61D75" w:rsidRDefault="00A6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7ADC1CE6" w:rsidR="006F175E" w:rsidRDefault="00C53711"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0C7DF163">
              <wp:simplePos x="0" y="0"/>
              <wp:positionH relativeFrom="column">
                <wp:posOffset>4578019</wp:posOffset>
              </wp:positionH>
              <wp:positionV relativeFrom="paragraph">
                <wp:posOffset>-3894290</wp:posOffset>
              </wp:positionV>
              <wp:extent cx="1828800" cy="3025471"/>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25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3E14C2B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F601A80" w14:textId="69B2A2DA" w:rsidR="003153CC" w:rsidRPr="00165C67" w:rsidRDefault="004B69A3"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3F501568" w14:textId="55E24AD6"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7E521650" w14:textId="58FAB847" w:rsidR="003153CC" w:rsidRDefault="00C53711" w:rsidP="003153CC">
                          <w:pPr>
                            <w:rPr>
                              <w:rFonts w:ascii="Agfa Rotis Sans Serif" w:hAnsi="Agfa Rotis Sans Serif" w:cs="Arial"/>
                              <w:sz w:val="16"/>
                              <w:szCs w:val="16"/>
                              <w:lang w:val="sv-SE"/>
                            </w:rPr>
                          </w:pPr>
                          <w:r w:rsidRPr="00C53711">
                            <w:rPr>
                              <w:rFonts w:ascii="Agfa Rotis Sans Serif" w:hAnsi="Agfa Rotis Sans Serif" w:cs="Arial"/>
                              <w:sz w:val="16"/>
                              <w:szCs w:val="16"/>
                              <w:lang w:val="sv-SE"/>
                            </w:rPr>
                            <w:t>anke.woehler@hettich.com</w:t>
                          </w:r>
                          <w:r>
                            <w:rPr>
                              <w:rFonts w:ascii="Agfa Rotis Sans Serif" w:hAnsi="Agfa Rotis Sans Serif" w:cs="Arial"/>
                              <w:sz w:val="16"/>
                              <w:szCs w:val="16"/>
                              <w:lang w:val="sv-SE"/>
                            </w:rPr>
                            <w:br/>
                          </w:r>
                        </w:p>
                        <w:p w14:paraId="11888BFB"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3E6EDECC" w14:textId="77777777" w:rsidR="00C53711" w:rsidRPr="00165C67" w:rsidRDefault="00C53711" w:rsidP="00C53711">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E65FDF1" w14:textId="77777777" w:rsidR="00C53711" w:rsidRDefault="00C53711" w:rsidP="00C53711">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681121E0"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335FAA">
                            <w:rPr>
                              <w:rFonts w:ascii="Agfa Rotis Sans Serif Ex Bold" w:hAnsi="Agfa Rotis Sans Serif Ex Bold"/>
                              <w:sz w:val="20"/>
                            </w:rPr>
                            <w:t>46</w:t>
                          </w:r>
                          <w:r w:rsidRPr="00A50C9A">
                            <w:rPr>
                              <w:rFonts w:ascii="Agfa Rotis Sans Serif Ex Bold" w:hAnsi="Agfa Rotis Sans Serif Ex Bold"/>
                              <w:sz w:val="20"/>
                            </w:rPr>
                            <w:t>202</w:t>
                          </w:r>
                          <w:r w:rsidR="00192193">
                            <w:rPr>
                              <w:rFonts w:ascii="Agfa Rotis Sans Serif Ex Bold" w:hAnsi="Agfa Rotis Sans Serif Ex Bold"/>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0.45pt;margin-top:-306.65pt;width:2in;height:2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728wEAAMsDAAAOAAAAZHJzL2Uyb0RvYy54bWysU8tu2zAQvBfoPxC815Jdp3EFy0HqwEWB&#10;9AEk/QCKoiSiFJdd0pbcr++SchwjuRXVgeBqydmd2eH6ZuwNOyj0GmzJ57OcM2Ul1Nq2Jf/5uHu3&#10;4swHYWthwKqSH5XnN5u3b9aDK9QCOjC1QkYg1heDK3kXgiuyzMtO9cLPwClLyQawF4FCbLMaxUDo&#10;vckWef4hGwBrhyCV9/T3bkryTcJvGiXD96bxKjBTcuotpBXTWsU126xF0aJwnZanNsQ/dNELbano&#10;GepOBMH2qF9B9VoieGjCTEKfQdNoqRIHYjPPX7B56IRTiQuJ491ZJv//YOW3w4P7gSyMn2CkASYS&#10;3t2D/OWZhW0nbKtuEWHolKip8DxKlg3OF6erUWpf+AhSDV+hpiGLfYAENDbYR1WIJyN0GsDxLLoa&#10;A5Ox5GqxWuWUkpR7ny+ultdTDVE8XXfow2cFPYubkiNNNcGLw70PsR1RPB2J1TwYXe+0MSnAttoa&#10;ZAdBDtilLzF4cczYeNhCvDYhxj+JZ6Q2kQxjNVIy8q2gPhJjhMlR9AJo0wH+4WwgN5Xc/94LVJyZ&#10;L5ZU+zhfLqP9UrC8ul5QgJeZ6jIjrCSokgfOpu02TJbdO9RtR5WmOVm4JaUbnTR47urUNzkmSXNy&#10;d7TkZZxOPb/BzV8AAAD//wMAUEsDBBQABgAIAAAAIQCbdivu4QAAAA4BAAAPAAAAZHJzL2Rvd25y&#10;ZXYueG1sTI9BboMwEEX3lXoHayJ1UyU2oQVCMVFbqVW3SXOAATuAgscIO4Hcvs6qWc6fpz9viu1s&#10;enbRo+ssSYhWApim2qqOGgmH369lBsx5JIW9JS3hqh1sy8eHAnNlJ9rpy943LJSQy1FC6/2Qc+7q&#10;Vht0KztoCrujHQ36MI4NVyNOodz0fC1Ewg12FC60OOjPVten/dlIOP5Mz6+bqfr2h3T3knxgl1b2&#10;KuXTYn5/A+b17P9huOkHdSiDU2XPpBzrJaRrsQmohGUSxTGwGyJEFrIqZFGcZMDLgt+/Uf4BAAD/&#10;/wMAUEsBAi0AFAAGAAgAAAAhALaDOJL+AAAA4QEAABMAAAAAAAAAAAAAAAAAAAAAAFtDb250ZW50&#10;X1R5cGVzXS54bWxQSwECLQAUAAYACAAAACEAOP0h/9YAAACUAQAACwAAAAAAAAAAAAAAAAAvAQAA&#10;X3JlbHMvLnJlbHNQSwECLQAUAAYACAAAACEAhhhu9vMBAADLAwAADgAAAAAAAAAAAAAAAAAuAgAA&#10;ZHJzL2Uyb0RvYy54bWxQSwECLQAUAAYACAAAACEAm3Yr7uEAAAAOAQAADwAAAAAAAAAAAAAAAABN&#10;BAAAZHJzL2Rvd25yZXYueG1sUEsFBgAAAAAEAAQA8wAAAFsFAAAAAA==&#10;" stroked="f">
              <v:textbox>
                <w:txbxContent>
                  <w:p w14:paraId="35EEDE39"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3E14C2B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F601A80" w14:textId="69B2A2DA" w:rsidR="003153CC" w:rsidRPr="00165C67" w:rsidRDefault="004B69A3"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3F501568" w14:textId="55E24AD6"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7E521650" w14:textId="58FAB847" w:rsidR="003153CC" w:rsidRDefault="00C53711" w:rsidP="003153CC">
                    <w:pPr>
                      <w:rPr>
                        <w:rFonts w:ascii="Agfa Rotis Sans Serif" w:hAnsi="Agfa Rotis Sans Serif" w:cs="Arial"/>
                        <w:sz w:val="16"/>
                        <w:szCs w:val="16"/>
                        <w:lang w:val="sv-SE"/>
                      </w:rPr>
                    </w:pPr>
                    <w:r w:rsidRPr="00C53711">
                      <w:rPr>
                        <w:rFonts w:ascii="Agfa Rotis Sans Serif" w:hAnsi="Agfa Rotis Sans Serif" w:cs="Arial"/>
                        <w:sz w:val="16"/>
                        <w:szCs w:val="16"/>
                        <w:lang w:val="sv-SE"/>
                      </w:rPr>
                      <w:t>anke.woehler@hettich.com</w:t>
                    </w:r>
                    <w:r>
                      <w:rPr>
                        <w:rFonts w:ascii="Agfa Rotis Sans Serif" w:hAnsi="Agfa Rotis Sans Serif" w:cs="Arial"/>
                        <w:sz w:val="16"/>
                        <w:szCs w:val="16"/>
                        <w:lang w:val="sv-SE"/>
                      </w:rPr>
                      <w:br/>
                    </w:r>
                  </w:p>
                  <w:p w14:paraId="11888BFB"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3E6EDECC" w14:textId="77777777" w:rsidR="00C53711" w:rsidRPr="00165C67" w:rsidRDefault="00C53711" w:rsidP="00C53711">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E65FDF1" w14:textId="77777777" w:rsidR="00C53711" w:rsidRDefault="00C53711" w:rsidP="00C53711">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681121E0"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335FAA">
                      <w:rPr>
                        <w:rFonts w:ascii="Agfa Rotis Sans Serif Ex Bold" w:hAnsi="Agfa Rotis Sans Serif Ex Bold"/>
                        <w:sz w:val="20"/>
                      </w:rPr>
                      <w:t>46</w:t>
                    </w:r>
                    <w:r w:rsidRPr="00A50C9A">
                      <w:rPr>
                        <w:rFonts w:ascii="Agfa Rotis Sans Serif Ex Bold" w:hAnsi="Agfa Rotis Sans Serif Ex Bold"/>
                        <w:sz w:val="20"/>
                      </w:rPr>
                      <w:t>202</w:t>
                    </w:r>
                    <w:r w:rsidR="00192193">
                      <w:rPr>
                        <w:rFonts w:ascii="Agfa Rotis Sans Serif Ex Bold" w:hAnsi="Agfa Rotis Sans Serif Ex Bold"/>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00964B34" w:rsidRPr="00206324">
      <w:rPr>
        <w:noProof/>
        <w:color w:val="FF0000"/>
      </w:rPr>
      <mc:AlternateContent>
        <mc:Choice Requires="wps">
          <w:drawing>
            <wp:anchor distT="0" distB="0" distL="114300" distR="114300" simplePos="0" relativeHeight="251658242" behindDoc="0" locked="0" layoutInCell="0" allowOverlap="1" wp14:anchorId="1FD457A8" wp14:editId="31DB97A6">
              <wp:simplePos x="0" y="0"/>
              <wp:positionH relativeFrom="rightMargin">
                <wp:posOffset>1558752</wp:posOffset>
              </wp:positionH>
              <wp:positionV relativeFrom="margin">
                <wp:posOffset>7662429</wp:posOffset>
              </wp:positionV>
              <wp:extent cx="367030" cy="255847"/>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75pt;margin-top:603.35pt;width:28.9pt;height:20.15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OS7wEAAMYDAAAOAAAAZHJzL2Uyb0RvYy54bWysU9tu2zAMfR+wfxD0vjhOk6Yz4hRFigwD&#10;ugvQ7QNkWbaFyaJGKbGzrx8lp2mwvQ3zgyCS4iF5eLy5H3vDjgq9BlvyfDbnTFkJtbZtyb9/27+7&#10;48wHYWthwKqSn5Tn99u3bzaDK9QCOjC1QkYg1heDK3kXgiuyzMtO9cLPwClLwQawF4FMbLMaxUDo&#10;vckW8/ltNgDWDkEq78n7OAX5NuE3jZLhS9N4FZgpOfUW0onprOKZbTeiaFG4TstzG+IfuuiFtlT0&#10;AvUogmAH1H9B9VoieGjCTEKfQdNoqdIMNE0+/2Oa5044lWYhcry70OT/H6z8fHx2XzG27t0TyB+e&#10;Wdh1wrbqARGGTomayuWRqGxwvrgkRMNTKquGT1DTasUhQOJgbLCPgDQdGxPVpwvVagxMkvPmdj2/&#10;oYVICi1Wq7vlOlUQxUuyQx8+KOhZvJQcaZMJXByffIjNiOLlSWoejK732phkYFvtDLKjoK3v03dG&#10;99fPjI2PLcS0CTF60pRxsKghX4SxGpmuzxRETwX1icZGmMRE4qdLB/iLs4GEVHL/8yBQcWY+WqLu&#10;fb5cRuUlY7laL8jA60h1HRFWElTJA2fTdRcmtR4c6rajSnmiwcID0d3oRMVrV+f2SSyJobOwoxqv&#10;7fTq9ffb/gYAAP//AwBQSwMEFAAGAAgAAAAhAPLPg0TgAAAADQEAAA8AAABkcnMvZG93bnJldi54&#10;bWxMj8FOwzAMhu9IvENkJG4soe06KE0nhLQTcGBD4uo1WVvROKVJt/L2eCd2tP9Pvz+X69n14mjH&#10;0HnScL9QICzV3nTUaPjcbe4eQISIZLD3ZDX82gDr6vqqxML4E33Y4zY2gksoFKihjXEopAx1ax2G&#10;hR8scXbwo8PI49hIM+KJy10vE6Vy6bAjvtDiYF9aW39vJ6cB88z8vB/St93rlONjM6vN8ktpfXsz&#10;Pz+BiHaO/zCc9VkdKnba+4lMEL2GJFsuGeUgUfkKBCOpSlMQ+/MqWymQVSkvv6j+AAAA//8DAFBL&#10;AQItABQABgAIAAAAIQC2gziS/gAAAOEBAAATAAAAAAAAAAAAAAAAAAAAAABbQ29udGVudF9UeXBl&#10;c10ueG1sUEsBAi0AFAAGAAgAAAAhADj9If/WAAAAlAEAAAsAAAAAAAAAAAAAAAAALwEAAF9yZWxz&#10;Ly5yZWxzUEsBAi0AFAAGAAgAAAAhACuq05LvAQAAxgMAAA4AAAAAAAAAAAAAAAAALgIAAGRycy9l&#10;Mm9Eb2MueG1sUEsBAi0AFAAGAAgAAAAhAPLPg0TgAAAADQEAAA8AAAAAAAAAAAAAAAAASQ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76A4C" w14:textId="77777777" w:rsidR="00A61D75" w:rsidRDefault="00A61D75">
      <w:r>
        <w:separator/>
      </w:r>
    </w:p>
  </w:footnote>
  <w:footnote w:type="continuationSeparator" w:id="0">
    <w:p w14:paraId="6248D7F7" w14:textId="77777777" w:rsidR="00A61D75" w:rsidRDefault="00A6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0864521">
    <w:abstractNumId w:val="0"/>
  </w:num>
  <w:num w:numId="2" w16cid:durableId="1744645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115BE"/>
    <w:rsid w:val="00011D00"/>
    <w:rsid w:val="0001272F"/>
    <w:rsid w:val="00017980"/>
    <w:rsid w:val="0002101A"/>
    <w:rsid w:val="00022380"/>
    <w:rsid w:val="00024419"/>
    <w:rsid w:val="00024512"/>
    <w:rsid w:val="00024741"/>
    <w:rsid w:val="00025DEB"/>
    <w:rsid w:val="00026658"/>
    <w:rsid w:val="00030063"/>
    <w:rsid w:val="000301AE"/>
    <w:rsid w:val="00032952"/>
    <w:rsid w:val="00032B24"/>
    <w:rsid w:val="00032CD7"/>
    <w:rsid w:val="0003312D"/>
    <w:rsid w:val="00036CAD"/>
    <w:rsid w:val="00037611"/>
    <w:rsid w:val="00037739"/>
    <w:rsid w:val="000405EC"/>
    <w:rsid w:val="00040FDC"/>
    <w:rsid w:val="00041F5D"/>
    <w:rsid w:val="00044245"/>
    <w:rsid w:val="00044F8C"/>
    <w:rsid w:val="00045378"/>
    <w:rsid w:val="00045496"/>
    <w:rsid w:val="00047086"/>
    <w:rsid w:val="00050EB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689A"/>
    <w:rsid w:val="00066D5E"/>
    <w:rsid w:val="000670F4"/>
    <w:rsid w:val="000672DA"/>
    <w:rsid w:val="000703BE"/>
    <w:rsid w:val="000715E1"/>
    <w:rsid w:val="00072478"/>
    <w:rsid w:val="000739DA"/>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CBD"/>
    <w:rsid w:val="000A5409"/>
    <w:rsid w:val="000A5CBD"/>
    <w:rsid w:val="000A60E5"/>
    <w:rsid w:val="000A689F"/>
    <w:rsid w:val="000A6FF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47E"/>
    <w:rsid w:val="000E3A5A"/>
    <w:rsid w:val="000E456B"/>
    <w:rsid w:val="000E544B"/>
    <w:rsid w:val="000E6787"/>
    <w:rsid w:val="000E67FB"/>
    <w:rsid w:val="000F05ED"/>
    <w:rsid w:val="000F0CE2"/>
    <w:rsid w:val="000F12C0"/>
    <w:rsid w:val="000F2E42"/>
    <w:rsid w:val="000F4376"/>
    <w:rsid w:val="000F5756"/>
    <w:rsid w:val="000F5947"/>
    <w:rsid w:val="000F5956"/>
    <w:rsid w:val="000F7581"/>
    <w:rsid w:val="00100286"/>
    <w:rsid w:val="001002C9"/>
    <w:rsid w:val="0010226C"/>
    <w:rsid w:val="00104861"/>
    <w:rsid w:val="00105DE5"/>
    <w:rsid w:val="00105ED6"/>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20E3B"/>
    <w:rsid w:val="001213F4"/>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592"/>
    <w:rsid w:val="00155B53"/>
    <w:rsid w:val="00157475"/>
    <w:rsid w:val="001575E7"/>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46D0"/>
    <w:rsid w:val="00186CEC"/>
    <w:rsid w:val="001902FB"/>
    <w:rsid w:val="0019039A"/>
    <w:rsid w:val="00190502"/>
    <w:rsid w:val="00191CE9"/>
    <w:rsid w:val="00192193"/>
    <w:rsid w:val="00193873"/>
    <w:rsid w:val="00195DE1"/>
    <w:rsid w:val="00196001"/>
    <w:rsid w:val="001A00C5"/>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C17"/>
    <w:rsid w:val="001D2D5E"/>
    <w:rsid w:val="001D2DF8"/>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C08"/>
    <w:rsid w:val="001F6B1F"/>
    <w:rsid w:val="001F6ECE"/>
    <w:rsid w:val="002001DB"/>
    <w:rsid w:val="00201573"/>
    <w:rsid w:val="002018E1"/>
    <w:rsid w:val="00202835"/>
    <w:rsid w:val="00203EED"/>
    <w:rsid w:val="00211508"/>
    <w:rsid w:val="00212C0F"/>
    <w:rsid w:val="00213519"/>
    <w:rsid w:val="002158C5"/>
    <w:rsid w:val="002165B5"/>
    <w:rsid w:val="00216CD3"/>
    <w:rsid w:val="00217423"/>
    <w:rsid w:val="002213CC"/>
    <w:rsid w:val="00222FB5"/>
    <w:rsid w:val="002242B0"/>
    <w:rsid w:val="00224A62"/>
    <w:rsid w:val="00225A0B"/>
    <w:rsid w:val="00225C4F"/>
    <w:rsid w:val="00227454"/>
    <w:rsid w:val="00230A6A"/>
    <w:rsid w:val="00231B35"/>
    <w:rsid w:val="002321FF"/>
    <w:rsid w:val="00232FA7"/>
    <w:rsid w:val="00233D3B"/>
    <w:rsid w:val="00235415"/>
    <w:rsid w:val="00235C1C"/>
    <w:rsid w:val="002361CE"/>
    <w:rsid w:val="00237D37"/>
    <w:rsid w:val="00240E2E"/>
    <w:rsid w:val="00240FE7"/>
    <w:rsid w:val="002414A7"/>
    <w:rsid w:val="002420D5"/>
    <w:rsid w:val="002429BB"/>
    <w:rsid w:val="0024410A"/>
    <w:rsid w:val="00244EDE"/>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C73"/>
    <w:rsid w:val="0027384E"/>
    <w:rsid w:val="00273BB0"/>
    <w:rsid w:val="00274A4E"/>
    <w:rsid w:val="00274E5D"/>
    <w:rsid w:val="0027523E"/>
    <w:rsid w:val="002769CE"/>
    <w:rsid w:val="00277099"/>
    <w:rsid w:val="002779EB"/>
    <w:rsid w:val="00280488"/>
    <w:rsid w:val="00280ADC"/>
    <w:rsid w:val="0028205D"/>
    <w:rsid w:val="002843F7"/>
    <w:rsid w:val="00285422"/>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3976"/>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E0DE2"/>
    <w:rsid w:val="002E1ECE"/>
    <w:rsid w:val="002E2CAD"/>
    <w:rsid w:val="002E2E35"/>
    <w:rsid w:val="002E4720"/>
    <w:rsid w:val="002E625B"/>
    <w:rsid w:val="002E6B74"/>
    <w:rsid w:val="002E6E15"/>
    <w:rsid w:val="002F052C"/>
    <w:rsid w:val="002F057C"/>
    <w:rsid w:val="002F105C"/>
    <w:rsid w:val="002F1C31"/>
    <w:rsid w:val="002F2AA8"/>
    <w:rsid w:val="002F355F"/>
    <w:rsid w:val="002F6093"/>
    <w:rsid w:val="002F613C"/>
    <w:rsid w:val="002F6509"/>
    <w:rsid w:val="002F6B3C"/>
    <w:rsid w:val="002F716B"/>
    <w:rsid w:val="0030263C"/>
    <w:rsid w:val="00302AA5"/>
    <w:rsid w:val="003037F7"/>
    <w:rsid w:val="00303D98"/>
    <w:rsid w:val="00304334"/>
    <w:rsid w:val="00304527"/>
    <w:rsid w:val="00307234"/>
    <w:rsid w:val="00307D18"/>
    <w:rsid w:val="00311B26"/>
    <w:rsid w:val="003127CB"/>
    <w:rsid w:val="00312E58"/>
    <w:rsid w:val="00313181"/>
    <w:rsid w:val="00313D9E"/>
    <w:rsid w:val="00313E92"/>
    <w:rsid w:val="003145FD"/>
    <w:rsid w:val="00314832"/>
    <w:rsid w:val="00314F78"/>
    <w:rsid w:val="003153CC"/>
    <w:rsid w:val="00316F1D"/>
    <w:rsid w:val="003174FE"/>
    <w:rsid w:val="00317A10"/>
    <w:rsid w:val="00317AE9"/>
    <w:rsid w:val="003203E4"/>
    <w:rsid w:val="003216B1"/>
    <w:rsid w:val="0032267D"/>
    <w:rsid w:val="00325AE5"/>
    <w:rsid w:val="00326213"/>
    <w:rsid w:val="00326F0C"/>
    <w:rsid w:val="00327A70"/>
    <w:rsid w:val="0033187E"/>
    <w:rsid w:val="003329CB"/>
    <w:rsid w:val="00334B06"/>
    <w:rsid w:val="00334BAD"/>
    <w:rsid w:val="00335B79"/>
    <w:rsid w:val="00335FAA"/>
    <w:rsid w:val="0033634E"/>
    <w:rsid w:val="003408E7"/>
    <w:rsid w:val="00341D55"/>
    <w:rsid w:val="00342BFF"/>
    <w:rsid w:val="003442EB"/>
    <w:rsid w:val="00344849"/>
    <w:rsid w:val="003462B7"/>
    <w:rsid w:val="00346332"/>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73A8"/>
    <w:rsid w:val="0037357B"/>
    <w:rsid w:val="003757FD"/>
    <w:rsid w:val="00375E50"/>
    <w:rsid w:val="0038034A"/>
    <w:rsid w:val="0038305D"/>
    <w:rsid w:val="003830A3"/>
    <w:rsid w:val="00384C5C"/>
    <w:rsid w:val="00385B88"/>
    <w:rsid w:val="00386000"/>
    <w:rsid w:val="003861E5"/>
    <w:rsid w:val="00386A78"/>
    <w:rsid w:val="00387167"/>
    <w:rsid w:val="00387E08"/>
    <w:rsid w:val="00387F8E"/>
    <w:rsid w:val="003912E3"/>
    <w:rsid w:val="003925FE"/>
    <w:rsid w:val="00393955"/>
    <w:rsid w:val="00393FE7"/>
    <w:rsid w:val="0039439A"/>
    <w:rsid w:val="00395850"/>
    <w:rsid w:val="00395D78"/>
    <w:rsid w:val="003965F6"/>
    <w:rsid w:val="00396774"/>
    <w:rsid w:val="003968AA"/>
    <w:rsid w:val="00397611"/>
    <w:rsid w:val="00397C0E"/>
    <w:rsid w:val="003A051B"/>
    <w:rsid w:val="003A0FB5"/>
    <w:rsid w:val="003A2E09"/>
    <w:rsid w:val="003A5024"/>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66BC"/>
    <w:rsid w:val="003B6B8C"/>
    <w:rsid w:val="003B7550"/>
    <w:rsid w:val="003C055F"/>
    <w:rsid w:val="003C0997"/>
    <w:rsid w:val="003C1FBB"/>
    <w:rsid w:val="003C20E5"/>
    <w:rsid w:val="003C2DDF"/>
    <w:rsid w:val="003C3101"/>
    <w:rsid w:val="003C4DD6"/>
    <w:rsid w:val="003C57FD"/>
    <w:rsid w:val="003C5D38"/>
    <w:rsid w:val="003C62F9"/>
    <w:rsid w:val="003C707D"/>
    <w:rsid w:val="003D05A0"/>
    <w:rsid w:val="003D0BE8"/>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5AA8"/>
    <w:rsid w:val="003E5F3D"/>
    <w:rsid w:val="003E7127"/>
    <w:rsid w:val="003E7C95"/>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3DF6"/>
    <w:rsid w:val="004248B0"/>
    <w:rsid w:val="00425295"/>
    <w:rsid w:val="00425616"/>
    <w:rsid w:val="00425C08"/>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5E4"/>
    <w:rsid w:val="004417E0"/>
    <w:rsid w:val="004418D4"/>
    <w:rsid w:val="00444956"/>
    <w:rsid w:val="0044611D"/>
    <w:rsid w:val="004466F9"/>
    <w:rsid w:val="004478D8"/>
    <w:rsid w:val="00447B08"/>
    <w:rsid w:val="00450324"/>
    <w:rsid w:val="00452EC2"/>
    <w:rsid w:val="004546A9"/>
    <w:rsid w:val="00456879"/>
    <w:rsid w:val="00456C0F"/>
    <w:rsid w:val="00457B15"/>
    <w:rsid w:val="00457CAC"/>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E14"/>
    <w:rsid w:val="004814C2"/>
    <w:rsid w:val="0048218C"/>
    <w:rsid w:val="00483DF7"/>
    <w:rsid w:val="00484B9C"/>
    <w:rsid w:val="00484D77"/>
    <w:rsid w:val="004853DF"/>
    <w:rsid w:val="0048721A"/>
    <w:rsid w:val="00491112"/>
    <w:rsid w:val="00492783"/>
    <w:rsid w:val="00492B7E"/>
    <w:rsid w:val="00492F27"/>
    <w:rsid w:val="00495893"/>
    <w:rsid w:val="00495964"/>
    <w:rsid w:val="00495E40"/>
    <w:rsid w:val="00496319"/>
    <w:rsid w:val="004A116F"/>
    <w:rsid w:val="004A1F7E"/>
    <w:rsid w:val="004A276D"/>
    <w:rsid w:val="004A4CB3"/>
    <w:rsid w:val="004A4F97"/>
    <w:rsid w:val="004A6F92"/>
    <w:rsid w:val="004B2693"/>
    <w:rsid w:val="004B29B9"/>
    <w:rsid w:val="004B3254"/>
    <w:rsid w:val="004B485A"/>
    <w:rsid w:val="004B4E38"/>
    <w:rsid w:val="004B64CF"/>
    <w:rsid w:val="004B6834"/>
    <w:rsid w:val="004B69A3"/>
    <w:rsid w:val="004B77FC"/>
    <w:rsid w:val="004C0197"/>
    <w:rsid w:val="004C072C"/>
    <w:rsid w:val="004C0D9C"/>
    <w:rsid w:val="004C1013"/>
    <w:rsid w:val="004C1020"/>
    <w:rsid w:val="004C1683"/>
    <w:rsid w:val="004C172B"/>
    <w:rsid w:val="004C1A9D"/>
    <w:rsid w:val="004C1D72"/>
    <w:rsid w:val="004C7592"/>
    <w:rsid w:val="004D1458"/>
    <w:rsid w:val="004D15C5"/>
    <w:rsid w:val="004D1B6C"/>
    <w:rsid w:val="004D21DE"/>
    <w:rsid w:val="004D4120"/>
    <w:rsid w:val="004E007B"/>
    <w:rsid w:val="004E0B6C"/>
    <w:rsid w:val="004E1BD1"/>
    <w:rsid w:val="004E36E1"/>
    <w:rsid w:val="004E5B11"/>
    <w:rsid w:val="004E66B4"/>
    <w:rsid w:val="004E7A4D"/>
    <w:rsid w:val="004E7D18"/>
    <w:rsid w:val="004F094A"/>
    <w:rsid w:val="004F0BC2"/>
    <w:rsid w:val="004F6A31"/>
    <w:rsid w:val="004F6DED"/>
    <w:rsid w:val="004F76B2"/>
    <w:rsid w:val="00500550"/>
    <w:rsid w:val="00500648"/>
    <w:rsid w:val="00501881"/>
    <w:rsid w:val="0050200E"/>
    <w:rsid w:val="005023FC"/>
    <w:rsid w:val="00506335"/>
    <w:rsid w:val="00507175"/>
    <w:rsid w:val="0050782E"/>
    <w:rsid w:val="0051132C"/>
    <w:rsid w:val="00511691"/>
    <w:rsid w:val="005121AA"/>
    <w:rsid w:val="00512841"/>
    <w:rsid w:val="0051296A"/>
    <w:rsid w:val="0051458E"/>
    <w:rsid w:val="00515071"/>
    <w:rsid w:val="00516FEF"/>
    <w:rsid w:val="005175F4"/>
    <w:rsid w:val="005215A7"/>
    <w:rsid w:val="00522A94"/>
    <w:rsid w:val="0052488D"/>
    <w:rsid w:val="00525DFD"/>
    <w:rsid w:val="005266DC"/>
    <w:rsid w:val="00527342"/>
    <w:rsid w:val="00530143"/>
    <w:rsid w:val="00530936"/>
    <w:rsid w:val="00530A7F"/>
    <w:rsid w:val="00530CC9"/>
    <w:rsid w:val="00530D37"/>
    <w:rsid w:val="0053260A"/>
    <w:rsid w:val="00533434"/>
    <w:rsid w:val="0053408C"/>
    <w:rsid w:val="0053418F"/>
    <w:rsid w:val="00535E19"/>
    <w:rsid w:val="00535EA3"/>
    <w:rsid w:val="005376A2"/>
    <w:rsid w:val="00537962"/>
    <w:rsid w:val="00542D2F"/>
    <w:rsid w:val="00542DA6"/>
    <w:rsid w:val="00545165"/>
    <w:rsid w:val="00551326"/>
    <w:rsid w:val="0055156A"/>
    <w:rsid w:val="00553E29"/>
    <w:rsid w:val="005563B9"/>
    <w:rsid w:val="00556C54"/>
    <w:rsid w:val="00557E5F"/>
    <w:rsid w:val="005620EC"/>
    <w:rsid w:val="0056312E"/>
    <w:rsid w:val="005637E8"/>
    <w:rsid w:val="005639BF"/>
    <w:rsid w:val="005650C0"/>
    <w:rsid w:val="00566256"/>
    <w:rsid w:val="00567ED1"/>
    <w:rsid w:val="00570781"/>
    <w:rsid w:val="0057158F"/>
    <w:rsid w:val="00571996"/>
    <w:rsid w:val="00572674"/>
    <w:rsid w:val="00572A6F"/>
    <w:rsid w:val="00574806"/>
    <w:rsid w:val="00574E0F"/>
    <w:rsid w:val="00575196"/>
    <w:rsid w:val="005762B8"/>
    <w:rsid w:val="00577BF9"/>
    <w:rsid w:val="00580AE0"/>
    <w:rsid w:val="0058230F"/>
    <w:rsid w:val="00582B44"/>
    <w:rsid w:val="0058333B"/>
    <w:rsid w:val="0058405B"/>
    <w:rsid w:val="005843AD"/>
    <w:rsid w:val="00587563"/>
    <w:rsid w:val="00587F2B"/>
    <w:rsid w:val="0059132B"/>
    <w:rsid w:val="0059152E"/>
    <w:rsid w:val="00591615"/>
    <w:rsid w:val="00591FEE"/>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4B68"/>
    <w:rsid w:val="005B503D"/>
    <w:rsid w:val="005B5332"/>
    <w:rsid w:val="005B63B1"/>
    <w:rsid w:val="005C3A31"/>
    <w:rsid w:val="005C44BA"/>
    <w:rsid w:val="005C7AEF"/>
    <w:rsid w:val="005C7D80"/>
    <w:rsid w:val="005C7FBA"/>
    <w:rsid w:val="005D02EF"/>
    <w:rsid w:val="005D156E"/>
    <w:rsid w:val="005D1BCC"/>
    <w:rsid w:val="005D1C29"/>
    <w:rsid w:val="005D47F3"/>
    <w:rsid w:val="005D4C80"/>
    <w:rsid w:val="005D4FD6"/>
    <w:rsid w:val="005D5CD2"/>
    <w:rsid w:val="005D7088"/>
    <w:rsid w:val="005E00DB"/>
    <w:rsid w:val="005E01B5"/>
    <w:rsid w:val="005E1FE7"/>
    <w:rsid w:val="005E385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0793"/>
    <w:rsid w:val="00641130"/>
    <w:rsid w:val="006417CF"/>
    <w:rsid w:val="00643625"/>
    <w:rsid w:val="00643928"/>
    <w:rsid w:val="00645FBE"/>
    <w:rsid w:val="00647B5F"/>
    <w:rsid w:val="00647C2A"/>
    <w:rsid w:val="0065123D"/>
    <w:rsid w:val="00651D4A"/>
    <w:rsid w:val="00652A34"/>
    <w:rsid w:val="006534FC"/>
    <w:rsid w:val="0065376F"/>
    <w:rsid w:val="00653C58"/>
    <w:rsid w:val="00657382"/>
    <w:rsid w:val="006626C3"/>
    <w:rsid w:val="006654F3"/>
    <w:rsid w:val="00665A27"/>
    <w:rsid w:val="006704C5"/>
    <w:rsid w:val="00672FCB"/>
    <w:rsid w:val="00673643"/>
    <w:rsid w:val="00680D0B"/>
    <w:rsid w:val="00681304"/>
    <w:rsid w:val="006820C9"/>
    <w:rsid w:val="00683020"/>
    <w:rsid w:val="006839C5"/>
    <w:rsid w:val="00683DE4"/>
    <w:rsid w:val="00686470"/>
    <w:rsid w:val="00686C40"/>
    <w:rsid w:val="006902A5"/>
    <w:rsid w:val="00691358"/>
    <w:rsid w:val="00691E89"/>
    <w:rsid w:val="00694291"/>
    <w:rsid w:val="00694726"/>
    <w:rsid w:val="006951E5"/>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C22B0"/>
    <w:rsid w:val="006C308E"/>
    <w:rsid w:val="006C39E9"/>
    <w:rsid w:val="006C3F84"/>
    <w:rsid w:val="006C4E6C"/>
    <w:rsid w:val="006C6836"/>
    <w:rsid w:val="006C6E51"/>
    <w:rsid w:val="006D04EF"/>
    <w:rsid w:val="006D3A04"/>
    <w:rsid w:val="006D3F48"/>
    <w:rsid w:val="006D4633"/>
    <w:rsid w:val="006D49DA"/>
    <w:rsid w:val="006D5B5A"/>
    <w:rsid w:val="006D5E28"/>
    <w:rsid w:val="006D6475"/>
    <w:rsid w:val="006D7589"/>
    <w:rsid w:val="006D7BC1"/>
    <w:rsid w:val="006D7EE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35C0"/>
    <w:rsid w:val="007148FE"/>
    <w:rsid w:val="00714D86"/>
    <w:rsid w:val="00715F3F"/>
    <w:rsid w:val="00716239"/>
    <w:rsid w:val="00716496"/>
    <w:rsid w:val="00716C3A"/>
    <w:rsid w:val="007177CB"/>
    <w:rsid w:val="007229B3"/>
    <w:rsid w:val="00726544"/>
    <w:rsid w:val="007274B1"/>
    <w:rsid w:val="00730286"/>
    <w:rsid w:val="007315E0"/>
    <w:rsid w:val="007317E5"/>
    <w:rsid w:val="0073193C"/>
    <w:rsid w:val="007319FA"/>
    <w:rsid w:val="007332FA"/>
    <w:rsid w:val="00736892"/>
    <w:rsid w:val="00736AA3"/>
    <w:rsid w:val="00737E31"/>
    <w:rsid w:val="0074167C"/>
    <w:rsid w:val="0074279F"/>
    <w:rsid w:val="00742A52"/>
    <w:rsid w:val="00742F73"/>
    <w:rsid w:val="0074323C"/>
    <w:rsid w:val="00744E11"/>
    <w:rsid w:val="00744E66"/>
    <w:rsid w:val="007464D0"/>
    <w:rsid w:val="00747796"/>
    <w:rsid w:val="00750ACD"/>
    <w:rsid w:val="00750ECF"/>
    <w:rsid w:val="00753462"/>
    <w:rsid w:val="00753DAD"/>
    <w:rsid w:val="00755096"/>
    <w:rsid w:val="00756D65"/>
    <w:rsid w:val="00757C4F"/>
    <w:rsid w:val="00762905"/>
    <w:rsid w:val="0076301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2242"/>
    <w:rsid w:val="0078314A"/>
    <w:rsid w:val="00783C0F"/>
    <w:rsid w:val="00783DAC"/>
    <w:rsid w:val="007855A6"/>
    <w:rsid w:val="007864B5"/>
    <w:rsid w:val="0079348E"/>
    <w:rsid w:val="007937FA"/>
    <w:rsid w:val="00793AEE"/>
    <w:rsid w:val="00795E78"/>
    <w:rsid w:val="00796102"/>
    <w:rsid w:val="0079644D"/>
    <w:rsid w:val="007965BC"/>
    <w:rsid w:val="007A00C5"/>
    <w:rsid w:val="007A0654"/>
    <w:rsid w:val="007A22A2"/>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60A2"/>
    <w:rsid w:val="007C698D"/>
    <w:rsid w:val="007C6E9B"/>
    <w:rsid w:val="007C740D"/>
    <w:rsid w:val="007C7989"/>
    <w:rsid w:val="007C7DDC"/>
    <w:rsid w:val="007D182E"/>
    <w:rsid w:val="007D2D0D"/>
    <w:rsid w:val="007D2F21"/>
    <w:rsid w:val="007D3A58"/>
    <w:rsid w:val="007D5808"/>
    <w:rsid w:val="007D5A56"/>
    <w:rsid w:val="007D6D3C"/>
    <w:rsid w:val="007D79FA"/>
    <w:rsid w:val="007E0F59"/>
    <w:rsid w:val="007E33A0"/>
    <w:rsid w:val="007E394C"/>
    <w:rsid w:val="007E7BAF"/>
    <w:rsid w:val="007F02B4"/>
    <w:rsid w:val="007F0B0D"/>
    <w:rsid w:val="007F39EA"/>
    <w:rsid w:val="007F3C91"/>
    <w:rsid w:val="007F684D"/>
    <w:rsid w:val="007F7A8D"/>
    <w:rsid w:val="00800158"/>
    <w:rsid w:val="008036FE"/>
    <w:rsid w:val="00803D14"/>
    <w:rsid w:val="00806502"/>
    <w:rsid w:val="00807799"/>
    <w:rsid w:val="0081034A"/>
    <w:rsid w:val="00812B6C"/>
    <w:rsid w:val="00812C5D"/>
    <w:rsid w:val="00812C61"/>
    <w:rsid w:val="008135B5"/>
    <w:rsid w:val="00814AD8"/>
    <w:rsid w:val="00815486"/>
    <w:rsid w:val="00815D0E"/>
    <w:rsid w:val="00815FA5"/>
    <w:rsid w:val="00816DFB"/>
    <w:rsid w:val="008219D2"/>
    <w:rsid w:val="00821F3F"/>
    <w:rsid w:val="0082330E"/>
    <w:rsid w:val="0082363B"/>
    <w:rsid w:val="00823AA3"/>
    <w:rsid w:val="008248CE"/>
    <w:rsid w:val="008253D2"/>
    <w:rsid w:val="0082635E"/>
    <w:rsid w:val="00826CB6"/>
    <w:rsid w:val="00826E2B"/>
    <w:rsid w:val="00831604"/>
    <w:rsid w:val="008335DB"/>
    <w:rsid w:val="00835338"/>
    <w:rsid w:val="00835CE9"/>
    <w:rsid w:val="00835E1A"/>
    <w:rsid w:val="008369BA"/>
    <w:rsid w:val="008408A7"/>
    <w:rsid w:val="00840F81"/>
    <w:rsid w:val="008413E2"/>
    <w:rsid w:val="008425AD"/>
    <w:rsid w:val="00842885"/>
    <w:rsid w:val="00845B72"/>
    <w:rsid w:val="00846223"/>
    <w:rsid w:val="00846EAF"/>
    <w:rsid w:val="00847EB1"/>
    <w:rsid w:val="0085057C"/>
    <w:rsid w:val="0085099B"/>
    <w:rsid w:val="00850DC2"/>
    <w:rsid w:val="0085383D"/>
    <w:rsid w:val="00853FCE"/>
    <w:rsid w:val="00854A24"/>
    <w:rsid w:val="00854FFD"/>
    <w:rsid w:val="008555B1"/>
    <w:rsid w:val="008611FB"/>
    <w:rsid w:val="008616E7"/>
    <w:rsid w:val="0086373A"/>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303"/>
    <w:rsid w:val="00886CF6"/>
    <w:rsid w:val="00890C8E"/>
    <w:rsid w:val="00890CD6"/>
    <w:rsid w:val="008929DB"/>
    <w:rsid w:val="00893997"/>
    <w:rsid w:val="00893A94"/>
    <w:rsid w:val="00895491"/>
    <w:rsid w:val="0089692C"/>
    <w:rsid w:val="008A035C"/>
    <w:rsid w:val="008A0782"/>
    <w:rsid w:val="008A0BFF"/>
    <w:rsid w:val="008A0FE3"/>
    <w:rsid w:val="008A1AE1"/>
    <w:rsid w:val="008A34B0"/>
    <w:rsid w:val="008A5BF4"/>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5CBC"/>
    <w:rsid w:val="008C619B"/>
    <w:rsid w:val="008C6D7A"/>
    <w:rsid w:val="008C7887"/>
    <w:rsid w:val="008D04BD"/>
    <w:rsid w:val="008D4F13"/>
    <w:rsid w:val="008D579F"/>
    <w:rsid w:val="008D785E"/>
    <w:rsid w:val="008D7A57"/>
    <w:rsid w:val="008E03ED"/>
    <w:rsid w:val="008E0ADC"/>
    <w:rsid w:val="008E11AA"/>
    <w:rsid w:val="008E15DE"/>
    <w:rsid w:val="008E16DC"/>
    <w:rsid w:val="008E5C6C"/>
    <w:rsid w:val="008E5F62"/>
    <w:rsid w:val="008E7429"/>
    <w:rsid w:val="008E7C60"/>
    <w:rsid w:val="008F1D09"/>
    <w:rsid w:val="008F1E69"/>
    <w:rsid w:val="008F23B6"/>
    <w:rsid w:val="008F2489"/>
    <w:rsid w:val="008F356C"/>
    <w:rsid w:val="008F4848"/>
    <w:rsid w:val="008F5D6E"/>
    <w:rsid w:val="008F7129"/>
    <w:rsid w:val="00901326"/>
    <w:rsid w:val="00901468"/>
    <w:rsid w:val="009028B7"/>
    <w:rsid w:val="009034F8"/>
    <w:rsid w:val="00903E17"/>
    <w:rsid w:val="00904DB0"/>
    <w:rsid w:val="009060FD"/>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205C0"/>
    <w:rsid w:val="009215E0"/>
    <w:rsid w:val="00921A05"/>
    <w:rsid w:val="00921C46"/>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1764"/>
    <w:rsid w:val="00952B38"/>
    <w:rsid w:val="009539E2"/>
    <w:rsid w:val="00954023"/>
    <w:rsid w:val="009568C2"/>
    <w:rsid w:val="00956C30"/>
    <w:rsid w:val="00957B4B"/>
    <w:rsid w:val="00961877"/>
    <w:rsid w:val="00962675"/>
    <w:rsid w:val="00962CF3"/>
    <w:rsid w:val="00964B34"/>
    <w:rsid w:val="009672E3"/>
    <w:rsid w:val="009677B5"/>
    <w:rsid w:val="00973E05"/>
    <w:rsid w:val="00975001"/>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93902"/>
    <w:rsid w:val="009A0853"/>
    <w:rsid w:val="009A39EA"/>
    <w:rsid w:val="009A4571"/>
    <w:rsid w:val="009A6793"/>
    <w:rsid w:val="009A69A6"/>
    <w:rsid w:val="009A6A58"/>
    <w:rsid w:val="009A7D27"/>
    <w:rsid w:val="009B0276"/>
    <w:rsid w:val="009B0556"/>
    <w:rsid w:val="009B0A05"/>
    <w:rsid w:val="009B1392"/>
    <w:rsid w:val="009B1F1D"/>
    <w:rsid w:val="009B25C0"/>
    <w:rsid w:val="009B3047"/>
    <w:rsid w:val="009B3C2E"/>
    <w:rsid w:val="009B4C19"/>
    <w:rsid w:val="009B6AC1"/>
    <w:rsid w:val="009C02BF"/>
    <w:rsid w:val="009C0B2C"/>
    <w:rsid w:val="009C16DF"/>
    <w:rsid w:val="009C241A"/>
    <w:rsid w:val="009C4152"/>
    <w:rsid w:val="009C55F6"/>
    <w:rsid w:val="009C674E"/>
    <w:rsid w:val="009D15C5"/>
    <w:rsid w:val="009D2229"/>
    <w:rsid w:val="009D22CD"/>
    <w:rsid w:val="009D282F"/>
    <w:rsid w:val="009D320C"/>
    <w:rsid w:val="009D33DF"/>
    <w:rsid w:val="009D3A38"/>
    <w:rsid w:val="009D4043"/>
    <w:rsid w:val="009D4ABD"/>
    <w:rsid w:val="009D4DDC"/>
    <w:rsid w:val="009D4F91"/>
    <w:rsid w:val="009D5B5A"/>
    <w:rsid w:val="009E016D"/>
    <w:rsid w:val="009E12AE"/>
    <w:rsid w:val="009E1694"/>
    <w:rsid w:val="009E2654"/>
    <w:rsid w:val="009E299A"/>
    <w:rsid w:val="009E2CD8"/>
    <w:rsid w:val="009E3E7D"/>
    <w:rsid w:val="009E3EC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4465"/>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3655D"/>
    <w:rsid w:val="00A40563"/>
    <w:rsid w:val="00A42039"/>
    <w:rsid w:val="00A42362"/>
    <w:rsid w:val="00A42B32"/>
    <w:rsid w:val="00A42B43"/>
    <w:rsid w:val="00A43B98"/>
    <w:rsid w:val="00A43CFE"/>
    <w:rsid w:val="00A43D19"/>
    <w:rsid w:val="00A440B1"/>
    <w:rsid w:val="00A4437C"/>
    <w:rsid w:val="00A4660B"/>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4291"/>
    <w:rsid w:val="00A759FB"/>
    <w:rsid w:val="00A7620D"/>
    <w:rsid w:val="00A76CBC"/>
    <w:rsid w:val="00A777B7"/>
    <w:rsid w:val="00A77903"/>
    <w:rsid w:val="00A80376"/>
    <w:rsid w:val="00A80E36"/>
    <w:rsid w:val="00A84873"/>
    <w:rsid w:val="00A84F48"/>
    <w:rsid w:val="00A86026"/>
    <w:rsid w:val="00A862AB"/>
    <w:rsid w:val="00A86BD9"/>
    <w:rsid w:val="00A92454"/>
    <w:rsid w:val="00A935E0"/>
    <w:rsid w:val="00A93B95"/>
    <w:rsid w:val="00A95174"/>
    <w:rsid w:val="00A95E7C"/>
    <w:rsid w:val="00AA200D"/>
    <w:rsid w:val="00AA2A29"/>
    <w:rsid w:val="00AA2DBC"/>
    <w:rsid w:val="00AA3F44"/>
    <w:rsid w:val="00AA48F2"/>
    <w:rsid w:val="00AA49D2"/>
    <w:rsid w:val="00AA4B11"/>
    <w:rsid w:val="00AA4DCD"/>
    <w:rsid w:val="00AA580E"/>
    <w:rsid w:val="00AA66DD"/>
    <w:rsid w:val="00AA71D3"/>
    <w:rsid w:val="00AA782B"/>
    <w:rsid w:val="00AB1395"/>
    <w:rsid w:val="00AB1DFB"/>
    <w:rsid w:val="00AB1FA4"/>
    <w:rsid w:val="00AB2161"/>
    <w:rsid w:val="00AB2614"/>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1629"/>
    <w:rsid w:val="00AF22D0"/>
    <w:rsid w:val="00AF26DA"/>
    <w:rsid w:val="00AF2CA8"/>
    <w:rsid w:val="00AF2D28"/>
    <w:rsid w:val="00AF56EA"/>
    <w:rsid w:val="00B00144"/>
    <w:rsid w:val="00B018AE"/>
    <w:rsid w:val="00B025E2"/>
    <w:rsid w:val="00B03F09"/>
    <w:rsid w:val="00B0517E"/>
    <w:rsid w:val="00B052D9"/>
    <w:rsid w:val="00B054BA"/>
    <w:rsid w:val="00B11459"/>
    <w:rsid w:val="00B11BA1"/>
    <w:rsid w:val="00B12FE4"/>
    <w:rsid w:val="00B13FCB"/>
    <w:rsid w:val="00B14EF1"/>
    <w:rsid w:val="00B17035"/>
    <w:rsid w:val="00B179D3"/>
    <w:rsid w:val="00B17D6B"/>
    <w:rsid w:val="00B21306"/>
    <w:rsid w:val="00B25099"/>
    <w:rsid w:val="00B252B5"/>
    <w:rsid w:val="00B26543"/>
    <w:rsid w:val="00B266D4"/>
    <w:rsid w:val="00B26B8F"/>
    <w:rsid w:val="00B270F3"/>
    <w:rsid w:val="00B272B9"/>
    <w:rsid w:val="00B31148"/>
    <w:rsid w:val="00B317F9"/>
    <w:rsid w:val="00B32AD4"/>
    <w:rsid w:val="00B32BA5"/>
    <w:rsid w:val="00B4037D"/>
    <w:rsid w:val="00B40681"/>
    <w:rsid w:val="00B41612"/>
    <w:rsid w:val="00B42248"/>
    <w:rsid w:val="00B430F7"/>
    <w:rsid w:val="00B466D7"/>
    <w:rsid w:val="00B46B48"/>
    <w:rsid w:val="00B4745E"/>
    <w:rsid w:val="00B506A8"/>
    <w:rsid w:val="00B50737"/>
    <w:rsid w:val="00B5303A"/>
    <w:rsid w:val="00B5427E"/>
    <w:rsid w:val="00B55504"/>
    <w:rsid w:val="00B56378"/>
    <w:rsid w:val="00B56ACF"/>
    <w:rsid w:val="00B56F84"/>
    <w:rsid w:val="00B578B3"/>
    <w:rsid w:val="00B57CE2"/>
    <w:rsid w:val="00B601CC"/>
    <w:rsid w:val="00B60C28"/>
    <w:rsid w:val="00B6335B"/>
    <w:rsid w:val="00B635F1"/>
    <w:rsid w:val="00B63868"/>
    <w:rsid w:val="00B63B77"/>
    <w:rsid w:val="00B63E31"/>
    <w:rsid w:val="00B64CF6"/>
    <w:rsid w:val="00B65817"/>
    <w:rsid w:val="00B659EF"/>
    <w:rsid w:val="00B6659F"/>
    <w:rsid w:val="00B6744B"/>
    <w:rsid w:val="00B711E5"/>
    <w:rsid w:val="00B714F5"/>
    <w:rsid w:val="00B73F2F"/>
    <w:rsid w:val="00B75A50"/>
    <w:rsid w:val="00B75F1B"/>
    <w:rsid w:val="00B760F3"/>
    <w:rsid w:val="00B763F8"/>
    <w:rsid w:val="00B764D5"/>
    <w:rsid w:val="00B76B58"/>
    <w:rsid w:val="00B76EEC"/>
    <w:rsid w:val="00B82079"/>
    <w:rsid w:val="00B82B07"/>
    <w:rsid w:val="00B830FD"/>
    <w:rsid w:val="00B83B83"/>
    <w:rsid w:val="00B84A29"/>
    <w:rsid w:val="00B85295"/>
    <w:rsid w:val="00B86FF8"/>
    <w:rsid w:val="00B90276"/>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2646"/>
    <w:rsid w:val="00BB45D3"/>
    <w:rsid w:val="00BB47D4"/>
    <w:rsid w:val="00BB59CB"/>
    <w:rsid w:val="00BB5C5B"/>
    <w:rsid w:val="00BB7979"/>
    <w:rsid w:val="00BB7E3A"/>
    <w:rsid w:val="00BC0E34"/>
    <w:rsid w:val="00BC1209"/>
    <w:rsid w:val="00BC2862"/>
    <w:rsid w:val="00BC2D62"/>
    <w:rsid w:val="00BC2F5F"/>
    <w:rsid w:val="00BC3386"/>
    <w:rsid w:val="00BC3FE5"/>
    <w:rsid w:val="00BC4A56"/>
    <w:rsid w:val="00BC4A82"/>
    <w:rsid w:val="00BC4B33"/>
    <w:rsid w:val="00BC4EDC"/>
    <w:rsid w:val="00BC5669"/>
    <w:rsid w:val="00BC5C19"/>
    <w:rsid w:val="00BC6646"/>
    <w:rsid w:val="00BC6D40"/>
    <w:rsid w:val="00BC7426"/>
    <w:rsid w:val="00BC7C68"/>
    <w:rsid w:val="00BC7D2F"/>
    <w:rsid w:val="00BD0771"/>
    <w:rsid w:val="00BD26A3"/>
    <w:rsid w:val="00BD2FCB"/>
    <w:rsid w:val="00BD51BD"/>
    <w:rsid w:val="00BD5780"/>
    <w:rsid w:val="00BD5920"/>
    <w:rsid w:val="00BD5B88"/>
    <w:rsid w:val="00BD6090"/>
    <w:rsid w:val="00BD75B2"/>
    <w:rsid w:val="00BD775C"/>
    <w:rsid w:val="00BD7C81"/>
    <w:rsid w:val="00BE0183"/>
    <w:rsid w:val="00BE15E1"/>
    <w:rsid w:val="00BE4838"/>
    <w:rsid w:val="00BE4A8F"/>
    <w:rsid w:val="00BE4D30"/>
    <w:rsid w:val="00BE5B3B"/>
    <w:rsid w:val="00BE6369"/>
    <w:rsid w:val="00BE791A"/>
    <w:rsid w:val="00BF2D63"/>
    <w:rsid w:val="00BF2E47"/>
    <w:rsid w:val="00BF35F8"/>
    <w:rsid w:val="00BF3929"/>
    <w:rsid w:val="00BF3AAD"/>
    <w:rsid w:val="00BF5F60"/>
    <w:rsid w:val="00C003EB"/>
    <w:rsid w:val="00C01D5A"/>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7A7A"/>
    <w:rsid w:val="00C3067C"/>
    <w:rsid w:val="00C31EDD"/>
    <w:rsid w:val="00C334DF"/>
    <w:rsid w:val="00C33D2F"/>
    <w:rsid w:val="00C35D19"/>
    <w:rsid w:val="00C362A3"/>
    <w:rsid w:val="00C36C1D"/>
    <w:rsid w:val="00C3752F"/>
    <w:rsid w:val="00C3754B"/>
    <w:rsid w:val="00C379D2"/>
    <w:rsid w:val="00C42AAF"/>
    <w:rsid w:val="00C43150"/>
    <w:rsid w:val="00C458F4"/>
    <w:rsid w:val="00C46AE3"/>
    <w:rsid w:val="00C47D85"/>
    <w:rsid w:val="00C50B7F"/>
    <w:rsid w:val="00C50BE7"/>
    <w:rsid w:val="00C50CAF"/>
    <w:rsid w:val="00C52289"/>
    <w:rsid w:val="00C53711"/>
    <w:rsid w:val="00C5371C"/>
    <w:rsid w:val="00C54B5C"/>
    <w:rsid w:val="00C5655B"/>
    <w:rsid w:val="00C5768C"/>
    <w:rsid w:val="00C57DC7"/>
    <w:rsid w:val="00C603FE"/>
    <w:rsid w:val="00C6144C"/>
    <w:rsid w:val="00C62A25"/>
    <w:rsid w:val="00C62BDE"/>
    <w:rsid w:val="00C65430"/>
    <w:rsid w:val="00C655DC"/>
    <w:rsid w:val="00C658D6"/>
    <w:rsid w:val="00C660C3"/>
    <w:rsid w:val="00C67F27"/>
    <w:rsid w:val="00C722CE"/>
    <w:rsid w:val="00C72E32"/>
    <w:rsid w:val="00C749C0"/>
    <w:rsid w:val="00C763E4"/>
    <w:rsid w:val="00C7643F"/>
    <w:rsid w:val="00C77069"/>
    <w:rsid w:val="00C80643"/>
    <w:rsid w:val="00C80C08"/>
    <w:rsid w:val="00C810AF"/>
    <w:rsid w:val="00C835D5"/>
    <w:rsid w:val="00C86E50"/>
    <w:rsid w:val="00C86E52"/>
    <w:rsid w:val="00C911EC"/>
    <w:rsid w:val="00C91CAD"/>
    <w:rsid w:val="00C923E6"/>
    <w:rsid w:val="00C92547"/>
    <w:rsid w:val="00C93BFA"/>
    <w:rsid w:val="00C94704"/>
    <w:rsid w:val="00C9492F"/>
    <w:rsid w:val="00C94BF6"/>
    <w:rsid w:val="00C971A7"/>
    <w:rsid w:val="00C97553"/>
    <w:rsid w:val="00CA00EF"/>
    <w:rsid w:val="00CA0783"/>
    <w:rsid w:val="00CA0923"/>
    <w:rsid w:val="00CA2702"/>
    <w:rsid w:val="00CA45C8"/>
    <w:rsid w:val="00CA729A"/>
    <w:rsid w:val="00CA7B78"/>
    <w:rsid w:val="00CB1442"/>
    <w:rsid w:val="00CB43A3"/>
    <w:rsid w:val="00CB5047"/>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3F0B"/>
    <w:rsid w:val="00CD5BFC"/>
    <w:rsid w:val="00CE0C7A"/>
    <w:rsid w:val="00CE150C"/>
    <w:rsid w:val="00CE2F75"/>
    <w:rsid w:val="00CE7CBC"/>
    <w:rsid w:val="00CF114F"/>
    <w:rsid w:val="00CF130C"/>
    <w:rsid w:val="00CF1F33"/>
    <w:rsid w:val="00CF266E"/>
    <w:rsid w:val="00CF3085"/>
    <w:rsid w:val="00CF5A74"/>
    <w:rsid w:val="00CF6AA1"/>
    <w:rsid w:val="00CF7283"/>
    <w:rsid w:val="00CF76A5"/>
    <w:rsid w:val="00CF7B65"/>
    <w:rsid w:val="00D02F90"/>
    <w:rsid w:val="00D02FC1"/>
    <w:rsid w:val="00D03B1A"/>
    <w:rsid w:val="00D03D03"/>
    <w:rsid w:val="00D067F4"/>
    <w:rsid w:val="00D06AE0"/>
    <w:rsid w:val="00D07A45"/>
    <w:rsid w:val="00D11FB7"/>
    <w:rsid w:val="00D12566"/>
    <w:rsid w:val="00D12C99"/>
    <w:rsid w:val="00D163AF"/>
    <w:rsid w:val="00D21AEF"/>
    <w:rsid w:val="00D21ED1"/>
    <w:rsid w:val="00D223EA"/>
    <w:rsid w:val="00D22DE8"/>
    <w:rsid w:val="00D23D48"/>
    <w:rsid w:val="00D26BFE"/>
    <w:rsid w:val="00D26C58"/>
    <w:rsid w:val="00D26DE1"/>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5DF"/>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3350"/>
    <w:rsid w:val="00D6464C"/>
    <w:rsid w:val="00D668E2"/>
    <w:rsid w:val="00D70716"/>
    <w:rsid w:val="00D71016"/>
    <w:rsid w:val="00D71DE6"/>
    <w:rsid w:val="00D72455"/>
    <w:rsid w:val="00D725C0"/>
    <w:rsid w:val="00D7260C"/>
    <w:rsid w:val="00D727E4"/>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998"/>
    <w:rsid w:val="00D94CEF"/>
    <w:rsid w:val="00D94F83"/>
    <w:rsid w:val="00D965A5"/>
    <w:rsid w:val="00D972F9"/>
    <w:rsid w:val="00DA0446"/>
    <w:rsid w:val="00DA074B"/>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401C"/>
    <w:rsid w:val="00DC4359"/>
    <w:rsid w:val="00DC667B"/>
    <w:rsid w:val="00DC7CBA"/>
    <w:rsid w:val="00DD2439"/>
    <w:rsid w:val="00DD2D03"/>
    <w:rsid w:val="00DD454E"/>
    <w:rsid w:val="00DD499F"/>
    <w:rsid w:val="00DD6280"/>
    <w:rsid w:val="00DD6B4F"/>
    <w:rsid w:val="00DD6BAF"/>
    <w:rsid w:val="00DD7EAB"/>
    <w:rsid w:val="00DE275A"/>
    <w:rsid w:val="00DE46D6"/>
    <w:rsid w:val="00DE5570"/>
    <w:rsid w:val="00DE759B"/>
    <w:rsid w:val="00DF0912"/>
    <w:rsid w:val="00DF3A9E"/>
    <w:rsid w:val="00DF42CC"/>
    <w:rsid w:val="00DF5BD4"/>
    <w:rsid w:val="00DF6A20"/>
    <w:rsid w:val="00DF7631"/>
    <w:rsid w:val="00E000CE"/>
    <w:rsid w:val="00E0134E"/>
    <w:rsid w:val="00E016B6"/>
    <w:rsid w:val="00E05D73"/>
    <w:rsid w:val="00E06B7A"/>
    <w:rsid w:val="00E076CE"/>
    <w:rsid w:val="00E100AF"/>
    <w:rsid w:val="00E10867"/>
    <w:rsid w:val="00E118A6"/>
    <w:rsid w:val="00E12FF9"/>
    <w:rsid w:val="00E151EA"/>
    <w:rsid w:val="00E1579D"/>
    <w:rsid w:val="00E15A76"/>
    <w:rsid w:val="00E15F38"/>
    <w:rsid w:val="00E1657D"/>
    <w:rsid w:val="00E20133"/>
    <w:rsid w:val="00E22ED1"/>
    <w:rsid w:val="00E26797"/>
    <w:rsid w:val="00E26B70"/>
    <w:rsid w:val="00E26FFD"/>
    <w:rsid w:val="00E2710D"/>
    <w:rsid w:val="00E31175"/>
    <w:rsid w:val="00E311CB"/>
    <w:rsid w:val="00E31596"/>
    <w:rsid w:val="00E3188A"/>
    <w:rsid w:val="00E31EE0"/>
    <w:rsid w:val="00E3297C"/>
    <w:rsid w:val="00E33F72"/>
    <w:rsid w:val="00E35803"/>
    <w:rsid w:val="00E35CDD"/>
    <w:rsid w:val="00E36025"/>
    <w:rsid w:val="00E36457"/>
    <w:rsid w:val="00E36729"/>
    <w:rsid w:val="00E3688D"/>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4C3C"/>
    <w:rsid w:val="00E7572F"/>
    <w:rsid w:val="00E75EEB"/>
    <w:rsid w:val="00E76146"/>
    <w:rsid w:val="00E76D2E"/>
    <w:rsid w:val="00E77CD8"/>
    <w:rsid w:val="00E81A3D"/>
    <w:rsid w:val="00E82816"/>
    <w:rsid w:val="00E83956"/>
    <w:rsid w:val="00E845A7"/>
    <w:rsid w:val="00E846CF"/>
    <w:rsid w:val="00E84BDE"/>
    <w:rsid w:val="00E85880"/>
    <w:rsid w:val="00E85AD0"/>
    <w:rsid w:val="00E865E0"/>
    <w:rsid w:val="00E872DD"/>
    <w:rsid w:val="00E8776D"/>
    <w:rsid w:val="00E90DA6"/>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15CC"/>
    <w:rsid w:val="00EE19FA"/>
    <w:rsid w:val="00EE1B71"/>
    <w:rsid w:val="00EE1D81"/>
    <w:rsid w:val="00EE2059"/>
    <w:rsid w:val="00EE2F25"/>
    <w:rsid w:val="00EE31DA"/>
    <w:rsid w:val="00EE45B5"/>
    <w:rsid w:val="00EE5F25"/>
    <w:rsid w:val="00EE615E"/>
    <w:rsid w:val="00EE6973"/>
    <w:rsid w:val="00EE70D5"/>
    <w:rsid w:val="00EE711D"/>
    <w:rsid w:val="00EF151E"/>
    <w:rsid w:val="00EF2297"/>
    <w:rsid w:val="00EF2B9E"/>
    <w:rsid w:val="00EF2E53"/>
    <w:rsid w:val="00EF48F2"/>
    <w:rsid w:val="00EF4D6A"/>
    <w:rsid w:val="00EF5C8D"/>
    <w:rsid w:val="00EF6D6D"/>
    <w:rsid w:val="00EF7C5A"/>
    <w:rsid w:val="00F000DC"/>
    <w:rsid w:val="00F022F8"/>
    <w:rsid w:val="00F0434F"/>
    <w:rsid w:val="00F0512F"/>
    <w:rsid w:val="00F06D87"/>
    <w:rsid w:val="00F0745C"/>
    <w:rsid w:val="00F1248A"/>
    <w:rsid w:val="00F1370A"/>
    <w:rsid w:val="00F14E54"/>
    <w:rsid w:val="00F1575A"/>
    <w:rsid w:val="00F16A31"/>
    <w:rsid w:val="00F16CC3"/>
    <w:rsid w:val="00F1731B"/>
    <w:rsid w:val="00F17A1C"/>
    <w:rsid w:val="00F2056A"/>
    <w:rsid w:val="00F22886"/>
    <w:rsid w:val="00F24B97"/>
    <w:rsid w:val="00F2657C"/>
    <w:rsid w:val="00F27B6B"/>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38CC"/>
    <w:rsid w:val="00F44F33"/>
    <w:rsid w:val="00F452D3"/>
    <w:rsid w:val="00F45CAF"/>
    <w:rsid w:val="00F4607E"/>
    <w:rsid w:val="00F46B84"/>
    <w:rsid w:val="00F47580"/>
    <w:rsid w:val="00F47A15"/>
    <w:rsid w:val="00F50D02"/>
    <w:rsid w:val="00F50DB6"/>
    <w:rsid w:val="00F5185D"/>
    <w:rsid w:val="00F51F06"/>
    <w:rsid w:val="00F52595"/>
    <w:rsid w:val="00F52CA0"/>
    <w:rsid w:val="00F5351D"/>
    <w:rsid w:val="00F53DFE"/>
    <w:rsid w:val="00F553AA"/>
    <w:rsid w:val="00F614D5"/>
    <w:rsid w:val="00F61AE9"/>
    <w:rsid w:val="00F62B1D"/>
    <w:rsid w:val="00F64973"/>
    <w:rsid w:val="00F66728"/>
    <w:rsid w:val="00F708AB"/>
    <w:rsid w:val="00F70AAC"/>
    <w:rsid w:val="00F71CBF"/>
    <w:rsid w:val="00F72AD9"/>
    <w:rsid w:val="00F731DE"/>
    <w:rsid w:val="00F73673"/>
    <w:rsid w:val="00F74A0C"/>
    <w:rsid w:val="00F75B45"/>
    <w:rsid w:val="00F75B93"/>
    <w:rsid w:val="00F80F40"/>
    <w:rsid w:val="00F813C4"/>
    <w:rsid w:val="00F81AFD"/>
    <w:rsid w:val="00F81E32"/>
    <w:rsid w:val="00F83517"/>
    <w:rsid w:val="00F8363D"/>
    <w:rsid w:val="00F8369F"/>
    <w:rsid w:val="00F87A0C"/>
    <w:rsid w:val="00F91042"/>
    <w:rsid w:val="00F917CF"/>
    <w:rsid w:val="00F91CFC"/>
    <w:rsid w:val="00F92034"/>
    <w:rsid w:val="00F94649"/>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7A6F"/>
    <w:rsid w:val="00FC0171"/>
    <w:rsid w:val="00FC0575"/>
    <w:rsid w:val="00FC066D"/>
    <w:rsid w:val="00FC08CB"/>
    <w:rsid w:val="00FC08DE"/>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NichtaufgelsteErwhnung">
    <w:name w:val="Unresolved Mention"/>
    <w:basedOn w:val="Absatz-Standardschriftart"/>
    <w:uiPriority w:val="99"/>
    <w:semiHidden/>
    <w:unhideWhenUsed/>
    <w:rsid w:val="00485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olz.ch/de/ticket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BA43D-AE88-4D6B-81FE-C1FA615E0B34}">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458</Words>
  <Characters>3251</Characters>
  <Application>Microsoft Office Word</Application>
  <DocSecurity>0</DocSecurity>
  <Lines>27</Lines>
  <Paragraphs>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HOLZ Basel - Hettich startet die Vermarktung von FurnSpin</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HOLZ Basel - Hettich startet die Vermarktung von FurnSpin</dc:title>
  <dc:creator>Frauke Sänger</dc:creator>
  <cp:lastModifiedBy>Nina Thenhausen</cp:lastModifiedBy>
  <cp:revision>10</cp:revision>
  <cp:lastPrinted>2023-07-17T06:29:00Z</cp:lastPrinted>
  <dcterms:created xsi:type="dcterms:W3CDTF">2025-09-26T07:16:00Z</dcterms:created>
  <dcterms:modified xsi:type="dcterms:W3CDTF">2025-10-09T14:15:00Z</dcterms:modified>
</cp:coreProperties>
</file>