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6F7" w14:textId="77F6955E" w:rsidR="00CB385C" w:rsidRPr="00B21A4D" w:rsidRDefault="00DA277A"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w:t>
      </w:r>
      <w:proofErr w:type="spellStart"/>
      <w:r>
        <w:rPr>
          <w:rFonts w:ascii="Arial" w:hAnsi="Arial" w:cs="Arial"/>
          <w:b/>
          <w:sz w:val="28"/>
          <w:szCs w:val="28"/>
        </w:rPr>
        <w:t>RoomSpin</w:t>
      </w:r>
      <w:proofErr w:type="spellEnd"/>
      <w:r>
        <w:rPr>
          <w:rFonts w:ascii="Arial" w:hAnsi="Arial" w:cs="Arial"/>
          <w:b/>
          <w:sz w:val="28"/>
          <w:szCs w:val="28"/>
        </w:rPr>
        <w:t>”</w:t>
      </w:r>
      <w:r w:rsidR="003E0E03">
        <w:rPr>
          <w:rFonts w:ascii="Arial" w:hAnsi="Arial" w:cs="Arial"/>
          <w:b/>
          <w:sz w:val="28"/>
          <w:szCs w:val="28"/>
        </w:rPr>
        <w:t xml:space="preserve"> by Hettich </w:t>
      </w:r>
      <w:r w:rsidR="000D5F57" w:rsidRPr="000D5F57">
        <w:rPr>
          <w:rFonts w:ascii="Arial" w:hAnsi="Arial" w:cs="Arial"/>
          <w:b/>
          <w:sz w:val="28"/>
          <w:szCs w:val="28"/>
        </w:rPr>
        <w:t>receives</w:t>
      </w:r>
      <w:r w:rsidR="000D5F57">
        <w:rPr>
          <w:rFonts w:ascii="Arial" w:hAnsi="Arial" w:cs="Arial"/>
          <w:b/>
          <w:sz w:val="28"/>
          <w:szCs w:val="28"/>
        </w:rPr>
        <w:t xml:space="preserve"> </w:t>
      </w:r>
      <w:r w:rsidR="003E0E03">
        <w:rPr>
          <w:rFonts w:ascii="Arial" w:hAnsi="Arial" w:cs="Arial"/>
          <w:b/>
          <w:sz w:val="28"/>
          <w:szCs w:val="28"/>
        </w:rPr>
        <w:t>2026 German Design Award</w:t>
      </w:r>
    </w:p>
    <w:p w14:paraId="7AAEC25B" w14:textId="1B3D9246" w:rsidR="007A188E" w:rsidRPr="007A188E" w:rsidRDefault="007A188E" w:rsidP="007A188E">
      <w:pPr>
        <w:pStyle w:val="KeinLeerraum"/>
        <w:widowControl w:val="0"/>
        <w:suppressAutoHyphens/>
        <w:spacing w:line="360" w:lineRule="auto"/>
        <w:rPr>
          <w:rFonts w:ascii="Arial" w:hAnsi="Arial" w:cs="Arial"/>
          <w:b/>
          <w:sz w:val="24"/>
          <w:szCs w:val="24"/>
        </w:rPr>
      </w:pPr>
      <w:r>
        <w:rPr>
          <w:rFonts w:ascii="Arial" w:hAnsi="Arial" w:cs="Arial"/>
          <w:b/>
          <w:sz w:val="24"/>
          <w:szCs w:val="24"/>
        </w:rPr>
        <w:t>Turning swivelling system sets new design benchmark</w:t>
      </w:r>
    </w:p>
    <w:p w14:paraId="235B18F8" w14:textId="77777777" w:rsidR="000103BC" w:rsidRPr="004306A0" w:rsidRDefault="000103BC" w:rsidP="007A188E">
      <w:pPr>
        <w:pStyle w:val="KeinLeerraum"/>
        <w:widowControl w:val="0"/>
        <w:suppressAutoHyphens/>
        <w:spacing w:line="360" w:lineRule="auto"/>
        <w:rPr>
          <w:rFonts w:ascii="Arial" w:hAnsi="Arial" w:cs="Arial"/>
          <w:b/>
          <w:bCs/>
          <w:sz w:val="24"/>
          <w:szCs w:val="24"/>
        </w:rPr>
      </w:pPr>
    </w:p>
    <w:p w14:paraId="20E447C1" w14:textId="60C8A9C1" w:rsidR="00571D30" w:rsidRDefault="0094604A" w:rsidP="00571D30">
      <w:pPr>
        <w:pStyle w:val="KeinLeerraum"/>
        <w:widowControl w:val="0"/>
        <w:suppressAutoHyphens/>
        <w:spacing w:line="360" w:lineRule="auto"/>
        <w:rPr>
          <w:rFonts w:ascii="Arial" w:hAnsi="Arial" w:cs="Arial"/>
          <w:b/>
          <w:bCs/>
          <w:sz w:val="24"/>
          <w:szCs w:val="24"/>
        </w:rPr>
      </w:pPr>
      <w:r w:rsidRPr="0094604A">
        <w:rPr>
          <w:rFonts w:ascii="Arial" w:hAnsi="Arial" w:cs="Arial"/>
          <w:b/>
          <w:bCs/>
          <w:sz w:val="24"/>
          <w:szCs w:val="24"/>
        </w:rPr>
        <w:t xml:space="preserve">Every year since 2012, the German Design Council has presented awards for innovative products, projects, manufacturers, and designers from the German and international design industries. The selection process for the German Design Award 2026 centred on themes of change – technology, sustainability, and society. In the “Excellent Product Design” category, Hettich’s turning and swivelling </w:t>
      </w:r>
      <w:r w:rsidR="00DA277A">
        <w:rPr>
          <w:rFonts w:ascii="Arial" w:hAnsi="Arial" w:cs="Arial"/>
          <w:b/>
          <w:bCs/>
          <w:sz w:val="24"/>
          <w:szCs w:val="24"/>
        </w:rPr>
        <w:t>“</w:t>
      </w:r>
      <w:proofErr w:type="spellStart"/>
      <w:r w:rsidR="00DA277A">
        <w:rPr>
          <w:rFonts w:ascii="Arial" w:hAnsi="Arial" w:cs="Arial"/>
          <w:b/>
          <w:bCs/>
          <w:sz w:val="24"/>
          <w:szCs w:val="24"/>
        </w:rPr>
        <w:t>RoomSpin</w:t>
      </w:r>
      <w:proofErr w:type="spellEnd"/>
      <w:r w:rsidR="00DA277A">
        <w:rPr>
          <w:rFonts w:ascii="Arial" w:hAnsi="Arial" w:cs="Arial"/>
          <w:b/>
          <w:bCs/>
          <w:sz w:val="24"/>
          <w:szCs w:val="24"/>
        </w:rPr>
        <w:t>”</w:t>
      </w:r>
      <w:r w:rsidRPr="0094604A">
        <w:rPr>
          <w:rFonts w:ascii="Arial" w:hAnsi="Arial" w:cs="Arial"/>
          <w:b/>
          <w:bCs/>
          <w:sz w:val="24"/>
          <w:szCs w:val="24"/>
        </w:rPr>
        <w:t xml:space="preserve"> system impressed the jury without doubt.</w:t>
      </w:r>
    </w:p>
    <w:p w14:paraId="22581BB0" w14:textId="77777777" w:rsidR="00F31CCB" w:rsidRDefault="00F31CCB" w:rsidP="007A188E">
      <w:pPr>
        <w:pStyle w:val="KeinLeerraum"/>
        <w:widowControl w:val="0"/>
        <w:suppressAutoHyphens/>
        <w:spacing w:line="360" w:lineRule="auto"/>
        <w:rPr>
          <w:rFonts w:ascii="Arial" w:hAnsi="Arial" w:cs="Arial"/>
          <w:b/>
          <w:bCs/>
          <w:sz w:val="24"/>
          <w:szCs w:val="24"/>
        </w:rPr>
      </w:pPr>
    </w:p>
    <w:p w14:paraId="5858B697" w14:textId="5EB6F2CE" w:rsidR="00055760" w:rsidRPr="0094604A" w:rsidRDefault="0094604A" w:rsidP="0094604A">
      <w:pPr>
        <w:spacing w:line="360" w:lineRule="auto"/>
        <w:rPr>
          <w:rFonts w:cs="Arial"/>
          <w:bCs/>
          <w:color w:val="auto"/>
          <w:szCs w:val="24"/>
        </w:rPr>
      </w:pPr>
      <w:r w:rsidRPr="0094604A">
        <w:rPr>
          <w:rFonts w:cs="Arial"/>
          <w:bCs/>
          <w:color w:val="auto"/>
          <w:szCs w:val="24"/>
        </w:rPr>
        <w:t xml:space="preserve">With </w:t>
      </w:r>
      <w:r w:rsidR="00DA277A">
        <w:rPr>
          <w:rFonts w:cs="Arial"/>
          <w:bCs/>
          <w:color w:val="auto"/>
          <w:szCs w:val="24"/>
        </w:rPr>
        <w:t>“</w:t>
      </w:r>
      <w:proofErr w:type="spellStart"/>
      <w:r w:rsidR="00DA277A">
        <w:rPr>
          <w:rFonts w:cs="Arial"/>
          <w:bCs/>
          <w:color w:val="auto"/>
          <w:szCs w:val="24"/>
        </w:rPr>
        <w:t>RoomSpin</w:t>
      </w:r>
      <w:proofErr w:type="spellEnd"/>
      <w:r w:rsidR="00DA277A">
        <w:rPr>
          <w:rFonts w:cs="Arial"/>
          <w:bCs/>
          <w:color w:val="auto"/>
          <w:szCs w:val="24"/>
        </w:rPr>
        <w:t>”</w:t>
      </w:r>
      <w:r w:rsidRPr="0094604A">
        <w:rPr>
          <w:rFonts w:cs="Arial"/>
          <w:bCs/>
          <w:color w:val="auto"/>
          <w:szCs w:val="24"/>
        </w:rPr>
        <w:t xml:space="preserve">, Hettich provides a system that enables entire furniture elements to rotate 180 degrees. This creates versatile spaces that can be reinvented to suit changing needs – from work environments and home-living situations to retail concepts. The innovative turning movement transforms spaces in seconds: </w:t>
      </w:r>
      <w:r w:rsidR="00DA277A">
        <w:rPr>
          <w:rFonts w:cs="Arial"/>
          <w:bCs/>
          <w:color w:val="auto"/>
          <w:szCs w:val="24"/>
        </w:rPr>
        <w:t>“</w:t>
      </w:r>
      <w:proofErr w:type="spellStart"/>
      <w:r w:rsidR="00DA277A">
        <w:rPr>
          <w:rFonts w:cs="Arial"/>
          <w:bCs/>
          <w:color w:val="auto"/>
          <w:szCs w:val="24"/>
        </w:rPr>
        <w:t>RoomSpin</w:t>
      </w:r>
      <w:r w:rsidRPr="0094604A">
        <w:rPr>
          <w:rFonts w:cs="Arial"/>
          <w:bCs/>
          <w:color w:val="auto"/>
          <w:szCs w:val="24"/>
        </w:rPr>
        <w:t>s</w:t>
      </w:r>
      <w:proofErr w:type="spellEnd"/>
      <w:r w:rsidR="00DA277A">
        <w:rPr>
          <w:rFonts w:cs="Arial"/>
          <w:bCs/>
          <w:color w:val="auto"/>
          <w:szCs w:val="24"/>
        </w:rPr>
        <w:t>”</w:t>
      </w:r>
      <w:r w:rsidRPr="0094604A">
        <w:rPr>
          <w:rFonts w:cs="Arial"/>
          <w:bCs/>
          <w:color w:val="auto"/>
          <w:szCs w:val="24"/>
        </w:rPr>
        <w:t xml:space="preserve"> unique “translatory rotational movement” lets users effortlessly reposition room elements in a coordinated motion, creating the ideal space for any situation. At the same time, lighting, electrical connections, and zoning can be planned and implemented seamlessly – a key benefit for interior designers and project planners.</w:t>
      </w:r>
      <w:r>
        <w:rPr>
          <w:rFonts w:cs="Arial"/>
          <w:bCs/>
          <w:color w:val="auto"/>
          <w:szCs w:val="24"/>
        </w:rPr>
        <w:t xml:space="preserve"> </w:t>
      </w:r>
      <w:r w:rsidRPr="0094604A">
        <w:rPr>
          <w:rFonts w:cs="Arial"/>
          <w:bCs/>
          <w:color w:val="auto"/>
          <w:szCs w:val="24"/>
        </w:rPr>
        <w:t xml:space="preserve">The jury found that </w:t>
      </w:r>
      <w:r w:rsidR="00DA277A">
        <w:rPr>
          <w:rFonts w:cs="Arial"/>
          <w:bCs/>
          <w:color w:val="auto"/>
          <w:szCs w:val="24"/>
        </w:rPr>
        <w:t>“</w:t>
      </w:r>
      <w:proofErr w:type="spellStart"/>
      <w:r w:rsidR="00DA277A">
        <w:rPr>
          <w:rFonts w:cs="Arial"/>
          <w:bCs/>
          <w:color w:val="auto"/>
          <w:szCs w:val="24"/>
        </w:rPr>
        <w:t>RoomSpin</w:t>
      </w:r>
      <w:proofErr w:type="spellEnd"/>
      <w:r w:rsidR="00DA277A">
        <w:rPr>
          <w:rFonts w:cs="Arial"/>
          <w:bCs/>
          <w:color w:val="auto"/>
          <w:szCs w:val="24"/>
        </w:rPr>
        <w:t>”</w:t>
      </w:r>
      <w:r w:rsidRPr="0094604A">
        <w:rPr>
          <w:rFonts w:cs="Arial"/>
          <w:bCs/>
          <w:color w:val="auto"/>
          <w:szCs w:val="24"/>
        </w:rPr>
        <w:t xml:space="preserve"> sets new standards in adaptability thanks to the flexibility it provides in choreographing spaces.</w:t>
      </w:r>
    </w:p>
    <w:p w14:paraId="2A021289" w14:textId="77777777" w:rsidR="00055760" w:rsidRDefault="00055760" w:rsidP="00CC61C8">
      <w:pPr>
        <w:pStyle w:val="KeinLeerraum"/>
        <w:widowControl w:val="0"/>
        <w:suppressAutoHyphens/>
        <w:spacing w:line="360" w:lineRule="auto"/>
        <w:rPr>
          <w:rFonts w:ascii="Arial" w:eastAsia="Times New Roman" w:hAnsi="Arial" w:cs="Arial"/>
          <w:sz w:val="24"/>
          <w:szCs w:val="24"/>
          <w:lang w:eastAsia="de-DE"/>
        </w:rPr>
      </w:pPr>
    </w:p>
    <w:p w14:paraId="4C787486" w14:textId="05BB80B9" w:rsidR="00F31CCB" w:rsidRDefault="003A63AC" w:rsidP="00F31CCB">
      <w:pPr>
        <w:spacing w:line="360" w:lineRule="auto"/>
        <w:rPr>
          <w:rFonts w:cs="Arial"/>
          <w:color w:val="auto"/>
          <w:szCs w:val="24"/>
        </w:rPr>
      </w:pPr>
      <w:r w:rsidRPr="003A63AC">
        <w:rPr>
          <w:rFonts w:cs="Arial"/>
          <w:color w:val="auto"/>
          <w:szCs w:val="24"/>
        </w:rPr>
        <w:t xml:space="preserve">For Hettich, the award also sends an important signal, demonstrating its role as an innovation leader: unique on the market, the </w:t>
      </w:r>
      <w:proofErr w:type="spellStart"/>
      <w:r w:rsidRPr="003A63AC">
        <w:rPr>
          <w:rFonts w:cs="Arial"/>
          <w:color w:val="auto"/>
          <w:szCs w:val="24"/>
        </w:rPr>
        <w:t>SpinLines</w:t>
      </w:r>
      <w:proofErr w:type="spellEnd"/>
      <w:r w:rsidRPr="003A63AC">
        <w:rPr>
          <w:rFonts w:cs="Arial"/>
          <w:color w:val="auto"/>
          <w:szCs w:val="24"/>
        </w:rPr>
        <w:t xml:space="preserve"> product family allows the family-owned </w:t>
      </w:r>
      <w:r w:rsidRPr="003A63AC">
        <w:rPr>
          <w:rFonts w:cs="Arial"/>
          <w:color w:val="auto"/>
          <w:szCs w:val="24"/>
        </w:rPr>
        <w:lastRenderedPageBreak/>
        <w:t xml:space="preserve">company to push previous boundaries in furniture design while </w:t>
      </w:r>
      <w:proofErr w:type="gramStart"/>
      <w:r w:rsidRPr="003A63AC">
        <w:rPr>
          <w:rFonts w:cs="Arial"/>
          <w:color w:val="auto"/>
          <w:szCs w:val="24"/>
        </w:rPr>
        <w:t>opening up</w:t>
      </w:r>
      <w:proofErr w:type="gramEnd"/>
      <w:r w:rsidRPr="003A63AC">
        <w:rPr>
          <w:rFonts w:cs="Arial"/>
          <w:color w:val="auto"/>
          <w:szCs w:val="24"/>
        </w:rPr>
        <w:t xml:space="preserve"> new possibilities for transforming spaces. “This award confirms the path we are </w:t>
      </w:r>
      <w:proofErr w:type="gramStart"/>
      <w:r w:rsidRPr="003A63AC">
        <w:rPr>
          <w:rFonts w:cs="Arial"/>
          <w:color w:val="auto"/>
          <w:szCs w:val="24"/>
        </w:rPr>
        <w:t>taking:</w:t>
      </w:r>
      <w:proofErr w:type="gramEnd"/>
      <w:r w:rsidRPr="003A63AC">
        <w:rPr>
          <w:rFonts w:cs="Arial"/>
          <w:color w:val="auto"/>
          <w:szCs w:val="24"/>
        </w:rPr>
        <w:t xml:space="preserve"> we are using our Hettich ingenuity to make true advances – for people, markets, and entire industries. My thanks go to our team which, driven by courage, excellence, and passion, is setting new benchmarks,” emphasises Hettich Managing Director Michael Lehmkuhl</w:t>
      </w:r>
      <w:r w:rsidR="00F31CCB">
        <w:rPr>
          <w:rFonts w:cs="Arial"/>
          <w:color w:val="auto"/>
          <w:szCs w:val="24"/>
        </w:rPr>
        <w:t>.</w:t>
      </w:r>
    </w:p>
    <w:p w14:paraId="73347201" w14:textId="77777777" w:rsidR="00377275" w:rsidRDefault="00377275" w:rsidP="00F31CCB">
      <w:pPr>
        <w:spacing w:line="360" w:lineRule="auto"/>
        <w:rPr>
          <w:rFonts w:cs="Arial"/>
          <w:color w:val="auto"/>
          <w:szCs w:val="24"/>
        </w:rPr>
      </w:pPr>
    </w:p>
    <w:p w14:paraId="278B8582" w14:textId="65A4DC16" w:rsidR="00377275" w:rsidRPr="006B438A" w:rsidRDefault="00377275" w:rsidP="00F31CCB">
      <w:pPr>
        <w:spacing w:line="360" w:lineRule="auto"/>
        <w:rPr>
          <w:rFonts w:cs="Arial"/>
          <w:b/>
          <w:bCs/>
          <w:color w:val="auto"/>
          <w:szCs w:val="24"/>
        </w:rPr>
      </w:pPr>
      <w:r>
        <w:rPr>
          <w:rFonts w:cs="Arial"/>
          <w:b/>
          <w:bCs/>
          <w:color w:val="auto"/>
          <w:szCs w:val="24"/>
        </w:rPr>
        <w:t>Further information</w:t>
      </w:r>
    </w:p>
    <w:p w14:paraId="2F999635" w14:textId="6ADBDCCD" w:rsidR="00963531" w:rsidRPr="006513AC" w:rsidRDefault="00377275" w:rsidP="00963531">
      <w:pPr>
        <w:pStyle w:val="KeinLeerraum"/>
        <w:widowControl w:val="0"/>
        <w:suppressAutoHyphens/>
        <w:spacing w:line="360" w:lineRule="auto"/>
        <w:rPr>
          <w:rStyle w:val="Hyperlink"/>
          <w:rFonts w:ascii="Arial" w:hAnsi="Arial" w:cs="Arial"/>
          <w:bCs/>
          <w:sz w:val="24"/>
        </w:rPr>
      </w:pPr>
      <w:r w:rsidRPr="002134B0">
        <w:rPr>
          <w:rFonts w:ascii="Arial" w:eastAsia="Times New Roman" w:hAnsi="Arial" w:cs="Arial"/>
          <w:sz w:val="24"/>
          <w:szCs w:val="24"/>
        </w:rPr>
        <w:t>To get more on Hettich's design awards, go to:</w:t>
      </w:r>
      <w:r>
        <w:rPr>
          <w:rFonts w:ascii="Arial" w:eastAsia="Times New Roman" w:hAnsi="Arial" w:cs="Arial"/>
          <w:sz w:val="24"/>
          <w:szCs w:val="24"/>
        </w:rPr>
        <w:t xml:space="preserve"> </w:t>
      </w:r>
      <w:hyperlink r:id="rId8" w:history="1">
        <w:r>
          <w:rPr>
            <w:rStyle w:val="Hyperlink"/>
            <w:rFonts w:ascii="Arial" w:hAnsi="Arial" w:cs="Arial"/>
            <w:bCs/>
            <w:sz w:val="24"/>
          </w:rPr>
          <w:t>https://web.hettich.com/de-de/inspiration/design-award</w:t>
        </w:r>
      </w:hyperlink>
    </w:p>
    <w:p w14:paraId="439026E1" w14:textId="4637674E" w:rsidR="008D6F3D" w:rsidRDefault="00312073" w:rsidP="00AC17A0">
      <w:pPr>
        <w:pStyle w:val="KeinLeerraum"/>
        <w:widowControl w:val="0"/>
        <w:suppressAutoHyphens/>
        <w:spacing w:line="360" w:lineRule="auto"/>
      </w:pPr>
      <w:r>
        <w:rPr>
          <w:rFonts w:ascii="Arial" w:eastAsia="Times New Roman" w:hAnsi="Arial" w:cs="Arial"/>
          <w:sz w:val="24"/>
          <w:szCs w:val="24"/>
        </w:rPr>
        <w:br/>
        <w:t xml:space="preserve">More on </w:t>
      </w:r>
      <w:r w:rsidR="00DA277A">
        <w:rPr>
          <w:rFonts w:ascii="Arial" w:eastAsia="Times New Roman" w:hAnsi="Arial" w:cs="Arial"/>
          <w:sz w:val="24"/>
          <w:szCs w:val="24"/>
        </w:rPr>
        <w:t>“</w:t>
      </w:r>
      <w:proofErr w:type="spellStart"/>
      <w:r w:rsidR="00DA277A">
        <w:rPr>
          <w:rFonts w:ascii="Arial" w:eastAsia="Times New Roman" w:hAnsi="Arial" w:cs="Arial"/>
          <w:sz w:val="24"/>
          <w:szCs w:val="24"/>
        </w:rPr>
        <w:t>RoomSpin</w:t>
      </w:r>
      <w:proofErr w:type="spellEnd"/>
      <w:r w:rsidR="00DA277A">
        <w:rPr>
          <w:rFonts w:ascii="Arial" w:eastAsia="Times New Roman" w:hAnsi="Arial" w:cs="Arial"/>
          <w:sz w:val="24"/>
          <w:szCs w:val="24"/>
        </w:rPr>
        <w:t>”</w:t>
      </w:r>
      <w:r>
        <w:rPr>
          <w:rFonts w:ascii="Arial" w:eastAsia="Times New Roman" w:hAnsi="Arial" w:cs="Arial"/>
          <w:sz w:val="24"/>
          <w:szCs w:val="24"/>
        </w:rPr>
        <w:t xml:space="preserve">: </w:t>
      </w:r>
      <w:hyperlink r:id="rId9" w:history="1">
        <w:r>
          <w:rPr>
            <w:rStyle w:val="Hyperlink"/>
            <w:rFonts w:ascii="Arial" w:hAnsi="Arial" w:cs="Arial"/>
            <w:sz w:val="24"/>
            <w:szCs w:val="24"/>
          </w:rPr>
          <w:t>https://www.hettich.com/en-us/products/new-products/</w:t>
        </w:r>
        <w:r w:rsidR="005052FE">
          <w:rPr>
            <w:rStyle w:val="Hyperlink"/>
            <w:rFonts w:ascii="Arial" w:hAnsi="Arial" w:cs="Arial"/>
            <w:sz w:val="24"/>
            <w:szCs w:val="24"/>
          </w:rPr>
          <w:t>r</w:t>
        </w:r>
        <w:r w:rsidR="00DA277A">
          <w:rPr>
            <w:rStyle w:val="Hyperlink"/>
            <w:rFonts w:ascii="Arial" w:hAnsi="Arial" w:cs="Arial"/>
            <w:sz w:val="24"/>
            <w:szCs w:val="24"/>
          </w:rPr>
          <w:t>oom</w:t>
        </w:r>
        <w:r w:rsidR="005052FE">
          <w:rPr>
            <w:rStyle w:val="Hyperlink"/>
            <w:rFonts w:ascii="Arial" w:hAnsi="Arial" w:cs="Arial"/>
            <w:sz w:val="24"/>
            <w:szCs w:val="24"/>
          </w:rPr>
          <w:t>s</w:t>
        </w:r>
        <w:r w:rsidR="00DA277A">
          <w:rPr>
            <w:rStyle w:val="Hyperlink"/>
            <w:rFonts w:ascii="Arial" w:hAnsi="Arial" w:cs="Arial"/>
            <w:sz w:val="24"/>
            <w:szCs w:val="24"/>
          </w:rPr>
          <w:t>pi</w:t>
        </w:r>
        <w:r w:rsidR="005052FE">
          <w:rPr>
            <w:rStyle w:val="Hyperlink"/>
            <w:rFonts w:ascii="Arial" w:hAnsi="Arial" w:cs="Arial"/>
            <w:sz w:val="24"/>
            <w:szCs w:val="24"/>
          </w:rPr>
          <w:t>n</w:t>
        </w:r>
      </w:hyperlink>
    </w:p>
    <w:p w14:paraId="4496C7C4" w14:textId="77777777" w:rsidR="00AC17A0" w:rsidRPr="0037315D" w:rsidRDefault="00AC17A0" w:rsidP="00AC17A0">
      <w:pPr>
        <w:pStyle w:val="KeinLeerraum"/>
        <w:widowControl w:val="0"/>
        <w:suppressAutoHyphens/>
        <w:spacing w:line="360" w:lineRule="auto"/>
        <w:rPr>
          <w:rFonts w:cs="Arial"/>
          <w:szCs w:val="24"/>
        </w:rPr>
      </w:pPr>
    </w:p>
    <w:p w14:paraId="50498AF1" w14:textId="75B5EBA6"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r>
        <w:rPr>
          <w:rFonts w:cs="Arial"/>
          <w:color w:val="auto"/>
          <w:szCs w:val="24"/>
        </w:rPr>
        <w:t xml:space="preserve">The following picture material is available for download </w:t>
      </w:r>
      <w:r w:rsidR="003A63AC">
        <w:rPr>
          <w:rFonts w:cs="Arial"/>
          <w:color w:val="auto"/>
          <w:szCs w:val="24"/>
        </w:rPr>
        <w:t>under</w:t>
      </w:r>
      <w:r>
        <w:rPr>
          <w:rFonts w:cs="Arial"/>
          <w:color w:val="auto"/>
          <w:szCs w:val="24"/>
        </w:rPr>
        <w:t xml:space="preserve"> the "</w:t>
      </w:r>
      <w:r>
        <w:rPr>
          <w:rFonts w:cs="Arial"/>
          <w:b/>
          <w:color w:val="auto"/>
          <w:szCs w:val="24"/>
        </w:rPr>
        <w:t>Press</w:t>
      </w:r>
      <w:r>
        <w:rPr>
          <w:rFonts w:cs="Arial"/>
          <w:color w:val="auto"/>
          <w:szCs w:val="24"/>
        </w:rPr>
        <w:t xml:space="preserve">" </w:t>
      </w:r>
      <w:r>
        <w:rPr>
          <w:rFonts w:cs="Arial"/>
          <w:b/>
          <w:color w:val="auto"/>
          <w:szCs w:val="24"/>
        </w:rPr>
        <w:t>menu</w:t>
      </w:r>
      <w:r>
        <w:rPr>
          <w:rFonts w:cs="Arial"/>
          <w:color w:val="auto"/>
          <w:szCs w:val="24"/>
        </w:rPr>
        <w:t xml:space="preserve"> at </w:t>
      </w:r>
      <w:r>
        <w:rPr>
          <w:rFonts w:cs="Arial"/>
          <w:b/>
          <w:color w:val="auto"/>
          <w:szCs w:val="24"/>
        </w:rPr>
        <w:t>www.hettich.com</w:t>
      </w:r>
      <w:r>
        <w:rPr>
          <w:rFonts w:cs="Arial"/>
          <w:color w:val="auto"/>
          <w:szCs w:val="24"/>
        </w:rPr>
        <w:t>:</w:t>
      </w:r>
    </w:p>
    <w:p w14:paraId="31140E0E" w14:textId="77777777" w:rsidR="00DE66F4" w:rsidRDefault="00DE66F4" w:rsidP="000378F2">
      <w:pPr>
        <w:pStyle w:val="KeinLeerraum"/>
        <w:rPr>
          <w:rFonts w:ascii="Arial" w:hAnsi="Arial" w:cs="Arial"/>
          <w:lang w:val="sv-SE"/>
        </w:rPr>
      </w:pPr>
    </w:p>
    <w:p w14:paraId="38F51AB5" w14:textId="3C61A3BF" w:rsidR="001B342D" w:rsidRPr="001B342D" w:rsidRDefault="002134B0" w:rsidP="001B342D">
      <w:pPr>
        <w:pStyle w:val="KeinLeerraum"/>
        <w:rPr>
          <w:rFonts w:cs="Arial"/>
        </w:rPr>
      </w:pPr>
      <w:r>
        <w:rPr>
          <w:noProof/>
        </w:rPr>
        <w:drawing>
          <wp:inline distT="0" distB="0" distL="0" distR="0" wp14:anchorId="542D11D7" wp14:editId="15D5F8C6">
            <wp:extent cx="1620000" cy="1169695"/>
            <wp:effectExtent l="0" t="0" r="0" b="0"/>
            <wp:docPr id="1361705360" name="Grafik 2" descr="Ein Bild, das Kleidung, Jeans, Perso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05360" name="Grafik 2" descr="Ein Bild, das Kleidung, Jeans, Person, Schuhwerk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1169695"/>
                    </a:xfrm>
                    <a:prstGeom prst="rect">
                      <a:avLst/>
                    </a:prstGeom>
                    <a:noFill/>
                    <a:ln>
                      <a:noFill/>
                    </a:ln>
                  </pic:spPr>
                </pic:pic>
              </a:graphicData>
            </a:graphic>
          </wp:inline>
        </w:drawing>
      </w:r>
    </w:p>
    <w:p w14:paraId="0DBB54A8" w14:textId="4D1489DC" w:rsidR="000378F2" w:rsidRPr="00963531" w:rsidRDefault="00BF14B0" w:rsidP="000378F2">
      <w:pPr>
        <w:pStyle w:val="KeinLeerraum"/>
        <w:rPr>
          <w:rFonts w:ascii="Arial" w:hAnsi="Arial" w:cs="Arial"/>
          <w:lang w:val="sv-SE"/>
        </w:rPr>
      </w:pPr>
      <w:r>
        <w:rPr>
          <w:rFonts w:ascii="Arial" w:hAnsi="Arial" w:cs="Arial"/>
        </w:rPr>
        <w:t xml:space="preserve">532025_a </w:t>
      </w:r>
    </w:p>
    <w:p w14:paraId="7D2245A5" w14:textId="7F1A4916" w:rsidR="00963531" w:rsidRDefault="00DA277A" w:rsidP="00963531">
      <w:pPr>
        <w:rPr>
          <w:rFonts w:cs="Arial"/>
          <w:bCs/>
          <w:color w:val="auto"/>
          <w:sz w:val="22"/>
          <w:szCs w:val="22"/>
          <w:lang w:val="sv-SE"/>
        </w:rPr>
      </w:pPr>
      <w:r>
        <w:rPr>
          <w:rFonts w:cs="Arial"/>
          <w:bCs/>
          <w:color w:val="auto"/>
          <w:szCs w:val="24"/>
        </w:rPr>
        <w:t>“</w:t>
      </w:r>
      <w:proofErr w:type="spellStart"/>
      <w:r>
        <w:rPr>
          <w:rFonts w:cs="Arial"/>
          <w:color w:val="auto"/>
          <w:sz w:val="22"/>
          <w:szCs w:val="22"/>
        </w:rPr>
        <w:t>RoomSpin</w:t>
      </w:r>
      <w:proofErr w:type="spellEnd"/>
      <w:r>
        <w:rPr>
          <w:rFonts w:cs="Arial"/>
          <w:color w:val="auto"/>
          <w:sz w:val="22"/>
          <w:szCs w:val="22"/>
        </w:rPr>
        <w:t>”</w:t>
      </w:r>
      <w:r w:rsidR="007475CA" w:rsidRPr="007475CA">
        <w:rPr>
          <w:rFonts w:cs="Arial"/>
          <w:color w:val="auto"/>
          <w:sz w:val="22"/>
          <w:szCs w:val="22"/>
        </w:rPr>
        <w:t xml:space="preserve"> from Hettich has received the 2026 German Design Award in the “Excellent Product Design” category.</w:t>
      </w:r>
      <w:r w:rsidR="000E058F">
        <w:rPr>
          <w:rFonts w:cs="Arial"/>
          <w:color w:val="auto"/>
          <w:sz w:val="22"/>
          <w:szCs w:val="22"/>
        </w:rPr>
        <w:t xml:space="preserve"> </w:t>
      </w:r>
      <w:r w:rsidR="000E058F">
        <w:rPr>
          <w:rFonts w:cs="Arial"/>
          <w:bCs/>
          <w:color w:val="auto"/>
          <w:sz w:val="22"/>
          <w:szCs w:val="22"/>
        </w:rPr>
        <w:t>Photo: Hettich</w:t>
      </w:r>
    </w:p>
    <w:p w14:paraId="33722288" w14:textId="77777777" w:rsidR="004F7535" w:rsidRDefault="004F7535" w:rsidP="00963531">
      <w:pPr>
        <w:rPr>
          <w:rFonts w:cs="Arial"/>
          <w:color w:val="auto"/>
          <w:sz w:val="22"/>
          <w:szCs w:val="22"/>
          <w:lang w:val="sv-SE"/>
        </w:rPr>
      </w:pPr>
    </w:p>
    <w:p w14:paraId="51C936DE" w14:textId="77777777" w:rsidR="00C2515B" w:rsidRDefault="00C2515B" w:rsidP="00963531">
      <w:pPr>
        <w:rPr>
          <w:rFonts w:cs="Arial"/>
          <w:color w:val="auto"/>
          <w:sz w:val="22"/>
          <w:szCs w:val="22"/>
          <w:lang w:val="sv-SE"/>
        </w:rPr>
      </w:pPr>
    </w:p>
    <w:p w14:paraId="633BE16A" w14:textId="77777777" w:rsidR="00C2515B" w:rsidRPr="00AA0E0E" w:rsidRDefault="00C2515B" w:rsidP="00963531">
      <w:pPr>
        <w:rPr>
          <w:rFonts w:cs="Arial"/>
          <w:color w:val="auto"/>
          <w:sz w:val="22"/>
          <w:szCs w:val="22"/>
          <w:lang w:val="sv-SE"/>
        </w:rPr>
      </w:pPr>
    </w:p>
    <w:p w14:paraId="10F22BCD" w14:textId="5DAA0084" w:rsidR="00D53029" w:rsidRPr="00A660E5" w:rsidRDefault="0093769D" w:rsidP="00571996">
      <w:pPr>
        <w:widowControl w:val="0"/>
        <w:suppressAutoHyphens/>
        <w:spacing w:line="360" w:lineRule="auto"/>
        <w:jc w:val="both"/>
        <w:rPr>
          <w:rFonts w:cs="Arial"/>
          <w:sz w:val="20"/>
          <w:u w:val="single"/>
        </w:rPr>
      </w:pPr>
      <w:r w:rsidRPr="0093769D">
        <w:rPr>
          <w:rFonts w:ascii="Times New Roman" w:hAnsi="Times New Roman"/>
          <w:color w:val="auto"/>
          <w:szCs w:val="24"/>
        </w:rPr>
        <w:lastRenderedPageBreak/>
        <w:t xml:space="preserve"> </w:t>
      </w:r>
      <w:r w:rsidR="002134B0">
        <w:rPr>
          <w:noProof/>
        </w:rPr>
        <w:drawing>
          <wp:inline distT="0" distB="0" distL="0" distR="0" wp14:anchorId="6ADEC165" wp14:editId="0A8B1CA1">
            <wp:extent cx="1620000" cy="1169695"/>
            <wp:effectExtent l="0" t="0" r="0" b="0"/>
            <wp:docPr id="1138080491" name="Grafik 3" descr="Ein Bild, das Im Haus, Inneneinrichtung, Mobiliar,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80491" name="Grafik 3" descr="Ein Bild, das Im Haus, Inneneinrichtung, Mobiliar, Gebäud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1169695"/>
                    </a:xfrm>
                    <a:prstGeom prst="rect">
                      <a:avLst/>
                    </a:prstGeom>
                    <a:noFill/>
                    <a:ln>
                      <a:noFill/>
                    </a:ln>
                  </pic:spPr>
                </pic:pic>
              </a:graphicData>
            </a:graphic>
          </wp:inline>
        </w:drawing>
      </w:r>
      <w:r w:rsidR="002134B0">
        <w:rPr>
          <w:rFonts w:ascii="Times New Roman" w:hAnsi="Times New Roman"/>
          <w:color w:val="auto"/>
          <w:szCs w:val="24"/>
        </w:rPr>
        <w:t xml:space="preserve"> </w:t>
      </w:r>
      <w:r w:rsidR="002134B0">
        <w:rPr>
          <w:noProof/>
        </w:rPr>
        <w:drawing>
          <wp:inline distT="0" distB="0" distL="0" distR="0" wp14:anchorId="5562320B" wp14:editId="5A47AB7F">
            <wp:extent cx="1620000" cy="1169695"/>
            <wp:effectExtent l="0" t="0" r="0" b="0"/>
            <wp:docPr id="926210898" name="Grafik 4" descr="Ein Bild, das Mobiliar, Im Haus, Boden, 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10898" name="Grafik 4" descr="Ein Bild, das Mobiliar, Im Haus, Boden, Tisch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000" cy="1169695"/>
                    </a:xfrm>
                    <a:prstGeom prst="rect">
                      <a:avLst/>
                    </a:prstGeom>
                    <a:noFill/>
                    <a:ln>
                      <a:noFill/>
                    </a:ln>
                  </pic:spPr>
                </pic:pic>
              </a:graphicData>
            </a:graphic>
          </wp:inline>
        </w:drawing>
      </w:r>
    </w:p>
    <w:p w14:paraId="3AFFEF68" w14:textId="4FCB776A" w:rsidR="00042FC9" w:rsidRPr="00A83FEE" w:rsidRDefault="00BF14B0" w:rsidP="00042FC9">
      <w:pPr>
        <w:rPr>
          <w:color w:val="auto"/>
          <w:sz w:val="22"/>
          <w:szCs w:val="22"/>
          <w:lang w:val="sv-SE"/>
        </w:rPr>
      </w:pPr>
      <w:r>
        <w:rPr>
          <w:color w:val="auto"/>
          <w:sz w:val="22"/>
          <w:szCs w:val="22"/>
        </w:rPr>
        <w:t>532025_b</w:t>
      </w:r>
      <w:r w:rsidR="002134B0">
        <w:rPr>
          <w:color w:val="auto"/>
          <w:sz w:val="22"/>
          <w:szCs w:val="22"/>
        </w:rPr>
        <w:t xml:space="preserve">, c </w:t>
      </w:r>
    </w:p>
    <w:p w14:paraId="6A715207" w14:textId="658923A0" w:rsidR="00042FC9" w:rsidRDefault="007475CA" w:rsidP="00042FC9">
      <w:pPr>
        <w:rPr>
          <w:sz w:val="22"/>
          <w:szCs w:val="22"/>
        </w:rPr>
      </w:pPr>
      <w:r w:rsidRPr="007475CA">
        <w:rPr>
          <w:color w:val="auto"/>
          <w:sz w:val="22"/>
          <w:szCs w:val="22"/>
        </w:rPr>
        <w:t xml:space="preserve">This application example demonstrates the flexibility with which </w:t>
      </w:r>
      <w:r w:rsidR="00DA277A">
        <w:rPr>
          <w:rFonts w:cs="Arial"/>
          <w:bCs/>
          <w:color w:val="auto"/>
          <w:szCs w:val="24"/>
        </w:rPr>
        <w:t>“</w:t>
      </w:r>
      <w:proofErr w:type="spellStart"/>
      <w:r w:rsidR="00DA277A">
        <w:rPr>
          <w:color w:val="auto"/>
          <w:sz w:val="22"/>
          <w:szCs w:val="22"/>
        </w:rPr>
        <w:t>RoomSpin</w:t>
      </w:r>
      <w:proofErr w:type="spellEnd"/>
      <w:r w:rsidR="00DA277A">
        <w:rPr>
          <w:color w:val="auto"/>
          <w:sz w:val="22"/>
          <w:szCs w:val="22"/>
        </w:rPr>
        <w:t>”</w:t>
      </w:r>
      <w:r w:rsidRPr="007475CA">
        <w:rPr>
          <w:color w:val="auto"/>
          <w:sz w:val="22"/>
          <w:szCs w:val="22"/>
        </w:rPr>
        <w:t xml:space="preserve"> can configure workspaces. Each workstation module can be rotated as needed and adapted to any work situation.</w:t>
      </w:r>
      <w:r w:rsidR="00042FC9">
        <w:rPr>
          <w:color w:val="auto"/>
          <w:sz w:val="22"/>
          <w:szCs w:val="22"/>
        </w:rPr>
        <w:t xml:space="preserve"> Photo</w:t>
      </w:r>
      <w:r w:rsidR="00042FC9">
        <w:rPr>
          <w:sz w:val="22"/>
          <w:szCs w:val="22"/>
        </w:rPr>
        <w:t>: Hettich</w:t>
      </w:r>
    </w:p>
    <w:p w14:paraId="5CD7905B" w14:textId="77777777" w:rsidR="002134B0" w:rsidRDefault="002134B0" w:rsidP="00042FC9">
      <w:pPr>
        <w:rPr>
          <w:sz w:val="22"/>
          <w:szCs w:val="22"/>
        </w:rPr>
      </w:pPr>
    </w:p>
    <w:p w14:paraId="5FA3643F" w14:textId="33C97EAC" w:rsidR="002134B0" w:rsidRDefault="002134B0" w:rsidP="00042FC9">
      <w:pPr>
        <w:rPr>
          <w:sz w:val="22"/>
          <w:szCs w:val="22"/>
          <w:lang w:val="sv-SE"/>
        </w:rPr>
      </w:pPr>
      <w:r>
        <w:rPr>
          <w:noProof/>
        </w:rPr>
        <w:drawing>
          <wp:inline distT="0" distB="0" distL="0" distR="0" wp14:anchorId="3F2C5218" wp14:editId="2F408C00">
            <wp:extent cx="1620000" cy="1169695"/>
            <wp:effectExtent l="0" t="0" r="0" b="0"/>
            <wp:docPr id="192507891"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891" name="Grafik 1" descr="Ein Bild, das Kleidung, Person, Menschliches Gesicht, Lächel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1169695"/>
                    </a:xfrm>
                    <a:prstGeom prst="rect">
                      <a:avLst/>
                    </a:prstGeom>
                    <a:noFill/>
                    <a:ln>
                      <a:noFill/>
                    </a:ln>
                  </pic:spPr>
                </pic:pic>
              </a:graphicData>
            </a:graphic>
          </wp:inline>
        </w:drawing>
      </w:r>
    </w:p>
    <w:p w14:paraId="616F4BBC" w14:textId="3D699655" w:rsidR="002134B0" w:rsidRPr="00F87D2E" w:rsidRDefault="002134B0" w:rsidP="00042FC9">
      <w:pPr>
        <w:rPr>
          <w:color w:val="auto"/>
          <w:sz w:val="22"/>
          <w:szCs w:val="22"/>
        </w:rPr>
      </w:pPr>
      <w:r w:rsidRPr="00F87D2E">
        <w:rPr>
          <w:color w:val="auto"/>
          <w:sz w:val="22"/>
          <w:szCs w:val="22"/>
        </w:rPr>
        <w:t>532025_d</w:t>
      </w:r>
    </w:p>
    <w:p w14:paraId="06C4BAA6" w14:textId="77777777" w:rsidR="00F87D2E" w:rsidRPr="00F87D2E" w:rsidRDefault="00F87D2E" w:rsidP="00F87D2E">
      <w:pPr>
        <w:rPr>
          <w:color w:val="auto"/>
          <w:sz w:val="22"/>
          <w:szCs w:val="22"/>
        </w:rPr>
      </w:pPr>
      <w:r w:rsidRPr="00F87D2E">
        <w:rPr>
          <w:color w:val="auto"/>
          <w:sz w:val="22"/>
          <w:szCs w:val="22"/>
        </w:rPr>
        <w:t>Michael Lehmkuhl, Managing Director at Hettich, honours the dedication and expertise of the Hettich team at the awards ceremony.</w:t>
      </w:r>
    </w:p>
    <w:p w14:paraId="6E13C021" w14:textId="77777777" w:rsidR="00042FC9" w:rsidRPr="00F87D2E" w:rsidRDefault="00042FC9" w:rsidP="00042FC9">
      <w:pPr>
        <w:rPr>
          <w:sz w:val="22"/>
          <w:szCs w:val="22"/>
        </w:rPr>
      </w:pPr>
    </w:p>
    <w:p w14:paraId="4507F78B" w14:textId="33D40712" w:rsidR="00042FC9" w:rsidRPr="000E058F" w:rsidRDefault="00042FC9" w:rsidP="000E058F">
      <w:pPr>
        <w:rPr>
          <w:sz w:val="22"/>
          <w:szCs w:val="22"/>
          <w:lang w:val="sv-SE"/>
        </w:rPr>
      </w:pPr>
      <w:r>
        <w:rPr>
          <w:sz w:val="22"/>
          <w:szCs w:val="22"/>
          <w:lang w:val="sv-SE"/>
        </w:rPr>
        <w:t xml:space="preserve"> </w:t>
      </w:r>
    </w:p>
    <w:p w14:paraId="4C3FE477" w14:textId="2301A3B5" w:rsidR="00571996" w:rsidRPr="009F17CE" w:rsidRDefault="00571996" w:rsidP="00571996">
      <w:pPr>
        <w:widowControl w:val="0"/>
        <w:suppressAutoHyphens/>
        <w:spacing w:line="360" w:lineRule="auto"/>
        <w:jc w:val="both"/>
        <w:rPr>
          <w:rFonts w:cs="Arial"/>
          <w:sz w:val="20"/>
          <w:u w:val="single"/>
        </w:rPr>
      </w:pPr>
      <w:r>
        <w:rPr>
          <w:rFonts w:cs="Arial"/>
          <w:sz w:val="20"/>
          <w:u w:val="single"/>
        </w:rPr>
        <w:t>About Hettich</w:t>
      </w:r>
    </w:p>
    <w:p w14:paraId="73B5A406" w14:textId="22D28EF4" w:rsidR="00D118A4" w:rsidRDefault="007475CA" w:rsidP="00571996">
      <w:pPr>
        <w:suppressAutoHyphens/>
        <w:rPr>
          <w:rStyle w:val="Hyperlink"/>
          <w:rFonts w:cs="Arial"/>
          <w:color w:val="auto"/>
          <w:sz w:val="20"/>
        </w:rPr>
      </w:pPr>
      <w:r w:rsidRPr="007475CA">
        <w:rPr>
          <w:rFonts w:cs="Arial"/>
          <w:sz w:val="20"/>
        </w:rPr>
        <w:t xml:space="preserve">Founded in 1888, Hettich is one of today’s largest and most successful manufacturers of furniture fittings on the international stage. The family-owned company is based in </w:t>
      </w:r>
      <w:proofErr w:type="spellStart"/>
      <w:r w:rsidRPr="007475CA">
        <w:rPr>
          <w:rFonts w:cs="Arial"/>
          <w:sz w:val="20"/>
        </w:rPr>
        <w:t>Kirchlengern</w:t>
      </w:r>
      <w:proofErr w:type="spellEnd"/>
      <w:r w:rsidRPr="007475CA">
        <w:rPr>
          <w:rFonts w:cs="Arial"/>
          <w:sz w:val="20"/>
        </w:rPr>
        <w:t>, located in Germany’s East Westphalia furniture production cluster. Around 8,400 staff members work together to deliver future-proof solutions in over 100 countries. With the promise “It’s all in Hettich”, the Hettich brand offers a comprehensive portfolio of services that is consistently and resolutely geared to the needs of customers worldwide. By tradition, top priority has always been placed on ensuring sustainability on social, societal, and ecological levels.</w:t>
      </w:r>
      <w:r w:rsidR="00F24EF4">
        <w:rPr>
          <w:rFonts w:cs="Arial"/>
          <w:sz w:val="20"/>
        </w:rPr>
        <w:t xml:space="preserve"> </w:t>
      </w:r>
      <w:hyperlink r:id="rId15" w:history="1">
        <w:r w:rsidR="00F24EF4">
          <w:rPr>
            <w:rStyle w:val="Hyperlink"/>
            <w:rFonts w:cs="Arial"/>
            <w:color w:val="auto"/>
            <w:sz w:val="20"/>
          </w:rPr>
          <w:t>www.hettich.com</w:t>
        </w:r>
      </w:hyperlink>
    </w:p>
    <w:sectPr w:rsidR="00D118A4"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D2C2" w14:textId="77777777" w:rsidR="009D04AA" w:rsidRDefault="009D04AA">
      <w:r>
        <w:separator/>
      </w:r>
    </w:p>
  </w:endnote>
  <w:endnote w:type="continuationSeparator" w:id="0">
    <w:p w14:paraId="1ED5F8B8" w14:textId="77777777" w:rsidR="009D04AA" w:rsidRDefault="009D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1A590910">
              <wp:simplePos x="0" y="0"/>
              <wp:positionH relativeFrom="column">
                <wp:posOffset>4631690</wp:posOffset>
              </wp:positionH>
              <wp:positionV relativeFrom="paragraph">
                <wp:posOffset>-3837305</wp:posOffset>
              </wp:positionV>
              <wp:extent cx="1828800" cy="2984500"/>
              <wp:effectExtent l="0" t="0" r="0" b="635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84500"/>
                      </a:xfrm>
                      <a:prstGeom prst="rect">
                        <a:avLst/>
                      </a:prstGeom>
                      <a:solidFill>
                        <a:srgbClr val="FFFFFF"/>
                      </a:solidFill>
                      <a:ln>
                        <a:noFill/>
                      </a:ln>
                    </wps:spPr>
                    <wps:txbx>
                      <w:txbxContent>
                        <w:p w14:paraId="21E4FC76"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Contact:</w:t>
                          </w:r>
                        </w:p>
                        <w:p w14:paraId="68B60FD5"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B8A5DD5"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2134B0">
                            <w:rPr>
                              <w:rFonts w:ascii="Agfa Rotis Sans Serif" w:hAnsi="Agfa Rotis Sans Serif" w:cs="Arial"/>
                              <w:sz w:val="16"/>
                              <w:szCs w:val="16"/>
                              <w:lang w:val="de-DE"/>
                            </w:rPr>
                            <w:t>KG</w:t>
                          </w:r>
                        </w:p>
                        <w:p w14:paraId="763E8D17"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br/>
                            <w:t>Anke Wöhler</w:t>
                          </w:r>
                        </w:p>
                        <w:p w14:paraId="58B7ADF4"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Anton-Hettich-Strasse 12-16</w:t>
                          </w:r>
                          <w:r w:rsidRPr="002134B0">
                            <w:rPr>
                              <w:rFonts w:ascii="Agfa Rotis Sans Serif" w:hAnsi="Agfa Rotis Sans Serif" w:cs="Arial"/>
                              <w:sz w:val="16"/>
                              <w:szCs w:val="16"/>
                              <w:lang w:val="de-DE"/>
                            </w:rPr>
                            <w:br/>
                            <w:t>32278 Kirchlengern</w:t>
                          </w:r>
                          <w:r w:rsidRPr="002134B0">
                            <w:rPr>
                              <w:rFonts w:ascii="Agfa Rotis Sans Serif" w:hAnsi="Agfa Rotis Sans Serif" w:cs="Arial"/>
                              <w:sz w:val="16"/>
                              <w:szCs w:val="16"/>
                              <w:lang w:val="de-DE"/>
                            </w:rPr>
                            <w:br/>
                            <w:t>Germany</w:t>
                          </w:r>
                        </w:p>
                        <w:p w14:paraId="19995A8F"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Tel: +49 5733 798-879</w:t>
                          </w:r>
                        </w:p>
                        <w:p w14:paraId="2B33EF86" w14:textId="77777777" w:rsidR="00764118"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 xml:space="preserve">Nina Thenhausen </w:t>
                          </w:r>
                          <w:r w:rsidRPr="002134B0">
                            <w:rPr>
                              <w:rFonts w:ascii="Agfa Rotis Sans Serif" w:hAnsi="Agfa Rotis Sans Serif" w:cs="Arial"/>
                              <w:sz w:val="16"/>
                              <w:szCs w:val="16"/>
                              <w:lang w:val="de-DE"/>
                            </w:rPr>
                            <w:br/>
                            <w:t>Anton-Hettich-Strasse 12-16</w:t>
                          </w:r>
                          <w:r w:rsidRPr="002134B0">
                            <w:rPr>
                              <w:rFonts w:ascii="Agfa Rotis Sans Serif" w:hAnsi="Agfa Rotis Sans Serif" w:cs="Arial"/>
                              <w:sz w:val="16"/>
                              <w:szCs w:val="16"/>
                              <w:lang w:val="de-DE"/>
                            </w:rPr>
                            <w:br/>
                            <w:t>32278 Kirchlengern</w:t>
                          </w:r>
                          <w:r w:rsidRPr="002134B0">
                            <w:rPr>
                              <w:rFonts w:ascii="Agfa Rotis Sans Serif" w:hAnsi="Agfa Rotis Sans Serif" w:cs="Arial"/>
                              <w:sz w:val="16"/>
                              <w:szCs w:val="16"/>
                              <w:lang w:val="de-DE"/>
                            </w:rPr>
                            <w:br/>
                            <w:t>Germany</w:t>
                          </w:r>
                        </w:p>
                        <w:p w14:paraId="5EFE00C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rPr>
                            <w:t>Voucher copy requested</w:t>
                          </w:r>
                        </w:p>
                        <w:p w14:paraId="2AE29872" w14:textId="77777777" w:rsidR="00764118" w:rsidRDefault="00764118" w:rsidP="00764118">
                          <w:pPr>
                            <w:rPr>
                              <w:rFonts w:ascii="Agfa Rotis Sans Serif Ex Bold" w:hAnsi="Agfa Rotis Sans Serif Ex Bold"/>
                              <w:sz w:val="20"/>
                            </w:rPr>
                          </w:pPr>
                        </w:p>
                        <w:p w14:paraId="51FF0B87" w14:textId="2C5891E6" w:rsidR="00764118" w:rsidRPr="00A50C9A" w:rsidRDefault="00764118" w:rsidP="00764118">
                          <w:pPr>
                            <w:rPr>
                              <w:rFonts w:ascii="Agfa Rotis Sans Serif Ex Bold" w:hAnsi="Agfa Rotis Sans Serif Ex Bold" w:cs="Arial"/>
                              <w:sz w:val="20"/>
                              <w:lang w:val="sv-SE"/>
                            </w:rPr>
                          </w:pPr>
                          <w:r>
                            <w:rPr>
                              <w:rFonts w:ascii="Agfa Rotis Sans Serif Ex Bold" w:hAnsi="Agfa Rotis Sans Serif Ex Bold"/>
                              <w:sz w:val="20"/>
                            </w:rPr>
                            <w:t>PR_532025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4.7pt;margin-top:-302.15pt;width:2in;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" stroked="f">
              <v:textbox>
                <w:txbxContent>
                  <w:p w14:paraId="21E4FC76"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Contact:</w:t>
                    </w:r>
                  </w:p>
                  <w:p w14:paraId="68B60FD5"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B8A5DD5"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2134B0">
                      <w:rPr>
                        <w:rFonts w:ascii="Agfa Rotis Sans Serif" w:hAnsi="Agfa Rotis Sans Serif" w:cs="Arial"/>
                        <w:sz w:val="16"/>
                        <w:szCs w:val="16"/>
                        <w:lang w:val="de-DE"/>
                      </w:rPr>
                      <w:t>KG</w:t>
                    </w:r>
                  </w:p>
                  <w:p w14:paraId="763E8D17"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br/>
                      <w:t>Anke Wöhler</w:t>
                    </w:r>
                  </w:p>
                  <w:p w14:paraId="58B7ADF4"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Anton-Hettich-Strasse 12-16</w:t>
                    </w:r>
                    <w:r w:rsidRPr="002134B0">
                      <w:rPr>
                        <w:rFonts w:ascii="Agfa Rotis Sans Serif" w:hAnsi="Agfa Rotis Sans Serif" w:cs="Arial"/>
                        <w:sz w:val="16"/>
                        <w:szCs w:val="16"/>
                        <w:lang w:val="de-DE"/>
                      </w:rPr>
                      <w:br/>
                      <w:t>32278 Kirchlengern</w:t>
                    </w:r>
                    <w:r w:rsidRPr="002134B0">
                      <w:rPr>
                        <w:rFonts w:ascii="Agfa Rotis Sans Serif" w:hAnsi="Agfa Rotis Sans Serif" w:cs="Arial"/>
                        <w:sz w:val="16"/>
                        <w:szCs w:val="16"/>
                        <w:lang w:val="de-DE"/>
                      </w:rPr>
                      <w:br/>
                      <w:t>Germany</w:t>
                    </w:r>
                  </w:p>
                  <w:p w14:paraId="19995A8F"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Tel: +49 5733 798-879</w:t>
                    </w:r>
                  </w:p>
                  <w:p w14:paraId="2B33EF86" w14:textId="77777777" w:rsidR="00764118"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sidRPr="002134B0">
                      <w:rPr>
                        <w:rFonts w:ascii="Agfa Rotis Sans Serif" w:hAnsi="Agfa Rotis Sans Serif" w:cs="Arial"/>
                        <w:sz w:val="16"/>
                        <w:szCs w:val="16"/>
                        <w:lang w:val="de-DE"/>
                      </w:rPr>
                      <w:t xml:space="preserve">Nina Thenhausen </w:t>
                    </w:r>
                    <w:r w:rsidRPr="002134B0">
                      <w:rPr>
                        <w:rFonts w:ascii="Agfa Rotis Sans Serif" w:hAnsi="Agfa Rotis Sans Serif" w:cs="Arial"/>
                        <w:sz w:val="16"/>
                        <w:szCs w:val="16"/>
                        <w:lang w:val="de-DE"/>
                      </w:rPr>
                      <w:br/>
                      <w:t>Anton-Hettich-Strasse 12-16</w:t>
                    </w:r>
                    <w:r w:rsidRPr="002134B0">
                      <w:rPr>
                        <w:rFonts w:ascii="Agfa Rotis Sans Serif" w:hAnsi="Agfa Rotis Sans Serif" w:cs="Arial"/>
                        <w:sz w:val="16"/>
                        <w:szCs w:val="16"/>
                        <w:lang w:val="de-DE"/>
                      </w:rPr>
                      <w:br/>
                      <w:t>32278 Kirchlengern</w:t>
                    </w:r>
                    <w:r w:rsidRPr="002134B0">
                      <w:rPr>
                        <w:rFonts w:ascii="Agfa Rotis Sans Serif" w:hAnsi="Agfa Rotis Sans Serif" w:cs="Arial"/>
                        <w:sz w:val="16"/>
                        <w:szCs w:val="16"/>
                        <w:lang w:val="de-DE"/>
                      </w:rPr>
                      <w:br/>
                      <w:t>Germany</w:t>
                    </w:r>
                  </w:p>
                  <w:p w14:paraId="5EFE00C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rPr>
                      <w:t>Voucher copy requested</w:t>
                    </w:r>
                  </w:p>
                  <w:p w14:paraId="2AE29872" w14:textId="77777777" w:rsidR="00764118" w:rsidRDefault="00764118" w:rsidP="00764118">
                    <w:pPr>
                      <w:rPr>
                        <w:rFonts w:ascii="Agfa Rotis Sans Serif Ex Bold" w:hAnsi="Agfa Rotis Sans Serif Ex Bold"/>
                        <w:sz w:val="20"/>
                      </w:rPr>
                    </w:pPr>
                  </w:p>
                  <w:p w14:paraId="51FF0B87" w14:textId="2C5891E6" w:rsidR="00764118" w:rsidRPr="00A50C9A" w:rsidRDefault="00764118" w:rsidP="00764118">
                    <w:pPr>
                      <w:rPr>
                        <w:rFonts w:ascii="Agfa Rotis Sans Serif Ex Bold" w:hAnsi="Agfa Rotis Sans Serif Ex Bold" w:cs="Arial"/>
                        <w:sz w:val="20"/>
                        <w:lang w:val="sv-SE"/>
                      </w:rPr>
                    </w:pPr>
                    <w:r>
                      <w:rPr>
                        <w:rFonts w:ascii="Agfa Rotis Sans Serif Ex Bold" w:hAnsi="Agfa Rotis Sans Serif Ex Bold"/>
                        <w:sz w:val="20"/>
                      </w:rPr>
                      <w:t>PR_532025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0B0F" w14:textId="77777777" w:rsidR="009D04AA" w:rsidRDefault="009D04AA">
      <w:r>
        <w:separator/>
      </w:r>
    </w:p>
  </w:footnote>
  <w:footnote w:type="continuationSeparator" w:id="0">
    <w:p w14:paraId="4399C0A1" w14:textId="77777777" w:rsidR="009D04AA" w:rsidRDefault="009D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DA41C1" w:rsidRDefault="00B930B0" w:rsidP="005F115D">
    <w:pPr>
      <w:pStyle w:val="Kopfzeile"/>
      <w:ind w:left="-1417"/>
      <w:rPr>
        <w:color w:val="auto"/>
      </w:rPr>
    </w:pPr>
    <w:r w:rsidRPr="00DA41C1">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577338"/>
    <w:multiLevelType w:val="hybridMultilevel"/>
    <w:tmpl w:val="D71CF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34471857">
    <w:abstractNumId w:val="0"/>
  </w:num>
  <w:num w:numId="2" w16cid:durableId="1628657215">
    <w:abstractNumId w:val="1"/>
  </w:num>
  <w:num w:numId="3" w16cid:durableId="1874221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3991"/>
    <w:rsid w:val="00005E10"/>
    <w:rsid w:val="000067B2"/>
    <w:rsid w:val="00006C15"/>
    <w:rsid w:val="00007AE3"/>
    <w:rsid w:val="000103BC"/>
    <w:rsid w:val="000115BE"/>
    <w:rsid w:val="00011D00"/>
    <w:rsid w:val="0001272F"/>
    <w:rsid w:val="00017980"/>
    <w:rsid w:val="0002101A"/>
    <w:rsid w:val="00022380"/>
    <w:rsid w:val="00024419"/>
    <w:rsid w:val="00024512"/>
    <w:rsid w:val="00024741"/>
    <w:rsid w:val="00025DEB"/>
    <w:rsid w:val="00026658"/>
    <w:rsid w:val="00030063"/>
    <w:rsid w:val="000301AE"/>
    <w:rsid w:val="000310C6"/>
    <w:rsid w:val="00032952"/>
    <w:rsid w:val="00032B24"/>
    <w:rsid w:val="00032CD7"/>
    <w:rsid w:val="0003312D"/>
    <w:rsid w:val="00036CAD"/>
    <w:rsid w:val="00037611"/>
    <w:rsid w:val="00037739"/>
    <w:rsid w:val="000378F2"/>
    <w:rsid w:val="000405EC"/>
    <w:rsid w:val="00040852"/>
    <w:rsid w:val="00040FDC"/>
    <w:rsid w:val="00041F5D"/>
    <w:rsid w:val="00042AC2"/>
    <w:rsid w:val="00042DAC"/>
    <w:rsid w:val="00042FC9"/>
    <w:rsid w:val="00043DAB"/>
    <w:rsid w:val="00044245"/>
    <w:rsid w:val="00044497"/>
    <w:rsid w:val="00044F8C"/>
    <w:rsid w:val="00045378"/>
    <w:rsid w:val="00047086"/>
    <w:rsid w:val="00050EB9"/>
    <w:rsid w:val="00052227"/>
    <w:rsid w:val="00052503"/>
    <w:rsid w:val="000528C0"/>
    <w:rsid w:val="00052948"/>
    <w:rsid w:val="00053653"/>
    <w:rsid w:val="0005470F"/>
    <w:rsid w:val="000547B9"/>
    <w:rsid w:val="00054A80"/>
    <w:rsid w:val="00054FEC"/>
    <w:rsid w:val="00055760"/>
    <w:rsid w:val="00055A47"/>
    <w:rsid w:val="00056D7A"/>
    <w:rsid w:val="00062779"/>
    <w:rsid w:val="00063729"/>
    <w:rsid w:val="000639B8"/>
    <w:rsid w:val="00063A0B"/>
    <w:rsid w:val="00063C8F"/>
    <w:rsid w:val="0006689A"/>
    <w:rsid w:val="00066D5E"/>
    <w:rsid w:val="000670F4"/>
    <w:rsid w:val="000672DA"/>
    <w:rsid w:val="00070313"/>
    <w:rsid w:val="000703BE"/>
    <w:rsid w:val="00070CB5"/>
    <w:rsid w:val="000715E1"/>
    <w:rsid w:val="00072478"/>
    <w:rsid w:val="00072D52"/>
    <w:rsid w:val="000739DA"/>
    <w:rsid w:val="000759DF"/>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0B6A"/>
    <w:rsid w:val="000A1B7B"/>
    <w:rsid w:val="000A2CBD"/>
    <w:rsid w:val="000A409F"/>
    <w:rsid w:val="000A5409"/>
    <w:rsid w:val="000A5CBD"/>
    <w:rsid w:val="000A60E5"/>
    <w:rsid w:val="000A689F"/>
    <w:rsid w:val="000A6FF7"/>
    <w:rsid w:val="000A74BB"/>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985"/>
    <w:rsid w:val="000C6B60"/>
    <w:rsid w:val="000C7389"/>
    <w:rsid w:val="000C7BD6"/>
    <w:rsid w:val="000C7D6B"/>
    <w:rsid w:val="000D0E29"/>
    <w:rsid w:val="000D1DB5"/>
    <w:rsid w:val="000D50C9"/>
    <w:rsid w:val="000D518E"/>
    <w:rsid w:val="000D5398"/>
    <w:rsid w:val="000D5497"/>
    <w:rsid w:val="000D5616"/>
    <w:rsid w:val="000D5F57"/>
    <w:rsid w:val="000D63CD"/>
    <w:rsid w:val="000D6A7C"/>
    <w:rsid w:val="000D7AE3"/>
    <w:rsid w:val="000E058F"/>
    <w:rsid w:val="000E06B9"/>
    <w:rsid w:val="000E13ED"/>
    <w:rsid w:val="000E16AD"/>
    <w:rsid w:val="000E2A52"/>
    <w:rsid w:val="000E33C6"/>
    <w:rsid w:val="000E3A5A"/>
    <w:rsid w:val="000E456B"/>
    <w:rsid w:val="000E544B"/>
    <w:rsid w:val="000E6787"/>
    <w:rsid w:val="000E67FB"/>
    <w:rsid w:val="000E7D70"/>
    <w:rsid w:val="000F020A"/>
    <w:rsid w:val="000F05ED"/>
    <w:rsid w:val="000F0CE2"/>
    <w:rsid w:val="000F12C0"/>
    <w:rsid w:val="000F2E42"/>
    <w:rsid w:val="000F32D0"/>
    <w:rsid w:val="000F4376"/>
    <w:rsid w:val="000F5756"/>
    <w:rsid w:val="000F5947"/>
    <w:rsid w:val="000F5956"/>
    <w:rsid w:val="000F7581"/>
    <w:rsid w:val="00100286"/>
    <w:rsid w:val="001002C9"/>
    <w:rsid w:val="0010226C"/>
    <w:rsid w:val="00104861"/>
    <w:rsid w:val="00105DE5"/>
    <w:rsid w:val="001061BC"/>
    <w:rsid w:val="00106719"/>
    <w:rsid w:val="0010676B"/>
    <w:rsid w:val="00106CF3"/>
    <w:rsid w:val="00107533"/>
    <w:rsid w:val="00107898"/>
    <w:rsid w:val="001079FD"/>
    <w:rsid w:val="00110219"/>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5055"/>
    <w:rsid w:val="00130272"/>
    <w:rsid w:val="00133602"/>
    <w:rsid w:val="00134974"/>
    <w:rsid w:val="001350CC"/>
    <w:rsid w:val="001353FA"/>
    <w:rsid w:val="001355D5"/>
    <w:rsid w:val="001355E1"/>
    <w:rsid w:val="00136134"/>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65D7C"/>
    <w:rsid w:val="00170B29"/>
    <w:rsid w:val="00171CBE"/>
    <w:rsid w:val="00171EC4"/>
    <w:rsid w:val="00172607"/>
    <w:rsid w:val="00172C10"/>
    <w:rsid w:val="00172D09"/>
    <w:rsid w:val="00174201"/>
    <w:rsid w:val="001742A3"/>
    <w:rsid w:val="00174C27"/>
    <w:rsid w:val="00174D21"/>
    <w:rsid w:val="0017551D"/>
    <w:rsid w:val="001762A0"/>
    <w:rsid w:val="0017673D"/>
    <w:rsid w:val="001768E0"/>
    <w:rsid w:val="001777AC"/>
    <w:rsid w:val="00180272"/>
    <w:rsid w:val="001836F1"/>
    <w:rsid w:val="001839EB"/>
    <w:rsid w:val="001843E3"/>
    <w:rsid w:val="00184448"/>
    <w:rsid w:val="00186CEC"/>
    <w:rsid w:val="00187B19"/>
    <w:rsid w:val="00187C3A"/>
    <w:rsid w:val="001902FB"/>
    <w:rsid w:val="0019039A"/>
    <w:rsid w:val="00190502"/>
    <w:rsid w:val="00191933"/>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42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E33"/>
    <w:rsid w:val="001D53C9"/>
    <w:rsid w:val="001D5C78"/>
    <w:rsid w:val="001D6521"/>
    <w:rsid w:val="001D7777"/>
    <w:rsid w:val="001E2141"/>
    <w:rsid w:val="001E2320"/>
    <w:rsid w:val="001E4F13"/>
    <w:rsid w:val="001E5A75"/>
    <w:rsid w:val="001E5E37"/>
    <w:rsid w:val="001E642B"/>
    <w:rsid w:val="001E6CB3"/>
    <w:rsid w:val="001E6E40"/>
    <w:rsid w:val="001E7239"/>
    <w:rsid w:val="001E79E8"/>
    <w:rsid w:val="001E7A1C"/>
    <w:rsid w:val="001F0AE4"/>
    <w:rsid w:val="001F0FD4"/>
    <w:rsid w:val="001F1C08"/>
    <w:rsid w:val="001F3411"/>
    <w:rsid w:val="001F4EC3"/>
    <w:rsid w:val="001F6B1F"/>
    <w:rsid w:val="001F6ECE"/>
    <w:rsid w:val="002001DB"/>
    <w:rsid w:val="00201573"/>
    <w:rsid w:val="002018E1"/>
    <w:rsid w:val="00202835"/>
    <w:rsid w:val="00203EED"/>
    <w:rsid w:val="00205FFD"/>
    <w:rsid w:val="00211508"/>
    <w:rsid w:val="00212C0F"/>
    <w:rsid w:val="002134B0"/>
    <w:rsid w:val="00213519"/>
    <w:rsid w:val="0021381A"/>
    <w:rsid w:val="0021499F"/>
    <w:rsid w:val="002149A5"/>
    <w:rsid w:val="002158C5"/>
    <w:rsid w:val="00215E9E"/>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264"/>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17F"/>
    <w:rsid w:val="00260C5B"/>
    <w:rsid w:val="00261335"/>
    <w:rsid w:val="00262EA2"/>
    <w:rsid w:val="00264493"/>
    <w:rsid w:val="00264C39"/>
    <w:rsid w:val="00265E5C"/>
    <w:rsid w:val="0026621D"/>
    <w:rsid w:val="002663FD"/>
    <w:rsid w:val="0026702D"/>
    <w:rsid w:val="00270601"/>
    <w:rsid w:val="00271C73"/>
    <w:rsid w:val="0027384E"/>
    <w:rsid w:val="00273BB0"/>
    <w:rsid w:val="00274A4E"/>
    <w:rsid w:val="00274E5D"/>
    <w:rsid w:val="0027523E"/>
    <w:rsid w:val="00275703"/>
    <w:rsid w:val="002769CE"/>
    <w:rsid w:val="00277099"/>
    <w:rsid w:val="002779EB"/>
    <w:rsid w:val="00280488"/>
    <w:rsid w:val="00280ADC"/>
    <w:rsid w:val="002816B9"/>
    <w:rsid w:val="0028205D"/>
    <w:rsid w:val="002843F7"/>
    <w:rsid w:val="00285422"/>
    <w:rsid w:val="002864CF"/>
    <w:rsid w:val="00286A2B"/>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FCC"/>
    <w:rsid w:val="002B407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7C70"/>
    <w:rsid w:val="002E0DE2"/>
    <w:rsid w:val="002E1ECE"/>
    <w:rsid w:val="002E2CAD"/>
    <w:rsid w:val="002E2E35"/>
    <w:rsid w:val="002E34AC"/>
    <w:rsid w:val="002E4720"/>
    <w:rsid w:val="002E625B"/>
    <w:rsid w:val="002E6B74"/>
    <w:rsid w:val="002E6E15"/>
    <w:rsid w:val="002F052C"/>
    <w:rsid w:val="002F057C"/>
    <w:rsid w:val="002F105C"/>
    <w:rsid w:val="002F2AA8"/>
    <w:rsid w:val="002F355F"/>
    <w:rsid w:val="002F3FD2"/>
    <w:rsid w:val="002F4E55"/>
    <w:rsid w:val="002F5F25"/>
    <w:rsid w:val="002F6093"/>
    <w:rsid w:val="002F613C"/>
    <w:rsid w:val="002F6509"/>
    <w:rsid w:val="002F6B3C"/>
    <w:rsid w:val="002F716B"/>
    <w:rsid w:val="0030263C"/>
    <w:rsid w:val="00303D98"/>
    <w:rsid w:val="00304334"/>
    <w:rsid w:val="00304527"/>
    <w:rsid w:val="00304AF1"/>
    <w:rsid w:val="00307234"/>
    <w:rsid w:val="00307D18"/>
    <w:rsid w:val="00311B26"/>
    <w:rsid w:val="00312073"/>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F0C"/>
    <w:rsid w:val="00326F75"/>
    <w:rsid w:val="00327A70"/>
    <w:rsid w:val="00330FFF"/>
    <w:rsid w:val="0033187E"/>
    <w:rsid w:val="003329CB"/>
    <w:rsid w:val="00334B06"/>
    <w:rsid w:val="00335B79"/>
    <w:rsid w:val="0033634E"/>
    <w:rsid w:val="003408E7"/>
    <w:rsid w:val="00341812"/>
    <w:rsid w:val="00341D55"/>
    <w:rsid w:val="00342BFF"/>
    <w:rsid w:val="00344849"/>
    <w:rsid w:val="00345483"/>
    <w:rsid w:val="003462B7"/>
    <w:rsid w:val="00346332"/>
    <w:rsid w:val="003479C4"/>
    <w:rsid w:val="00351A2F"/>
    <w:rsid w:val="003520C9"/>
    <w:rsid w:val="00352796"/>
    <w:rsid w:val="00354062"/>
    <w:rsid w:val="00360356"/>
    <w:rsid w:val="0036044E"/>
    <w:rsid w:val="0036151F"/>
    <w:rsid w:val="00362C4E"/>
    <w:rsid w:val="003648BD"/>
    <w:rsid w:val="00364E11"/>
    <w:rsid w:val="003655A6"/>
    <w:rsid w:val="00366ADA"/>
    <w:rsid w:val="00366BD4"/>
    <w:rsid w:val="00366DBD"/>
    <w:rsid w:val="003673A8"/>
    <w:rsid w:val="0037315D"/>
    <w:rsid w:val="0037357B"/>
    <w:rsid w:val="003757FD"/>
    <w:rsid w:val="00375E50"/>
    <w:rsid w:val="00377275"/>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3AC"/>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C7302"/>
    <w:rsid w:val="003D05A0"/>
    <w:rsid w:val="003D0BE8"/>
    <w:rsid w:val="003D1CCC"/>
    <w:rsid w:val="003D2076"/>
    <w:rsid w:val="003D2967"/>
    <w:rsid w:val="003D2C40"/>
    <w:rsid w:val="003D2E5F"/>
    <w:rsid w:val="003D3312"/>
    <w:rsid w:val="003D40C5"/>
    <w:rsid w:val="003D4152"/>
    <w:rsid w:val="003D6340"/>
    <w:rsid w:val="003D6692"/>
    <w:rsid w:val="003E0D35"/>
    <w:rsid w:val="003E0E03"/>
    <w:rsid w:val="003E17AB"/>
    <w:rsid w:val="003E1CFB"/>
    <w:rsid w:val="003E1F60"/>
    <w:rsid w:val="003E41E5"/>
    <w:rsid w:val="003E5AA8"/>
    <w:rsid w:val="003E5F3D"/>
    <w:rsid w:val="003E7127"/>
    <w:rsid w:val="003E7C95"/>
    <w:rsid w:val="003F09D0"/>
    <w:rsid w:val="003F09DA"/>
    <w:rsid w:val="003F0A4A"/>
    <w:rsid w:val="003F1F52"/>
    <w:rsid w:val="003F238F"/>
    <w:rsid w:val="003F2693"/>
    <w:rsid w:val="003F3797"/>
    <w:rsid w:val="003F4CFD"/>
    <w:rsid w:val="003F5E38"/>
    <w:rsid w:val="003F69F5"/>
    <w:rsid w:val="003F6B05"/>
    <w:rsid w:val="004001E9"/>
    <w:rsid w:val="00400BE4"/>
    <w:rsid w:val="0040326F"/>
    <w:rsid w:val="00403307"/>
    <w:rsid w:val="00404A19"/>
    <w:rsid w:val="0040646D"/>
    <w:rsid w:val="004068E0"/>
    <w:rsid w:val="00407C53"/>
    <w:rsid w:val="00411C34"/>
    <w:rsid w:val="00413E87"/>
    <w:rsid w:val="00416CA5"/>
    <w:rsid w:val="00417024"/>
    <w:rsid w:val="00417B5E"/>
    <w:rsid w:val="00422257"/>
    <w:rsid w:val="00423DF6"/>
    <w:rsid w:val="00424357"/>
    <w:rsid w:val="004248B0"/>
    <w:rsid w:val="00425295"/>
    <w:rsid w:val="00425616"/>
    <w:rsid w:val="00426023"/>
    <w:rsid w:val="004268A0"/>
    <w:rsid w:val="00427194"/>
    <w:rsid w:val="004278FF"/>
    <w:rsid w:val="0042799B"/>
    <w:rsid w:val="00427C84"/>
    <w:rsid w:val="004306A0"/>
    <w:rsid w:val="00430A72"/>
    <w:rsid w:val="00432095"/>
    <w:rsid w:val="004328DA"/>
    <w:rsid w:val="00435682"/>
    <w:rsid w:val="00437874"/>
    <w:rsid w:val="004402A0"/>
    <w:rsid w:val="004406A2"/>
    <w:rsid w:val="00440F06"/>
    <w:rsid w:val="004410BA"/>
    <w:rsid w:val="004417E0"/>
    <w:rsid w:val="004418D4"/>
    <w:rsid w:val="00442001"/>
    <w:rsid w:val="00444956"/>
    <w:rsid w:val="0044611D"/>
    <w:rsid w:val="004466F9"/>
    <w:rsid w:val="00446A27"/>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0ED"/>
    <w:rsid w:val="004705BC"/>
    <w:rsid w:val="00470856"/>
    <w:rsid w:val="00470F00"/>
    <w:rsid w:val="004713F0"/>
    <w:rsid w:val="00471599"/>
    <w:rsid w:val="0047199E"/>
    <w:rsid w:val="00471C92"/>
    <w:rsid w:val="00472391"/>
    <w:rsid w:val="00472903"/>
    <w:rsid w:val="0047476A"/>
    <w:rsid w:val="004751F6"/>
    <w:rsid w:val="00475E14"/>
    <w:rsid w:val="004810DA"/>
    <w:rsid w:val="004814C2"/>
    <w:rsid w:val="0048218C"/>
    <w:rsid w:val="00483DF7"/>
    <w:rsid w:val="00484B9C"/>
    <w:rsid w:val="00484D77"/>
    <w:rsid w:val="0048721A"/>
    <w:rsid w:val="00491112"/>
    <w:rsid w:val="00492783"/>
    <w:rsid w:val="00492B7E"/>
    <w:rsid w:val="00492F27"/>
    <w:rsid w:val="004941F7"/>
    <w:rsid w:val="00495893"/>
    <w:rsid w:val="00495964"/>
    <w:rsid w:val="00495E40"/>
    <w:rsid w:val="00496319"/>
    <w:rsid w:val="004A116F"/>
    <w:rsid w:val="004A1F7E"/>
    <w:rsid w:val="004A276D"/>
    <w:rsid w:val="004A4CB3"/>
    <w:rsid w:val="004A4F97"/>
    <w:rsid w:val="004A6F92"/>
    <w:rsid w:val="004B231B"/>
    <w:rsid w:val="004B2693"/>
    <w:rsid w:val="004B29B9"/>
    <w:rsid w:val="004B3254"/>
    <w:rsid w:val="004B485A"/>
    <w:rsid w:val="004B4E38"/>
    <w:rsid w:val="004B64CF"/>
    <w:rsid w:val="004B6BB8"/>
    <w:rsid w:val="004B77FC"/>
    <w:rsid w:val="004C0197"/>
    <w:rsid w:val="004C072C"/>
    <w:rsid w:val="004C0D9C"/>
    <w:rsid w:val="004C1006"/>
    <w:rsid w:val="004C1013"/>
    <w:rsid w:val="004C1020"/>
    <w:rsid w:val="004C1683"/>
    <w:rsid w:val="004C172B"/>
    <w:rsid w:val="004C1A9D"/>
    <w:rsid w:val="004C1D72"/>
    <w:rsid w:val="004C223A"/>
    <w:rsid w:val="004C4CBE"/>
    <w:rsid w:val="004C6BF6"/>
    <w:rsid w:val="004C6D4B"/>
    <w:rsid w:val="004C7592"/>
    <w:rsid w:val="004D1458"/>
    <w:rsid w:val="004D15C5"/>
    <w:rsid w:val="004D1B6C"/>
    <w:rsid w:val="004D21DE"/>
    <w:rsid w:val="004D3DE6"/>
    <w:rsid w:val="004D4120"/>
    <w:rsid w:val="004D4F15"/>
    <w:rsid w:val="004E007B"/>
    <w:rsid w:val="004E0B6C"/>
    <w:rsid w:val="004E1BD1"/>
    <w:rsid w:val="004E36E1"/>
    <w:rsid w:val="004E57A3"/>
    <w:rsid w:val="004E5B11"/>
    <w:rsid w:val="004E66B4"/>
    <w:rsid w:val="004E7D18"/>
    <w:rsid w:val="004F094A"/>
    <w:rsid w:val="004F0BC2"/>
    <w:rsid w:val="004F33CC"/>
    <w:rsid w:val="004F6A31"/>
    <w:rsid w:val="004F6DED"/>
    <w:rsid w:val="004F7535"/>
    <w:rsid w:val="004F76B2"/>
    <w:rsid w:val="00500550"/>
    <w:rsid w:val="00500648"/>
    <w:rsid w:val="005010D1"/>
    <w:rsid w:val="0050200E"/>
    <w:rsid w:val="005023FC"/>
    <w:rsid w:val="00504C3E"/>
    <w:rsid w:val="005052FE"/>
    <w:rsid w:val="00506335"/>
    <w:rsid w:val="00507175"/>
    <w:rsid w:val="0050782E"/>
    <w:rsid w:val="0051132C"/>
    <w:rsid w:val="00511691"/>
    <w:rsid w:val="005121AA"/>
    <w:rsid w:val="00512841"/>
    <w:rsid w:val="0051296A"/>
    <w:rsid w:val="0051458E"/>
    <w:rsid w:val="00515071"/>
    <w:rsid w:val="00516FEF"/>
    <w:rsid w:val="00517292"/>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3484"/>
    <w:rsid w:val="00545165"/>
    <w:rsid w:val="00551326"/>
    <w:rsid w:val="0055156A"/>
    <w:rsid w:val="00553E29"/>
    <w:rsid w:val="005563B9"/>
    <w:rsid w:val="00556C54"/>
    <w:rsid w:val="005573D5"/>
    <w:rsid w:val="00557E5F"/>
    <w:rsid w:val="005620EC"/>
    <w:rsid w:val="005637E8"/>
    <w:rsid w:val="005650C0"/>
    <w:rsid w:val="00566256"/>
    <w:rsid w:val="0056675B"/>
    <w:rsid w:val="00567ED1"/>
    <w:rsid w:val="00570781"/>
    <w:rsid w:val="0057158F"/>
    <w:rsid w:val="00571996"/>
    <w:rsid w:val="00571D30"/>
    <w:rsid w:val="00572674"/>
    <w:rsid w:val="00572A6F"/>
    <w:rsid w:val="00574806"/>
    <w:rsid w:val="00574E0F"/>
    <w:rsid w:val="00575196"/>
    <w:rsid w:val="00577BF9"/>
    <w:rsid w:val="00580AE0"/>
    <w:rsid w:val="005810CE"/>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069"/>
    <w:rsid w:val="005B33F2"/>
    <w:rsid w:val="005B4B68"/>
    <w:rsid w:val="005B503D"/>
    <w:rsid w:val="005B5332"/>
    <w:rsid w:val="005B63B1"/>
    <w:rsid w:val="005B7CF8"/>
    <w:rsid w:val="005C3A31"/>
    <w:rsid w:val="005C44BA"/>
    <w:rsid w:val="005C7AEF"/>
    <w:rsid w:val="005C7D80"/>
    <w:rsid w:val="005C7D8F"/>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08A5"/>
    <w:rsid w:val="005F115D"/>
    <w:rsid w:val="005F1AF8"/>
    <w:rsid w:val="005F3819"/>
    <w:rsid w:val="005F3B32"/>
    <w:rsid w:val="005F3B53"/>
    <w:rsid w:val="005F3DD2"/>
    <w:rsid w:val="005F42D8"/>
    <w:rsid w:val="005F4395"/>
    <w:rsid w:val="005F46D1"/>
    <w:rsid w:val="005F53FF"/>
    <w:rsid w:val="005F7EDE"/>
    <w:rsid w:val="0060037E"/>
    <w:rsid w:val="0060121D"/>
    <w:rsid w:val="00602992"/>
    <w:rsid w:val="00602B4B"/>
    <w:rsid w:val="006031C4"/>
    <w:rsid w:val="00603994"/>
    <w:rsid w:val="00604179"/>
    <w:rsid w:val="00605D96"/>
    <w:rsid w:val="00607033"/>
    <w:rsid w:val="006070B9"/>
    <w:rsid w:val="0060745D"/>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2BB0"/>
    <w:rsid w:val="0064328B"/>
    <w:rsid w:val="00643625"/>
    <w:rsid w:val="00643928"/>
    <w:rsid w:val="00645FBE"/>
    <w:rsid w:val="00647B5F"/>
    <w:rsid w:val="0065123D"/>
    <w:rsid w:val="006513AC"/>
    <w:rsid w:val="00651D4A"/>
    <w:rsid w:val="006527E1"/>
    <w:rsid w:val="006534FC"/>
    <w:rsid w:val="0065376F"/>
    <w:rsid w:val="00653C58"/>
    <w:rsid w:val="006550F8"/>
    <w:rsid w:val="00657382"/>
    <w:rsid w:val="006626C3"/>
    <w:rsid w:val="00663439"/>
    <w:rsid w:val="006654F3"/>
    <w:rsid w:val="00665A27"/>
    <w:rsid w:val="006704C5"/>
    <w:rsid w:val="00672FCB"/>
    <w:rsid w:val="00673643"/>
    <w:rsid w:val="00676BFA"/>
    <w:rsid w:val="00680D0B"/>
    <w:rsid w:val="00681304"/>
    <w:rsid w:val="006820C9"/>
    <w:rsid w:val="00683020"/>
    <w:rsid w:val="006839C5"/>
    <w:rsid w:val="00683DE4"/>
    <w:rsid w:val="00684B83"/>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438A"/>
    <w:rsid w:val="006B6652"/>
    <w:rsid w:val="006B699C"/>
    <w:rsid w:val="006C129E"/>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40C5"/>
    <w:rsid w:val="006F48DC"/>
    <w:rsid w:val="006F52C6"/>
    <w:rsid w:val="006F5549"/>
    <w:rsid w:val="006F57A7"/>
    <w:rsid w:val="0070135B"/>
    <w:rsid w:val="00701FFD"/>
    <w:rsid w:val="00702CC5"/>
    <w:rsid w:val="007051B0"/>
    <w:rsid w:val="00705C4F"/>
    <w:rsid w:val="007065DB"/>
    <w:rsid w:val="0070664D"/>
    <w:rsid w:val="0070785B"/>
    <w:rsid w:val="007118C5"/>
    <w:rsid w:val="0071252F"/>
    <w:rsid w:val="007132BA"/>
    <w:rsid w:val="007148FE"/>
    <w:rsid w:val="00714D86"/>
    <w:rsid w:val="00715F3F"/>
    <w:rsid w:val="00716239"/>
    <w:rsid w:val="00716496"/>
    <w:rsid w:val="00716C3A"/>
    <w:rsid w:val="007177CB"/>
    <w:rsid w:val="00721D22"/>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594E"/>
    <w:rsid w:val="007464D0"/>
    <w:rsid w:val="007475CA"/>
    <w:rsid w:val="00747796"/>
    <w:rsid w:val="00750ACD"/>
    <w:rsid w:val="00750ECF"/>
    <w:rsid w:val="007513AB"/>
    <w:rsid w:val="00753462"/>
    <w:rsid w:val="00753DAD"/>
    <w:rsid w:val="00755096"/>
    <w:rsid w:val="00756D65"/>
    <w:rsid w:val="00757C4F"/>
    <w:rsid w:val="00762905"/>
    <w:rsid w:val="0076301B"/>
    <w:rsid w:val="00764118"/>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2883"/>
    <w:rsid w:val="007828DF"/>
    <w:rsid w:val="0078314A"/>
    <w:rsid w:val="00783C0F"/>
    <w:rsid w:val="00783DAC"/>
    <w:rsid w:val="007855A6"/>
    <w:rsid w:val="007864B5"/>
    <w:rsid w:val="007937FA"/>
    <w:rsid w:val="00793AEE"/>
    <w:rsid w:val="00795E78"/>
    <w:rsid w:val="00796102"/>
    <w:rsid w:val="0079644D"/>
    <w:rsid w:val="007965BC"/>
    <w:rsid w:val="007A00C5"/>
    <w:rsid w:val="007A0654"/>
    <w:rsid w:val="007A188E"/>
    <w:rsid w:val="007A269F"/>
    <w:rsid w:val="007A3307"/>
    <w:rsid w:val="007A335D"/>
    <w:rsid w:val="007A3CCD"/>
    <w:rsid w:val="007A6A24"/>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4AE8"/>
    <w:rsid w:val="007D5808"/>
    <w:rsid w:val="007D5A56"/>
    <w:rsid w:val="007D6D3C"/>
    <w:rsid w:val="007D79FA"/>
    <w:rsid w:val="007E0F59"/>
    <w:rsid w:val="007E33A0"/>
    <w:rsid w:val="007E7BAF"/>
    <w:rsid w:val="007F02B4"/>
    <w:rsid w:val="007F0B0D"/>
    <w:rsid w:val="007F39EA"/>
    <w:rsid w:val="007F3C91"/>
    <w:rsid w:val="007F684D"/>
    <w:rsid w:val="007F6C9B"/>
    <w:rsid w:val="007F6D75"/>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D87"/>
    <w:rsid w:val="00815FA5"/>
    <w:rsid w:val="00816DFB"/>
    <w:rsid w:val="0081706A"/>
    <w:rsid w:val="0082007B"/>
    <w:rsid w:val="008219D2"/>
    <w:rsid w:val="00821F3F"/>
    <w:rsid w:val="0082330E"/>
    <w:rsid w:val="0082363B"/>
    <w:rsid w:val="00823AA3"/>
    <w:rsid w:val="008248CE"/>
    <w:rsid w:val="008253D2"/>
    <w:rsid w:val="0082635E"/>
    <w:rsid w:val="00826CB6"/>
    <w:rsid w:val="00826E2B"/>
    <w:rsid w:val="00831604"/>
    <w:rsid w:val="008335DB"/>
    <w:rsid w:val="00835338"/>
    <w:rsid w:val="00835C7D"/>
    <w:rsid w:val="00835CE9"/>
    <w:rsid w:val="00835E1A"/>
    <w:rsid w:val="008369BA"/>
    <w:rsid w:val="008408A7"/>
    <w:rsid w:val="00840F81"/>
    <w:rsid w:val="008413E2"/>
    <w:rsid w:val="008425AD"/>
    <w:rsid w:val="00842885"/>
    <w:rsid w:val="00844BE3"/>
    <w:rsid w:val="008451C7"/>
    <w:rsid w:val="00845B72"/>
    <w:rsid w:val="00846223"/>
    <w:rsid w:val="0084679B"/>
    <w:rsid w:val="00846EAF"/>
    <w:rsid w:val="00847EB1"/>
    <w:rsid w:val="0085057C"/>
    <w:rsid w:val="0085099B"/>
    <w:rsid w:val="00850DC2"/>
    <w:rsid w:val="0085383D"/>
    <w:rsid w:val="00853FCE"/>
    <w:rsid w:val="00854A24"/>
    <w:rsid w:val="00854FFD"/>
    <w:rsid w:val="008555B1"/>
    <w:rsid w:val="00860624"/>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46FC"/>
    <w:rsid w:val="00895491"/>
    <w:rsid w:val="00896657"/>
    <w:rsid w:val="0089692C"/>
    <w:rsid w:val="008A035C"/>
    <w:rsid w:val="008A0782"/>
    <w:rsid w:val="008A0BDC"/>
    <w:rsid w:val="008A0BFF"/>
    <w:rsid w:val="008A0FE3"/>
    <w:rsid w:val="008A1AE1"/>
    <w:rsid w:val="008A2374"/>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6F3D"/>
    <w:rsid w:val="008D785E"/>
    <w:rsid w:val="008E03ED"/>
    <w:rsid w:val="008E0ADC"/>
    <w:rsid w:val="008E11AA"/>
    <w:rsid w:val="008E15DE"/>
    <w:rsid w:val="008E16DC"/>
    <w:rsid w:val="008E33B3"/>
    <w:rsid w:val="008E5F62"/>
    <w:rsid w:val="008E6CD2"/>
    <w:rsid w:val="008E7429"/>
    <w:rsid w:val="008E7C60"/>
    <w:rsid w:val="008F1D09"/>
    <w:rsid w:val="008F1E69"/>
    <w:rsid w:val="008F23B6"/>
    <w:rsid w:val="008F2489"/>
    <w:rsid w:val="008F260F"/>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17181"/>
    <w:rsid w:val="009205C0"/>
    <w:rsid w:val="009215E0"/>
    <w:rsid w:val="00921630"/>
    <w:rsid w:val="00921A05"/>
    <w:rsid w:val="00921C46"/>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3769D"/>
    <w:rsid w:val="0094051A"/>
    <w:rsid w:val="0094160D"/>
    <w:rsid w:val="00941BFD"/>
    <w:rsid w:val="00941C14"/>
    <w:rsid w:val="009424BB"/>
    <w:rsid w:val="00943AB3"/>
    <w:rsid w:val="00943F35"/>
    <w:rsid w:val="0094604A"/>
    <w:rsid w:val="00946451"/>
    <w:rsid w:val="00950316"/>
    <w:rsid w:val="00950D87"/>
    <w:rsid w:val="00951764"/>
    <w:rsid w:val="00952B38"/>
    <w:rsid w:val="009539E2"/>
    <w:rsid w:val="00954023"/>
    <w:rsid w:val="00955DA3"/>
    <w:rsid w:val="009568C2"/>
    <w:rsid w:val="009569AF"/>
    <w:rsid w:val="00956C30"/>
    <w:rsid w:val="00957B4B"/>
    <w:rsid w:val="00961877"/>
    <w:rsid w:val="00962675"/>
    <w:rsid w:val="00962CF3"/>
    <w:rsid w:val="00963531"/>
    <w:rsid w:val="009672E3"/>
    <w:rsid w:val="009677B5"/>
    <w:rsid w:val="009706F2"/>
    <w:rsid w:val="00973E05"/>
    <w:rsid w:val="00975001"/>
    <w:rsid w:val="00975772"/>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6E09"/>
    <w:rsid w:val="009A0853"/>
    <w:rsid w:val="009A21FB"/>
    <w:rsid w:val="009A277A"/>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1F8"/>
    <w:rsid w:val="009C16DF"/>
    <w:rsid w:val="009C22D2"/>
    <w:rsid w:val="009C241A"/>
    <w:rsid w:val="009C2A78"/>
    <w:rsid w:val="009C4152"/>
    <w:rsid w:val="009C47A3"/>
    <w:rsid w:val="009C55F6"/>
    <w:rsid w:val="009C6136"/>
    <w:rsid w:val="009C674E"/>
    <w:rsid w:val="009C76A9"/>
    <w:rsid w:val="009D04AA"/>
    <w:rsid w:val="009D15C5"/>
    <w:rsid w:val="009D2229"/>
    <w:rsid w:val="009D22CD"/>
    <w:rsid w:val="009D282F"/>
    <w:rsid w:val="009D2A6C"/>
    <w:rsid w:val="009D320C"/>
    <w:rsid w:val="009D33DF"/>
    <w:rsid w:val="009D3A38"/>
    <w:rsid w:val="009D4043"/>
    <w:rsid w:val="009D4ABD"/>
    <w:rsid w:val="009D4D80"/>
    <w:rsid w:val="009D4DDC"/>
    <w:rsid w:val="009D4F91"/>
    <w:rsid w:val="009D5B5A"/>
    <w:rsid w:val="009E016D"/>
    <w:rsid w:val="009E08B1"/>
    <w:rsid w:val="009E12AE"/>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1867"/>
    <w:rsid w:val="00A12456"/>
    <w:rsid w:val="00A12554"/>
    <w:rsid w:val="00A13B6A"/>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3356"/>
    <w:rsid w:val="00A346F3"/>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29D9"/>
    <w:rsid w:val="00A63403"/>
    <w:rsid w:val="00A64DCF"/>
    <w:rsid w:val="00A65AF3"/>
    <w:rsid w:val="00A660E5"/>
    <w:rsid w:val="00A66270"/>
    <w:rsid w:val="00A667C6"/>
    <w:rsid w:val="00A71F32"/>
    <w:rsid w:val="00A72924"/>
    <w:rsid w:val="00A74291"/>
    <w:rsid w:val="00A759FB"/>
    <w:rsid w:val="00A7620D"/>
    <w:rsid w:val="00A76CBC"/>
    <w:rsid w:val="00A777B7"/>
    <w:rsid w:val="00A77903"/>
    <w:rsid w:val="00A80376"/>
    <w:rsid w:val="00A80E36"/>
    <w:rsid w:val="00A83FEE"/>
    <w:rsid w:val="00A84873"/>
    <w:rsid w:val="00A84F48"/>
    <w:rsid w:val="00A86026"/>
    <w:rsid w:val="00A862AB"/>
    <w:rsid w:val="00A86BD9"/>
    <w:rsid w:val="00A918E6"/>
    <w:rsid w:val="00A92454"/>
    <w:rsid w:val="00A935E0"/>
    <w:rsid w:val="00A93B95"/>
    <w:rsid w:val="00A95174"/>
    <w:rsid w:val="00A95E7C"/>
    <w:rsid w:val="00A961F0"/>
    <w:rsid w:val="00AA0E0E"/>
    <w:rsid w:val="00AA200D"/>
    <w:rsid w:val="00AA2A29"/>
    <w:rsid w:val="00AA2DBC"/>
    <w:rsid w:val="00AA2DE8"/>
    <w:rsid w:val="00AA3F44"/>
    <w:rsid w:val="00AA48F2"/>
    <w:rsid w:val="00AA49D2"/>
    <w:rsid w:val="00AA4B11"/>
    <w:rsid w:val="00AA4DCD"/>
    <w:rsid w:val="00AA580E"/>
    <w:rsid w:val="00AA66DD"/>
    <w:rsid w:val="00AA71D3"/>
    <w:rsid w:val="00AA782B"/>
    <w:rsid w:val="00AB139C"/>
    <w:rsid w:val="00AB1DFB"/>
    <w:rsid w:val="00AB1FA4"/>
    <w:rsid w:val="00AB2161"/>
    <w:rsid w:val="00AB2614"/>
    <w:rsid w:val="00AB5011"/>
    <w:rsid w:val="00AB5E05"/>
    <w:rsid w:val="00AB5F71"/>
    <w:rsid w:val="00AB7826"/>
    <w:rsid w:val="00AC04D2"/>
    <w:rsid w:val="00AC04E9"/>
    <w:rsid w:val="00AC13E8"/>
    <w:rsid w:val="00AC17A0"/>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0586"/>
    <w:rsid w:val="00AE3BAF"/>
    <w:rsid w:val="00AE64E5"/>
    <w:rsid w:val="00AE73E7"/>
    <w:rsid w:val="00AF1BE1"/>
    <w:rsid w:val="00AF22D0"/>
    <w:rsid w:val="00AF26DA"/>
    <w:rsid w:val="00AF2CA8"/>
    <w:rsid w:val="00AF2D28"/>
    <w:rsid w:val="00AF56EA"/>
    <w:rsid w:val="00B00144"/>
    <w:rsid w:val="00B0134F"/>
    <w:rsid w:val="00B018AE"/>
    <w:rsid w:val="00B025E2"/>
    <w:rsid w:val="00B03F09"/>
    <w:rsid w:val="00B0517E"/>
    <w:rsid w:val="00B052D9"/>
    <w:rsid w:val="00B054BA"/>
    <w:rsid w:val="00B11459"/>
    <w:rsid w:val="00B11BA1"/>
    <w:rsid w:val="00B12FE4"/>
    <w:rsid w:val="00B14EF1"/>
    <w:rsid w:val="00B17035"/>
    <w:rsid w:val="00B17D6B"/>
    <w:rsid w:val="00B21306"/>
    <w:rsid w:val="00B21A4D"/>
    <w:rsid w:val="00B25099"/>
    <w:rsid w:val="00B252B5"/>
    <w:rsid w:val="00B26543"/>
    <w:rsid w:val="00B266D4"/>
    <w:rsid w:val="00B26B8F"/>
    <w:rsid w:val="00B270F3"/>
    <w:rsid w:val="00B272B9"/>
    <w:rsid w:val="00B27BCC"/>
    <w:rsid w:val="00B31148"/>
    <w:rsid w:val="00B317F9"/>
    <w:rsid w:val="00B32AD4"/>
    <w:rsid w:val="00B32BA5"/>
    <w:rsid w:val="00B4037D"/>
    <w:rsid w:val="00B40537"/>
    <w:rsid w:val="00B40681"/>
    <w:rsid w:val="00B41612"/>
    <w:rsid w:val="00B42248"/>
    <w:rsid w:val="00B430F7"/>
    <w:rsid w:val="00B452A5"/>
    <w:rsid w:val="00B466D7"/>
    <w:rsid w:val="00B46B48"/>
    <w:rsid w:val="00B4745E"/>
    <w:rsid w:val="00B506A8"/>
    <w:rsid w:val="00B5303A"/>
    <w:rsid w:val="00B55504"/>
    <w:rsid w:val="00B56378"/>
    <w:rsid w:val="00B563F3"/>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2A0"/>
    <w:rsid w:val="00B73F2F"/>
    <w:rsid w:val="00B75A50"/>
    <w:rsid w:val="00B75F1B"/>
    <w:rsid w:val="00B760F3"/>
    <w:rsid w:val="00B763F8"/>
    <w:rsid w:val="00B76B58"/>
    <w:rsid w:val="00B76EEC"/>
    <w:rsid w:val="00B80937"/>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15FC"/>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D3B"/>
    <w:rsid w:val="00BD2FCB"/>
    <w:rsid w:val="00BD51BD"/>
    <w:rsid w:val="00BD5780"/>
    <w:rsid w:val="00BD5920"/>
    <w:rsid w:val="00BD5B88"/>
    <w:rsid w:val="00BD6090"/>
    <w:rsid w:val="00BD6734"/>
    <w:rsid w:val="00BD75B2"/>
    <w:rsid w:val="00BD775C"/>
    <w:rsid w:val="00BD7C81"/>
    <w:rsid w:val="00BE0183"/>
    <w:rsid w:val="00BE15E1"/>
    <w:rsid w:val="00BE4838"/>
    <w:rsid w:val="00BE4A8F"/>
    <w:rsid w:val="00BE4AF4"/>
    <w:rsid w:val="00BE4D30"/>
    <w:rsid w:val="00BE5742"/>
    <w:rsid w:val="00BE5B3B"/>
    <w:rsid w:val="00BE6186"/>
    <w:rsid w:val="00BE6369"/>
    <w:rsid w:val="00BE791A"/>
    <w:rsid w:val="00BF14B0"/>
    <w:rsid w:val="00BF2D63"/>
    <w:rsid w:val="00BF2E47"/>
    <w:rsid w:val="00BF35F8"/>
    <w:rsid w:val="00BF3929"/>
    <w:rsid w:val="00BF3AAD"/>
    <w:rsid w:val="00BF3AB4"/>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1D1B"/>
    <w:rsid w:val="00C24276"/>
    <w:rsid w:val="00C24FE6"/>
    <w:rsid w:val="00C2515B"/>
    <w:rsid w:val="00C25208"/>
    <w:rsid w:val="00C25F24"/>
    <w:rsid w:val="00C264BE"/>
    <w:rsid w:val="00C26513"/>
    <w:rsid w:val="00C27A7A"/>
    <w:rsid w:val="00C3067C"/>
    <w:rsid w:val="00C3095B"/>
    <w:rsid w:val="00C31EDD"/>
    <w:rsid w:val="00C334DF"/>
    <w:rsid w:val="00C33D2F"/>
    <w:rsid w:val="00C34B30"/>
    <w:rsid w:val="00C35D19"/>
    <w:rsid w:val="00C362A3"/>
    <w:rsid w:val="00C36C1D"/>
    <w:rsid w:val="00C3752F"/>
    <w:rsid w:val="00C3754B"/>
    <w:rsid w:val="00C37748"/>
    <w:rsid w:val="00C379D2"/>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55B"/>
    <w:rsid w:val="00C567C8"/>
    <w:rsid w:val="00C5768C"/>
    <w:rsid w:val="00C57DC7"/>
    <w:rsid w:val="00C603FE"/>
    <w:rsid w:val="00C6144C"/>
    <w:rsid w:val="00C62BDE"/>
    <w:rsid w:val="00C64495"/>
    <w:rsid w:val="00C65430"/>
    <w:rsid w:val="00C655DC"/>
    <w:rsid w:val="00C658D6"/>
    <w:rsid w:val="00C660C3"/>
    <w:rsid w:val="00C67F27"/>
    <w:rsid w:val="00C722CE"/>
    <w:rsid w:val="00C72E32"/>
    <w:rsid w:val="00C7643F"/>
    <w:rsid w:val="00C77069"/>
    <w:rsid w:val="00C800BD"/>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2E8E"/>
    <w:rsid w:val="00CA729A"/>
    <w:rsid w:val="00CA7B78"/>
    <w:rsid w:val="00CB1442"/>
    <w:rsid w:val="00CB166D"/>
    <w:rsid w:val="00CB385C"/>
    <w:rsid w:val="00CB43A3"/>
    <w:rsid w:val="00CB621C"/>
    <w:rsid w:val="00CB681E"/>
    <w:rsid w:val="00CB68D4"/>
    <w:rsid w:val="00CB7157"/>
    <w:rsid w:val="00CB7C99"/>
    <w:rsid w:val="00CC0195"/>
    <w:rsid w:val="00CC0788"/>
    <w:rsid w:val="00CC10E8"/>
    <w:rsid w:val="00CC11BF"/>
    <w:rsid w:val="00CC149F"/>
    <w:rsid w:val="00CC1896"/>
    <w:rsid w:val="00CC222E"/>
    <w:rsid w:val="00CC3185"/>
    <w:rsid w:val="00CC4B9D"/>
    <w:rsid w:val="00CC5F4D"/>
    <w:rsid w:val="00CC61C8"/>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696"/>
    <w:rsid w:val="00D067F4"/>
    <w:rsid w:val="00D06AE0"/>
    <w:rsid w:val="00D07A45"/>
    <w:rsid w:val="00D110B9"/>
    <w:rsid w:val="00D118A4"/>
    <w:rsid w:val="00D11ABC"/>
    <w:rsid w:val="00D11D6D"/>
    <w:rsid w:val="00D11FB7"/>
    <w:rsid w:val="00D12531"/>
    <w:rsid w:val="00D12566"/>
    <w:rsid w:val="00D12C99"/>
    <w:rsid w:val="00D163AF"/>
    <w:rsid w:val="00D20243"/>
    <w:rsid w:val="00D21AEF"/>
    <w:rsid w:val="00D21ED1"/>
    <w:rsid w:val="00D223EA"/>
    <w:rsid w:val="00D22DE8"/>
    <w:rsid w:val="00D23D48"/>
    <w:rsid w:val="00D26B79"/>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3029"/>
    <w:rsid w:val="00D53478"/>
    <w:rsid w:val="00D54136"/>
    <w:rsid w:val="00D54697"/>
    <w:rsid w:val="00D55A6D"/>
    <w:rsid w:val="00D55EE8"/>
    <w:rsid w:val="00D55F44"/>
    <w:rsid w:val="00D55FC0"/>
    <w:rsid w:val="00D56116"/>
    <w:rsid w:val="00D60735"/>
    <w:rsid w:val="00D61E60"/>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86D2C"/>
    <w:rsid w:val="00D90142"/>
    <w:rsid w:val="00D90F28"/>
    <w:rsid w:val="00D9113C"/>
    <w:rsid w:val="00D91AD3"/>
    <w:rsid w:val="00D94998"/>
    <w:rsid w:val="00D94CEF"/>
    <w:rsid w:val="00D94F83"/>
    <w:rsid w:val="00D965A5"/>
    <w:rsid w:val="00D972F9"/>
    <w:rsid w:val="00D97534"/>
    <w:rsid w:val="00DA0446"/>
    <w:rsid w:val="00DA0C10"/>
    <w:rsid w:val="00DA0EC0"/>
    <w:rsid w:val="00DA105D"/>
    <w:rsid w:val="00DA1F49"/>
    <w:rsid w:val="00DA277A"/>
    <w:rsid w:val="00DA3B6F"/>
    <w:rsid w:val="00DA41C1"/>
    <w:rsid w:val="00DA53A6"/>
    <w:rsid w:val="00DA5CB8"/>
    <w:rsid w:val="00DA7211"/>
    <w:rsid w:val="00DB11A3"/>
    <w:rsid w:val="00DB1379"/>
    <w:rsid w:val="00DB145B"/>
    <w:rsid w:val="00DB1596"/>
    <w:rsid w:val="00DB1DB7"/>
    <w:rsid w:val="00DB223D"/>
    <w:rsid w:val="00DB2408"/>
    <w:rsid w:val="00DB3017"/>
    <w:rsid w:val="00DB33F1"/>
    <w:rsid w:val="00DB33FF"/>
    <w:rsid w:val="00DB4B88"/>
    <w:rsid w:val="00DB50B4"/>
    <w:rsid w:val="00DB674C"/>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66F4"/>
    <w:rsid w:val="00DE759B"/>
    <w:rsid w:val="00DF0912"/>
    <w:rsid w:val="00DF3A9E"/>
    <w:rsid w:val="00DF5BD4"/>
    <w:rsid w:val="00DF6A20"/>
    <w:rsid w:val="00DF7631"/>
    <w:rsid w:val="00E00A4B"/>
    <w:rsid w:val="00E0134E"/>
    <w:rsid w:val="00E016B6"/>
    <w:rsid w:val="00E0257F"/>
    <w:rsid w:val="00E05D73"/>
    <w:rsid w:val="00E06B7A"/>
    <w:rsid w:val="00E076CE"/>
    <w:rsid w:val="00E100AF"/>
    <w:rsid w:val="00E1059E"/>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752"/>
    <w:rsid w:val="00E33F72"/>
    <w:rsid w:val="00E35466"/>
    <w:rsid w:val="00E35803"/>
    <w:rsid w:val="00E35CDD"/>
    <w:rsid w:val="00E36025"/>
    <w:rsid w:val="00E36457"/>
    <w:rsid w:val="00E3688D"/>
    <w:rsid w:val="00E40AB8"/>
    <w:rsid w:val="00E40E10"/>
    <w:rsid w:val="00E429F7"/>
    <w:rsid w:val="00E44473"/>
    <w:rsid w:val="00E4537C"/>
    <w:rsid w:val="00E4700B"/>
    <w:rsid w:val="00E475C0"/>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4F6F"/>
    <w:rsid w:val="00E85880"/>
    <w:rsid w:val="00E85AD0"/>
    <w:rsid w:val="00E865E0"/>
    <w:rsid w:val="00E872DD"/>
    <w:rsid w:val="00E8776D"/>
    <w:rsid w:val="00E90DA6"/>
    <w:rsid w:val="00E919BD"/>
    <w:rsid w:val="00E920D2"/>
    <w:rsid w:val="00E961E2"/>
    <w:rsid w:val="00E9685A"/>
    <w:rsid w:val="00E97305"/>
    <w:rsid w:val="00E97455"/>
    <w:rsid w:val="00EA2724"/>
    <w:rsid w:val="00EA2810"/>
    <w:rsid w:val="00EA2827"/>
    <w:rsid w:val="00EA3403"/>
    <w:rsid w:val="00EA4345"/>
    <w:rsid w:val="00EA5538"/>
    <w:rsid w:val="00EA5FE4"/>
    <w:rsid w:val="00EA635E"/>
    <w:rsid w:val="00EB2FB8"/>
    <w:rsid w:val="00EB35B5"/>
    <w:rsid w:val="00EB3D02"/>
    <w:rsid w:val="00EB3DC2"/>
    <w:rsid w:val="00EB51A6"/>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5E7"/>
    <w:rsid w:val="00EE5F25"/>
    <w:rsid w:val="00EE615E"/>
    <w:rsid w:val="00EE686C"/>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6E0"/>
    <w:rsid w:val="00F06D87"/>
    <w:rsid w:val="00F0745C"/>
    <w:rsid w:val="00F1248A"/>
    <w:rsid w:val="00F1370A"/>
    <w:rsid w:val="00F14E54"/>
    <w:rsid w:val="00F1575A"/>
    <w:rsid w:val="00F16A31"/>
    <w:rsid w:val="00F16C20"/>
    <w:rsid w:val="00F16CC3"/>
    <w:rsid w:val="00F16DF0"/>
    <w:rsid w:val="00F1731B"/>
    <w:rsid w:val="00F17A1C"/>
    <w:rsid w:val="00F2056A"/>
    <w:rsid w:val="00F20AE9"/>
    <w:rsid w:val="00F22886"/>
    <w:rsid w:val="00F24B97"/>
    <w:rsid w:val="00F24EF4"/>
    <w:rsid w:val="00F2657C"/>
    <w:rsid w:val="00F27B6B"/>
    <w:rsid w:val="00F319A4"/>
    <w:rsid w:val="00F31A5C"/>
    <w:rsid w:val="00F31CCB"/>
    <w:rsid w:val="00F33841"/>
    <w:rsid w:val="00F33E29"/>
    <w:rsid w:val="00F349A9"/>
    <w:rsid w:val="00F35525"/>
    <w:rsid w:val="00F35FC5"/>
    <w:rsid w:val="00F36315"/>
    <w:rsid w:val="00F37C96"/>
    <w:rsid w:val="00F37D3E"/>
    <w:rsid w:val="00F40F54"/>
    <w:rsid w:val="00F41442"/>
    <w:rsid w:val="00F4189C"/>
    <w:rsid w:val="00F4283B"/>
    <w:rsid w:val="00F42B4B"/>
    <w:rsid w:val="00F42EEA"/>
    <w:rsid w:val="00F4350D"/>
    <w:rsid w:val="00F43849"/>
    <w:rsid w:val="00F44F33"/>
    <w:rsid w:val="00F452D3"/>
    <w:rsid w:val="00F45CAF"/>
    <w:rsid w:val="00F4607E"/>
    <w:rsid w:val="00F46B84"/>
    <w:rsid w:val="00F46F2E"/>
    <w:rsid w:val="00F47580"/>
    <w:rsid w:val="00F47A15"/>
    <w:rsid w:val="00F502AF"/>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763"/>
    <w:rsid w:val="00F75B45"/>
    <w:rsid w:val="00F75B93"/>
    <w:rsid w:val="00F80F40"/>
    <w:rsid w:val="00F813C4"/>
    <w:rsid w:val="00F81AFD"/>
    <w:rsid w:val="00F81E32"/>
    <w:rsid w:val="00F83517"/>
    <w:rsid w:val="00F8363D"/>
    <w:rsid w:val="00F8369F"/>
    <w:rsid w:val="00F87A0C"/>
    <w:rsid w:val="00F87D2E"/>
    <w:rsid w:val="00F91042"/>
    <w:rsid w:val="00F917CF"/>
    <w:rsid w:val="00F91CFC"/>
    <w:rsid w:val="00F92034"/>
    <w:rsid w:val="00F92AF5"/>
    <w:rsid w:val="00F95FBB"/>
    <w:rsid w:val="00F96637"/>
    <w:rsid w:val="00F96C5F"/>
    <w:rsid w:val="00F9792D"/>
    <w:rsid w:val="00FA1373"/>
    <w:rsid w:val="00FA1E09"/>
    <w:rsid w:val="00FA2FF3"/>
    <w:rsid w:val="00FA33F8"/>
    <w:rsid w:val="00FA4075"/>
    <w:rsid w:val="00FA443F"/>
    <w:rsid w:val="00FA65FA"/>
    <w:rsid w:val="00FB1914"/>
    <w:rsid w:val="00FB1BA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D9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477">
      <w:bodyDiv w:val="1"/>
      <w:marLeft w:val="0"/>
      <w:marRight w:val="0"/>
      <w:marTop w:val="0"/>
      <w:marBottom w:val="0"/>
      <w:divBdr>
        <w:top w:val="none" w:sz="0" w:space="0" w:color="auto"/>
        <w:left w:val="none" w:sz="0" w:space="0" w:color="auto"/>
        <w:bottom w:val="none" w:sz="0" w:space="0" w:color="auto"/>
        <w:right w:val="none" w:sz="0" w:space="0" w:color="auto"/>
      </w:divBdr>
    </w:div>
    <w:div w:id="225188221">
      <w:bodyDiv w:val="1"/>
      <w:marLeft w:val="0"/>
      <w:marRight w:val="0"/>
      <w:marTop w:val="0"/>
      <w:marBottom w:val="0"/>
      <w:divBdr>
        <w:top w:val="none" w:sz="0" w:space="0" w:color="auto"/>
        <w:left w:val="none" w:sz="0" w:space="0" w:color="auto"/>
        <w:bottom w:val="none" w:sz="0" w:space="0" w:color="auto"/>
        <w:right w:val="none" w:sz="0" w:space="0" w:color="auto"/>
      </w:divBdr>
    </w:div>
    <w:div w:id="454104835">
      <w:bodyDiv w:val="1"/>
      <w:marLeft w:val="0"/>
      <w:marRight w:val="0"/>
      <w:marTop w:val="0"/>
      <w:marBottom w:val="0"/>
      <w:divBdr>
        <w:top w:val="none" w:sz="0" w:space="0" w:color="auto"/>
        <w:left w:val="none" w:sz="0" w:space="0" w:color="auto"/>
        <w:bottom w:val="none" w:sz="0" w:space="0" w:color="auto"/>
        <w:right w:val="none" w:sz="0" w:space="0" w:color="auto"/>
      </w:divBdr>
    </w:div>
    <w:div w:id="1112672904">
      <w:bodyDiv w:val="1"/>
      <w:marLeft w:val="0"/>
      <w:marRight w:val="0"/>
      <w:marTop w:val="0"/>
      <w:marBottom w:val="0"/>
      <w:divBdr>
        <w:top w:val="none" w:sz="0" w:space="0" w:color="auto"/>
        <w:left w:val="none" w:sz="0" w:space="0" w:color="auto"/>
        <w:bottom w:val="none" w:sz="0" w:space="0" w:color="auto"/>
        <w:right w:val="none" w:sz="0" w:space="0" w:color="auto"/>
      </w:divBdr>
    </w:div>
    <w:div w:id="1376127423">
      <w:bodyDiv w:val="1"/>
      <w:marLeft w:val="0"/>
      <w:marRight w:val="0"/>
      <w:marTop w:val="0"/>
      <w:marBottom w:val="0"/>
      <w:divBdr>
        <w:top w:val="none" w:sz="0" w:space="0" w:color="auto"/>
        <w:left w:val="none" w:sz="0" w:space="0" w:color="auto"/>
        <w:bottom w:val="none" w:sz="0" w:space="0" w:color="auto"/>
        <w:right w:val="none" w:sz="0" w:space="0" w:color="auto"/>
      </w:divBdr>
    </w:div>
    <w:div w:id="1614557937">
      <w:bodyDiv w:val="1"/>
      <w:marLeft w:val="0"/>
      <w:marRight w:val="0"/>
      <w:marTop w:val="0"/>
      <w:marBottom w:val="0"/>
      <w:divBdr>
        <w:top w:val="none" w:sz="0" w:space="0" w:color="auto"/>
        <w:left w:val="none" w:sz="0" w:space="0" w:color="auto"/>
        <w:bottom w:val="none" w:sz="0" w:space="0" w:color="auto"/>
        <w:right w:val="none" w:sz="0" w:space="0" w:color="auto"/>
      </w:divBdr>
    </w:div>
    <w:div w:id="176384223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de-de/inspiration/design-award"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s://web.hettich.com/en-de/products-eshop/technology-and-innov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ttich.com/en-us/products/new-products/roomspin"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C859-5D72-43BB-A288-03370A632A7C}">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470</Words>
  <Characters>3232</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„RoomSpin“ von Hettich erhält German Design Award 2026. Dreh-Schwenk-System setzt neue Designmaßstäbe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"RoomSpin" by Hettich receives 2026 German Design Award. Turning swivelling system sets new design benchmark</dc:title>
  <dc:creator>nina.thenhausen@hettich.com</dc:creator>
  <cp:lastModifiedBy>Nina Thenhausen</cp:lastModifiedBy>
  <cp:revision>8</cp:revision>
  <cp:lastPrinted>2025-12-01T11:36:00Z</cp:lastPrinted>
  <dcterms:created xsi:type="dcterms:W3CDTF">2025-12-01T10:10:00Z</dcterms:created>
  <dcterms:modified xsi:type="dcterms:W3CDTF">2025-12-01T11:41:00Z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e63c305d-bae1-4a08-bda0-3c4bc5216224</vt:lpwstr>
  </property>
</Properties>
</file>