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FF1A4" w14:textId="20F7F512" w:rsidR="00D548BD" w:rsidRDefault="00D548BD" w:rsidP="00B266D4">
      <w:pPr>
        <w:pStyle w:val="KeinLeerraum"/>
        <w:widowControl w:val="0"/>
        <w:suppressAutoHyphens/>
        <w:spacing w:line="360" w:lineRule="auto"/>
        <w:rPr>
          <w:rFonts w:ascii="Arial" w:hAnsi="Arial" w:cs="Arial"/>
          <w:b/>
          <w:sz w:val="28"/>
          <w:szCs w:val="28"/>
        </w:rPr>
      </w:pPr>
      <w:r>
        <w:rPr>
          <w:rFonts w:ascii="Arial" w:hAnsi="Arial" w:cs="Arial"/>
          <w:b/>
          <w:sz w:val="28"/>
          <w:szCs w:val="28"/>
        </w:rPr>
        <w:t>Schreinerei Schwarzwälder</w:t>
      </w:r>
      <w:r w:rsidR="00F74A81">
        <w:rPr>
          <w:rFonts w:ascii="Arial" w:hAnsi="Arial" w:cs="Arial"/>
          <w:b/>
          <w:sz w:val="28"/>
          <w:szCs w:val="28"/>
        </w:rPr>
        <w:t xml:space="preserve"> behauptet sich</w:t>
      </w:r>
      <w:r>
        <w:rPr>
          <w:rFonts w:ascii="Arial" w:hAnsi="Arial" w:cs="Arial"/>
          <w:b/>
          <w:sz w:val="28"/>
          <w:szCs w:val="28"/>
        </w:rPr>
        <w:t xml:space="preserve"> </w:t>
      </w:r>
      <w:r w:rsidR="00F74A81">
        <w:rPr>
          <w:rFonts w:ascii="Arial" w:hAnsi="Arial" w:cs="Arial"/>
          <w:b/>
          <w:sz w:val="28"/>
          <w:szCs w:val="28"/>
        </w:rPr>
        <w:t>m</w:t>
      </w:r>
      <w:r>
        <w:rPr>
          <w:rFonts w:ascii="Arial" w:hAnsi="Arial" w:cs="Arial"/>
          <w:b/>
          <w:sz w:val="28"/>
          <w:szCs w:val="28"/>
        </w:rPr>
        <w:t xml:space="preserve">it Kreativität und Qualität </w:t>
      </w:r>
    </w:p>
    <w:p w14:paraId="3BAC21BD" w14:textId="32030D28" w:rsidR="00D548BD" w:rsidRDefault="00D548BD" w:rsidP="00AD40E1">
      <w:pPr>
        <w:pStyle w:val="KeinLeerraum"/>
        <w:widowControl w:val="0"/>
        <w:suppressAutoHyphens/>
        <w:spacing w:line="360" w:lineRule="auto"/>
        <w:rPr>
          <w:rFonts w:ascii="Arial" w:hAnsi="Arial" w:cs="Arial"/>
          <w:b/>
          <w:sz w:val="24"/>
          <w:szCs w:val="24"/>
        </w:rPr>
      </w:pPr>
      <w:r>
        <w:rPr>
          <w:rFonts w:ascii="Arial" w:hAnsi="Arial" w:cs="Arial"/>
          <w:b/>
          <w:sz w:val="24"/>
          <w:szCs w:val="24"/>
        </w:rPr>
        <w:t>Hettich unterstützt Handwerk bei der Geschäftsentwicklung</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1D496DDF" w14:textId="32907924" w:rsidR="00F74A81" w:rsidRDefault="00F74A81"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100 Jahre Schreinertradition auf dem Weg in die Zukunft</w:t>
      </w:r>
      <w:r w:rsidR="00570457">
        <w:rPr>
          <w:rFonts w:ascii="Arial" w:hAnsi="Arial" w:cs="Arial"/>
          <w:b/>
          <w:sz w:val="24"/>
          <w:szCs w:val="24"/>
        </w:rPr>
        <w:t xml:space="preserve"> – </w:t>
      </w:r>
      <w:r>
        <w:rPr>
          <w:rFonts w:ascii="Arial" w:hAnsi="Arial" w:cs="Arial"/>
          <w:b/>
          <w:sz w:val="24"/>
          <w:szCs w:val="24"/>
        </w:rPr>
        <w:t xml:space="preserve">Schreinermeister Nico Schwarzwälder und sein Bruder Tom führen in 5. Generation das Familienunternehmen weiter. Dabei stehen sie vor einigen Herausforderungen: Fachkräftemangel, Digitalisierung und Wettbewerb. Die Schreinerei aus dem Schwarzwald hat es immer geschafft, sich dem Zeitgeist anzupassen. </w:t>
      </w:r>
      <w:r w:rsidR="00570457">
        <w:rPr>
          <w:rFonts w:ascii="Arial" w:hAnsi="Arial" w:cs="Arial"/>
          <w:b/>
          <w:sz w:val="24"/>
          <w:szCs w:val="24"/>
        </w:rPr>
        <w:t xml:space="preserve">Und die </w:t>
      </w:r>
      <w:r>
        <w:rPr>
          <w:rFonts w:ascii="Arial" w:hAnsi="Arial" w:cs="Arial"/>
          <w:b/>
          <w:sz w:val="24"/>
          <w:szCs w:val="24"/>
        </w:rPr>
        <w:t xml:space="preserve">Beschlaginnovationen von Hettich spielen dabei </w:t>
      </w:r>
      <w:r w:rsidR="00570457">
        <w:rPr>
          <w:rFonts w:ascii="Arial" w:hAnsi="Arial" w:cs="Arial"/>
          <w:b/>
          <w:sz w:val="24"/>
          <w:szCs w:val="24"/>
        </w:rPr>
        <w:t xml:space="preserve">schon </w:t>
      </w:r>
      <w:r>
        <w:rPr>
          <w:rFonts w:ascii="Arial" w:hAnsi="Arial" w:cs="Arial"/>
          <w:b/>
          <w:sz w:val="24"/>
          <w:szCs w:val="24"/>
        </w:rPr>
        <w:t xml:space="preserve">seit vier Jahrzehnten eine </w:t>
      </w:r>
      <w:r w:rsidR="00441EF8">
        <w:rPr>
          <w:rFonts w:ascii="Arial" w:hAnsi="Arial" w:cs="Arial"/>
          <w:b/>
          <w:sz w:val="24"/>
          <w:szCs w:val="24"/>
        </w:rPr>
        <w:t>w</w:t>
      </w:r>
      <w:r>
        <w:rPr>
          <w:rFonts w:ascii="Arial" w:hAnsi="Arial" w:cs="Arial"/>
          <w:b/>
          <w:sz w:val="24"/>
          <w:szCs w:val="24"/>
        </w:rPr>
        <w:t>ichtige Rolle.</w:t>
      </w:r>
    </w:p>
    <w:p w14:paraId="3D13407B" w14:textId="77777777" w:rsidR="00601AE9" w:rsidRDefault="00601AE9" w:rsidP="00B266D4">
      <w:pPr>
        <w:pStyle w:val="KeinLeerraum"/>
        <w:widowControl w:val="0"/>
        <w:suppressAutoHyphens/>
        <w:spacing w:line="360" w:lineRule="auto"/>
        <w:rPr>
          <w:rFonts w:ascii="Arial" w:hAnsi="Arial" w:cs="Arial"/>
          <w:b/>
          <w:sz w:val="24"/>
          <w:szCs w:val="24"/>
        </w:rPr>
      </w:pPr>
    </w:p>
    <w:p w14:paraId="766656B3" w14:textId="467262A7" w:rsidR="00E23102" w:rsidRDefault="007925AE" w:rsidP="007925AE">
      <w:pPr>
        <w:spacing w:line="360" w:lineRule="auto"/>
        <w:rPr>
          <w:rFonts w:cs="Arial"/>
          <w:bCs/>
          <w:szCs w:val="24"/>
        </w:rPr>
      </w:pPr>
      <w:r>
        <w:t>„Als Schreiner ist man immer in Konkurrenz mit dem Möbelhaus oder dem Küchenstudio“, erklärt Nico Schwarzwälder. „Unser großer Vorteil ist, dass konstruktiv fast alles möglich ist und es bei uns eigentlich keine Grenze gibt“</w:t>
      </w:r>
      <w:r w:rsidR="00441EF8">
        <w:t>, so der Schreinermeister weiter</w:t>
      </w:r>
      <w:r>
        <w:t xml:space="preserve">. </w:t>
      </w:r>
      <w:r>
        <w:rPr>
          <w:rFonts w:cs="Arial"/>
          <w:bCs/>
          <w:szCs w:val="24"/>
        </w:rPr>
        <w:t>Die Brüder Schwarzwälder haben sich einiges vorgenommen,</w:t>
      </w:r>
      <w:r w:rsidR="00F65BA2">
        <w:rPr>
          <w:rFonts w:cs="Arial"/>
          <w:bCs/>
          <w:szCs w:val="24"/>
        </w:rPr>
        <w:t xml:space="preserve"> </w:t>
      </w:r>
      <w:r>
        <w:rPr>
          <w:rFonts w:cs="Arial"/>
          <w:bCs/>
          <w:szCs w:val="24"/>
        </w:rPr>
        <w:t xml:space="preserve">um die Kundschaft </w:t>
      </w:r>
      <w:r w:rsidR="00441EF8">
        <w:rPr>
          <w:rFonts w:cs="Arial"/>
          <w:bCs/>
          <w:szCs w:val="24"/>
        </w:rPr>
        <w:t>auch zukünftig für sich zu gewinnen</w:t>
      </w:r>
      <w:r>
        <w:rPr>
          <w:rFonts w:cs="Arial"/>
          <w:bCs/>
          <w:szCs w:val="24"/>
        </w:rPr>
        <w:t xml:space="preserve"> und wettbewerbsfähig zu bleiben. </w:t>
      </w:r>
      <w:r w:rsidR="00E23102">
        <w:rPr>
          <w:rFonts w:cs="Arial"/>
          <w:bCs/>
          <w:szCs w:val="24"/>
        </w:rPr>
        <w:t xml:space="preserve">Letztlich überzeugt ihre Mischung aus Kreativität und Qualität die Kundschaft. Das spricht sich nicht nur bei den Privatkunden herum, auch Architekten beauftragen die Schreinerei mit ihren Objekteinrichtungen. Großes Potenzial sieht Nico Schwarzwälder im Bau von eigenen Küchen. Hier sind die jungen Schreinerbrüder in der Aufbauphase. Das Thema Digitalisierung ist schon weiter fortgeschritten. Alle Mitarbeitenden haben Tablets, über die jeder Prozess in Echtzeit eingesehen werden kann. Im nächsten Schritt </w:t>
      </w:r>
      <w:r w:rsidR="00441EF8">
        <w:rPr>
          <w:rFonts w:cs="Arial"/>
          <w:bCs/>
          <w:szCs w:val="24"/>
        </w:rPr>
        <w:t>ist</w:t>
      </w:r>
      <w:r w:rsidR="00E23102">
        <w:rPr>
          <w:rFonts w:cs="Arial"/>
          <w:bCs/>
          <w:szCs w:val="24"/>
        </w:rPr>
        <w:t xml:space="preserve"> die Digitalisierung der Lagerhaltung</w:t>
      </w:r>
      <w:r w:rsidR="00441EF8">
        <w:rPr>
          <w:rFonts w:cs="Arial"/>
          <w:bCs/>
          <w:szCs w:val="24"/>
        </w:rPr>
        <w:t xml:space="preserve"> geplant</w:t>
      </w:r>
      <w:r w:rsidR="00E23102">
        <w:rPr>
          <w:rFonts w:cs="Arial"/>
          <w:bCs/>
          <w:szCs w:val="24"/>
        </w:rPr>
        <w:t xml:space="preserve">. Die automatisierten Prozesse helfen dabei, </w:t>
      </w:r>
      <w:r w:rsidR="00E23102">
        <w:rPr>
          <w:rFonts w:cs="Arial"/>
          <w:bCs/>
          <w:szCs w:val="24"/>
        </w:rPr>
        <w:lastRenderedPageBreak/>
        <w:t>die Ressourcen de</w:t>
      </w:r>
      <w:r w:rsidR="00830975">
        <w:rPr>
          <w:rFonts w:cs="Arial"/>
          <w:bCs/>
          <w:szCs w:val="24"/>
        </w:rPr>
        <w:t>s Teams auf die wesentlichen Aufgaben zu konzentrieren: Den Bau maßhaltiger</w:t>
      </w:r>
      <w:r w:rsidR="00441EF8">
        <w:rPr>
          <w:rFonts w:cs="Arial"/>
          <w:bCs/>
          <w:szCs w:val="24"/>
        </w:rPr>
        <w:t xml:space="preserve"> und hochwertiger</w:t>
      </w:r>
      <w:r w:rsidR="00830975">
        <w:rPr>
          <w:rFonts w:cs="Arial"/>
          <w:bCs/>
          <w:szCs w:val="24"/>
        </w:rPr>
        <w:t xml:space="preserve"> Möbel.</w:t>
      </w:r>
    </w:p>
    <w:p w14:paraId="4D26FEA2" w14:textId="77777777" w:rsidR="00830975" w:rsidRDefault="00830975" w:rsidP="007925AE">
      <w:pPr>
        <w:spacing w:line="360" w:lineRule="auto"/>
        <w:rPr>
          <w:rFonts w:cs="Arial"/>
          <w:bCs/>
          <w:szCs w:val="24"/>
        </w:rPr>
      </w:pPr>
    </w:p>
    <w:p w14:paraId="5A3F5DB2" w14:textId="543AC98E" w:rsidR="00830975" w:rsidRPr="00830975" w:rsidRDefault="00830975" w:rsidP="007925AE">
      <w:pPr>
        <w:spacing w:line="360" w:lineRule="auto"/>
        <w:rPr>
          <w:rFonts w:cs="Arial"/>
          <w:b/>
          <w:szCs w:val="24"/>
        </w:rPr>
      </w:pPr>
      <w:r w:rsidRPr="00830975">
        <w:rPr>
          <w:rFonts w:cs="Arial"/>
          <w:b/>
          <w:szCs w:val="24"/>
        </w:rPr>
        <w:t>40 Jahre Partnerschaft mit Hettich</w:t>
      </w:r>
    </w:p>
    <w:p w14:paraId="272204ED" w14:textId="7B233A3A" w:rsidR="00830975" w:rsidRDefault="00830975" w:rsidP="007925AE">
      <w:pPr>
        <w:spacing w:line="360" w:lineRule="auto"/>
        <w:rPr>
          <w:rFonts w:cs="Arial"/>
          <w:bCs/>
          <w:szCs w:val="24"/>
        </w:rPr>
      </w:pPr>
      <w:r>
        <w:rPr>
          <w:rFonts w:cs="Arial"/>
          <w:bCs/>
          <w:szCs w:val="24"/>
        </w:rPr>
        <w:t>Wie der Vater, so d</w:t>
      </w:r>
      <w:r w:rsidR="00441EF8">
        <w:rPr>
          <w:rFonts w:cs="Arial"/>
          <w:bCs/>
          <w:szCs w:val="24"/>
        </w:rPr>
        <w:t>ie Söhne</w:t>
      </w:r>
      <w:r>
        <w:rPr>
          <w:rFonts w:cs="Arial"/>
          <w:bCs/>
          <w:szCs w:val="24"/>
        </w:rPr>
        <w:t xml:space="preserve"> – seit 40 Jahren </w:t>
      </w:r>
      <w:r w:rsidR="00441EF8">
        <w:rPr>
          <w:rFonts w:cs="Arial"/>
          <w:bCs/>
          <w:szCs w:val="24"/>
        </w:rPr>
        <w:t xml:space="preserve">verlässt sich Schreinerei Schwarzwälder </w:t>
      </w:r>
      <w:r>
        <w:rPr>
          <w:rFonts w:cs="Arial"/>
          <w:bCs/>
          <w:szCs w:val="24"/>
        </w:rPr>
        <w:t xml:space="preserve">auf die Beschläge und den Service von Hettich. Designorientierte, komfortable Beschlaglösungen sind </w:t>
      </w:r>
      <w:r w:rsidR="00441EF8">
        <w:rPr>
          <w:rFonts w:cs="Arial"/>
          <w:bCs/>
          <w:szCs w:val="24"/>
        </w:rPr>
        <w:t xml:space="preserve">für Nico und Tom Schwarzwälder </w:t>
      </w:r>
      <w:r>
        <w:rPr>
          <w:rFonts w:cs="Arial"/>
          <w:bCs/>
          <w:szCs w:val="24"/>
        </w:rPr>
        <w:t xml:space="preserve">untrennbar mit dem hohen Anspruch verbunden, die an individuelle, handwerklich gefertigte Möbel gestellt werden. </w:t>
      </w:r>
      <w:r w:rsidR="00441EF8">
        <w:rPr>
          <w:rFonts w:cs="Arial"/>
          <w:bCs/>
          <w:szCs w:val="24"/>
        </w:rPr>
        <w:t>Der Einsatz der</w:t>
      </w:r>
      <w:r w:rsidR="00524361">
        <w:rPr>
          <w:rFonts w:cs="Arial"/>
          <w:bCs/>
          <w:szCs w:val="24"/>
        </w:rPr>
        <w:t xml:space="preserve"> </w:t>
      </w:r>
      <w:r>
        <w:rPr>
          <w:rFonts w:cs="Arial"/>
          <w:bCs/>
          <w:szCs w:val="24"/>
        </w:rPr>
        <w:t xml:space="preserve">Beschläge </w:t>
      </w:r>
      <w:r w:rsidR="00441EF8">
        <w:rPr>
          <w:rFonts w:cs="Arial"/>
          <w:bCs/>
          <w:szCs w:val="24"/>
        </w:rPr>
        <w:t xml:space="preserve">von Hettich </w:t>
      </w:r>
      <w:r>
        <w:rPr>
          <w:rFonts w:cs="Arial"/>
          <w:bCs/>
          <w:szCs w:val="24"/>
        </w:rPr>
        <w:t xml:space="preserve">wie </w:t>
      </w:r>
      <w:r w:rsidR="00570457">
        <w:rPr>
          <w:rFonts w:cs="Arial"/>
          <w:bCs/>
          <w:szCs w:val="24"/>
        </w:rPr>
        <w:t xml:space="preserve">das Topfscharnier </w:t>
      </w:r>
      <w:r>
        <w:rPr>
          <w:rFonts w:cs="Arial"/>
          <w:bCs/>
          <w:szCs w:val="24"/>
        </w:rPr>
        <w:t>Sensys mit integrierter Dämpfung</w:t>
      </w:r>
      <w:r w:rsidR="00524361">
        <w:rPr>
          <w:rFonts w:cs="Arial"/>
          <w:bCs/>
          <w:szCs w:val="24"/>
        </w:rPr>
        <w:t xml:space="preserve"> oder die Actro 5D Führung für Holzschubkästen sind Standard bei Schwarzwälder. 2024 entschied Nico Schwarzwälder, Schubk</w:t>
      </w:r>
      <w:r w:rsidR="00441EF8">
        <w:rPr>
          <w:rFonts w:cs="Arial"/>
          <w:bCs/>
          <w:szCs w:val="24"/>
        </w:rPr>
        <w:t xml:space="preserve">ästen nicht mehr </w:t>
      </w:r>
      <w:r w:rsidR="00524361">
        <w:rPr>
          <w:rFonts w:cs="Arial"/>
          <w:bCs/>
          <w:szCs w:val="24"/>
        </w:rPr>
        <w:t>selbst zu bauen</w:t>
      </w:r>
      <w:r w:rsidR="00441EF8">
        <w:rPr>
          <w:rFonts w:cs="Arial"/>
          <w:bCs/>
          <w:szCs w:val="24"/>
        </w:rPr>
        <w:t xml:space="preserve"> und </w:t>
      </w:r>
      <w:r w:rsidR="00524361">
        <w:rPr>
          <w:rFonts w:cs="Arial"/>
          <w:bCs/>
          <w:szCs w:val="24"/>
        </w:rPr>
        <w:t>auf das Schubkastensystem AvanTech YOU umzustellen. Bereut hat er diesen Schritt nicht, im Gegenteil. Sein Fazit: „Das geradlinige, schmale Schubkastendesign hat uns überzeugt und durch die Designprofile und d</w:t>
      </w:r>
      <w:r w:rsidR="00441EF8">
        <w:rPr>
          <w:rFonts w:cs="Arial"/>
          <w:bCs/>
          <w:szCs w:val="24"/>
        </w:rPr>
        <w:t>ie</w:t>
      </w:r>
      <w:r w:rsidR="00524361">
        <w:rPr>
          <w:rFonts w:cs="Arial"/>
          <w:bCs/>
          <w:szCs w:val="24"/>
        </w:rPr>
        <w:t xml:space="preserve"> </w:t>
      </w:r>
      <w:r w:rsidR="00441EF8">
        <w:rPr>
          <w:rFonts w:cs="Arial"/>
          <w:bCs/>
          <w:szCs w:val="24"/>
        </w:rPr>
        <w:t xml:space="preserve">einfache Beleuchtungslösung mit dem </w:t>
      </w:r>
      <w:r w:rsidR="00524361">
        <w:rPr>
          <w:rFonts w:cs="Arial"/>
          <w:bCs/>
          <w:szCs w:val="24"/>
        </w:rPr>
        <w:t>LED-Lichtprofil sind wir in der Gestaltung flexibler geworden. Außerdem sind wir jetzt schneller und können günstiger produzieren</w:t>
      </w:r>
      <w:r w:rsidR="00F65BA2">
        <w:rPr>
          <w:rFonts w:cs="Arial"/>
          <w:bCs/>
          <w:szCs w:val="24"/>
        </w:rPr>
        <w:t>.</w:t>
      </w:r>
      <w:r w:rsidR="00524361">
        <w:rPr>
          <w:rFonts w:cs="Arial"/>
          <w:bCs/>
          <w:szCs w:val="24"/>
        </w:rPr>
        <w:t xml:space="preserve">“ Auch die Kunden lassen sich </w:t>
      </w:r>
      <w:r w:rsidR="00441EF8">
        <w:rPr>
          <w:rFonts w:cs="Arial"/>
          <w:bCs/>
          <w:szCs w:val="24"/>
        </w:rPr>
        <w:t>dafür begeistern</w:t>
      </w:r>
      <w:r w:rsidR="00524361">
        <w:rPr>
          <w:rFonts w:cs="Arial"/>
          <w:bCs/>
          <w:szCs w:val="24"/>
        </w:rPr>
        <w:t>.</w:t>
      </w:r>
    </w:p>
    <w:p w14:paraId="51B857A6" w14:textId="77777777" w:rsidR="00524361" w:rsidRDefault="00524361" w:rsidP="007925AE">
      <w:pPr>
        <w:spacing w:line="360" w:lineRule="auto"/>
        <w:rPr>
          <w:rFonts w:cs="Arial"/>
          <w:bCs/>
          <w:szCs w:val="24"/>
        </w:rPr>
      </w:pPr>
    </w:p>
    <w:p w14:paraId="3BEA2328" w14:textId="10AB4AD4" w:rsidR="00524361" w:rsidRPr="00524361" w:rsidRDefault="00000E89" w:rsidP="007925AE">
      <w:pPr>
        <w:spacing w:line="360" w:lineRule="auto"/>
        <w:rPr>
          <w:rFonts w:cs="Arial"/>
          <w:b/>
          <w:szCs w:val="24"/>
        </w:rPr>
      </w:pPr>
      <w:r>
        <w:rPr>
          <w:rFonts w:cs="Arial"/>
          <w:b/>
          <w:szCs w:val="24"/>
        </w:rPr>
        <w:t>Innenausbau nur mit Hettich</w:t>
      </w:r>
      <w:r w:rsidR="00441EF8">
        <w:rPr>
          <w:rFonts w:cs="Arial"/>
          <w:b/>
          <w:szCs w:val="24"/>
        </w:rPr>
        <w:t>-Beschlägen</w:t>
      </w:r>
    </w:p>
    <w:p w14:paraId="0A8A425B" w14:textId="1899390F" w:rsidR="00225E0A" w:rsidRDefault="00000E89" w:rsidP="007925AE">
      <w:pPr>
        <w:spacing w:line="360" w:lineRule="auto"/>
        <w:rPr>
          <w:rFonts w:cs="Arial"/>
          <w:bCs/>
          <w:szCs w:val="24"/>
        </w:rPr>
      </w:pPr>
      <w:r>
        <w:rPr>
          <w:rFonts w:cs="Arial"/>
          <w:bCs/>
          <w:szCs w:val="24"/>
        </w:rPr>
        <w:t>Für einen Privatkunden plante die Schreinerei Schwarzwälder einen wandhohen Einbaukleiderschrank sowie eine Brüstung mit Nachttischen für das Doppelbett</w:t>
      </w:r>
      <w:r w:rsidR="00441EF8">
        <w:rPr>
          <w:rFonts w:cs="Arial"/>
          <w:bCs/>
          <w:szCs w:val="24"/>
        </w:rPr>
        <w:t xml:space="preserve">, an die sich </w:t>
      </w:r>
      <w:r>
        <w:rPr>
          <w:rFonts w:cs="Arial"/>
          <w:bCs/>
          <w:szCs w:val="24"/>
        </w:rPr>
        <w:t>auf der Rückseite des Kopfteils</w:t>
      </w:r>
      <w:r w:rsidR="00441EF8">
        <w:rPr>
          <w:rFonts w:cs="Arial"/>
          <w:bCs/>
          <w:szCs w:val="24"/>
        </w:rPr>
        <w:t xml:space="preserve"> eine Kommode anschießt</w:t>
      </w:r>
      <w:r>
        <w:rPr>
          <w:rFonts w:cs="Arial"/>
          <w:bCs/>
          <w:szCs w:val="24"/>
        </w:rPr>
        <w:t xml:space="preserve">. </w:t>
      </w:r>
      <w:r w:rsidR="00225E0A">
        <w:rPr>
          <w:rFonts w:cs="Arial"/>
          <w:bCs/>
          <w:szCs w:val="24"/>
        </w:rPr>
        <w:t>Zum Auftrag gehörte ebenso eine Garderobe, die sich perfekt in die Raumarchitektur integriert</w:t>
      </w:r>
      <w:r w:rsidR="00B24222">
        <w:rPr>
          <w:rFonts w:cs="Arial"/>
          <w:bCs/>
          <w:szCs w:val="24"/>
        </w:rPr>
        <w:t>,</w:t>
      </w:r>
      <w:r w:rsidR="00225E0A">
        <w:rPr>
          <w:rFonts w:cs="Arial"/>
          <w:bCs/>
          <w:szCs w:val="24"/>
        </w:rPr>
        <w:t xml:space="preserve"> sowie die Badmöbel. </w:t>
      </w:r>
      <w:r>
        <w:rPr>
          <w:rFonts w:cs="Arial"/>
          <w:bCs/>
          <w:szCs w:val="24"/>
        </w:rPr>
        <w:t xml:space="preserve">Das Design </w:t>
      </w:r>
      <w:r w:rsidR="00570457">
        <w:rPr>
          <w:rFonts w:cs="Arial"/>
          <w:bCs/>
          <w:szCs w:val="24"/>
        </w:rPr>
        <w:t xml:space="preserve">war </w:t>
      </w:r>
      <w:r>
        <w:rPr>
          <w:rFonts w:cs="Arial"/>
          <w:bCs/>
          <w:szCs w:val="24"/>
        </w:rPr>
        <w:t xml:space="preserve">puristisch mit grifflosen </w:t>
      </w:r>
      <w:r w:rsidR="00E87725">
        <w:rPr>
          <w:rFonts w:cs="Arial"/>
          <w:bCs/>
          <w:szCs w:val="24"/>
        </w:rPr>
        <w:t>Fronten mi</w:t>
      </w:r>
      <w:r w:rsidR="00225E0A">
        <w:rPr>
          <w:rFonts w:cs="Arial"/>
          <w:bCs/>
          <w:szCs w:val="24"/>
        </w:rPr>
        <w:t>t</w:t>
      </w:r>
      <w:r w:rsidR="00E87725">
        <w:rPr>
          <w:rFonts w:cs="Arial"/>
          <w:bCs/>
          <w:szCs w:val="24"/>
        </w:rPr>
        <w:t xml:space="preserve"> </w:t>
      </w:r>
      <w:r w:rsidR="00B24222">
        <w:rPr>
          <w:rFonts w:cs="Arial"/>
          <w:bCs/>
          <w:szCs w:val="24"/>
        </w:rPr>
        <w:t xml:space="preserve">gefrästen </w:t>
      </w:r>
      <w:r w:rsidR="00E87725">
        <w:rPr>
          <w:rFonts w:cs="Arial"/>
          <w:bCs/>
          <w:szCs w:val="24"/>
        </w:rPr>
        <w:t>Griffmulden</w:t>
      </w:r>
      <w:r w:rsidR="00B24222">
        <w:rPr>
          <w:rFonts w:cs="Arial"/>
          <w:bCs/>
          <w:szCs w:val="24"/>
        </w:rPr>
        <w:t xml:space="preserve"> </w:t>
      </w:r>
      <w:r w:rsidR="00E87725">
        <w:rPr>
          <w:rFonts w:cs="Arial"/>
          <w:bCs/>
          <w:szCs w:val="24"/>
        </w:rPr>
        <w:t xml:space="preserve">und Oberflächen in </w:t>
      </w:r>
      <w:r w:rsidR="00E87725">
        <w:rPr>
          <w:rFonts w:cs="Arial"/>
          <w:bCs/>
          <w:szCs w:val="24"/>
        </w:rPr>
        <w:lastRenderedPageBreak/>
        <w:t xml:space="preserve">edelfurnierter Eiche sowie in Weiß. </w:t>
      </w:r>
      <w:r w:rsidR="00B24222">
        <w:rPr>
          <w:rFonts w:cs="Arial"/>
          <w:bCs/>
          <w:szCs w:val="24"/>
        </w:rPr>
        <w:t>Da die Kunden besonderen Wert auf Vollauszüge in allen Möbeln legten</w:t>
      </w:r>
      <w:r w:rsidR="00F65BA2">
        <w:rPr>
          <w:rFonts w:cs="Arial"/>
          <w:bCs/>
          <w:szCs w:val="24"/>
        </w:rPr>
        <w:t>,</w:t>
      </w:r>
      <w:r w:rsidR="00B24222">
        <w:rPr>
          <w:rFonts w:cs="Arial"/>
          <w:bCs/>
          <w:szCs w:val="24"/>
        </w:rPr>
        <w:t xml:space="preserve"> kamen sie z</w:t>
      </w:r>
      <w:r w:rsidR="00E87725">
        <w:rPr>
          <w:rFonts w:cs="Arial"/>
          <w:bCs/>
          <w:szCs w:val="24"/>
        </w:rPr>
        <w:t>ur Bemuster</w:t>
      </w:r>
      <w:r w:rsidR="00B24222">
        <w:rPr>
          <w:rFonts w:cs="Arial"/>
          <w:bCs/>
          <w:szCs w:val="24"/>
        </w:rPr>
        <w:t xml:space="preserve">ung </w:t>
      </w:r>
      <w:r w:rsidR="00E87725">
        <w:rPr>
          <w:rFonts w:cs="Arial"/>
          <w:bCs/>
          <w:szCs w:val="24"/>
        </w:rPr>
        <w:t>in die Werkstatt</w:t>
      </w:r>
      <w:r w:rsidR="00B24222">
        <w:rPr>
          <w:rFonts w:cs="Arial"/>
          <w:bCs/>
          <w:szCs w:val="24"/>
        </w:rPr>
        <w:t xml:space="preserve">. Der </w:t>
      </w:r>
      <w:r w:rsidR="00E87725">
        <w:rPr>
          <w:rFonts w:cs="Arial"/>
          <w:bCs/>
          <w:szCs w:val="24"/>
        </w:rPr>
        <w:t>Komfort und d</w:t>
      </w:r>
      <w:r w:rsidR="00B24222">
        <w:rPr>
          <w:rFonts w:cs="Arial"/>
          <w:bCs/>
          <w:szCs w:val="24"/>
        </w:rPr>
        <w:t xml:space="preserve">ie </w:t>
      </w:r>
      <w:r w:rsidR="00E87725">
        <w:rPr>
          <w:rFonts w:cs="Arial"/>
          <w:bCs/>
          <w:szCs w:val="24"/>
        </w:rPr>
        <w:t xml:space="preserve">Beleuchtungslösung </w:t>
      </w:r>
      <w:r w:rsidR="00225E0A">
        <w:rPr>
          <w:rFonts w:cs="Arial"/>
          <w:bCs/>
          <w:szCs w:val="24"/>
        </w:rPr>
        <w:t xml:space="preserve">der Schubkästen </w:t>
      </w:r>
      <w:r w:rsidR="00B24222">
        <w:rPr>
          <w:rFonts w:cs="Arial"/>
          <w:bCs/>
          <w:szCs w:val="24"/>
        </w:rPr>
        <w:t>überzeugten sofort.</w:t>
      </w:r>
      <w:r w:rsidR="00E87725">
        <w:rPr>
          <w:rFonts w:cs="Arial"/>
          <w:bCs/>
          <w:szCs w:val="24"/>
        </w:rPr>
        <w:t xml:space="preserve"> </w:t>
      </w:r>
      <w:r w:rsidR="009D3938">
        <w:rPr>
          <w:rFonts w:cs="Arial"/>
          <w:bCs/>
          <w:szCs w:val="24"/>
        </w:rPr>
        <w:t xml:space="preserve">Für die seitliche </w:t>
      </w:r>
      <w:r w:rsidR="00E87725">
        <w:rPr>
          <w:rFonts w:cs="Arial"/>
          <w:bCs/>
          <w:szCs w:val="24"/>
        </w:rPr>
        <w:t>Beleuchtung</w:t>
      </w:r>
      <w:r w:rsidR="009D3938">
        <w:rPr>
          <w:rFonts w:cs="Arial"/>
          <w:bCs/>
          <w:szCs w:val="24"/>
        </w:rPr>
        <w:t xml:space="preserve"> im </w:t>
      </w:r>
      <w:r w:rsidR="00225E0A">
        <w:rPr>
          <w:rFonts w:cs="Arial"/>
          <w:bCs/>
          <w:szCs w:val="24"/>
        </w:rPr>
        <w:t>Kleiders</w:t>
      </w:r>
      <w:r w:rsidR="009D3938">
        <w:rPr>
          <w:rFonts w:cs="Arial"/>
          <w:bCs/>
          <w:szCs w:val="24"/>
        </w:rPr>
        <w:t>chrank und der Nischenbeleuchtung der Brüstung wurde eine LED-Beleuchtung von Halemeier – eine</w:t>
      </w:r>
      <w:r w:rsidR="00F65BA2">
        <w:rPr>
          <w:rFonts w:cs="Arial"/>
          <w:bCs/>
          <w:szCs w:val="24"/>
        </w:rPr>
        <w:t>m</w:t>
      </w:r>
      <w:r w:rsidR="009D3938">
        <w:rPr>
          <w:rFonts w:cs="Arial"/>
          <w:bCs/>
          <w:szCs w:val="24"/>
        </w:rPr>
        <w:t xml:space="preserve"> Unternehmen</w:t>
      </w:r>
      <w:r w:rsidR="00F65BA2">
        <w:rPr>
          <w:rFonts w:cs="Arial"/>
          <w:bCs/>
          <w:szCs w:val="24"/>
        </w:rPr>
        <w:t xml:space="preserve"> der</w:t>
      </w:r>
      <w:r w:rsidR="009D3938">
        <w:rPr>
          <w:rFonts w:cs="Arial"/>
          <w:bCs/>
          <w:szCs w:val="24"/>
        </w:rPr>
        <w:t xml:space="preserve"> Hettich</w:t>
      </w:r>
      <w:r w:rsidR="00F65BA2">
        <w:rPr>
          <w:rFonts w:cs="Arial"/>
          <w:bCs/>
          <w:szCs w:val="24"/>
        </w:rPr>
        <w:t>-Gruppe</w:t>
      </w:r>
      <w:r w:rsidR="009D3938">
        <w:rPr>
          <w:rFonts w:cs="Arial"/>
          <w:bCs/>
          <w:szCs w:val="24"/>
        </w:rPr>
        <w:t xml:space="preserve"> – </w:t>
      </w:r>
      <w:r w:rsidR="00225E0A">
        <w:rPr>
          <w:rFonts w:cs="Arial"/>
          <w:bCs/>
          <w:szCs w:val="24"/>
        </w:rPr>
        <w:t xml:space="preserve">integriert. </w:t>
      </w:r>
    </w:p>
    <w:p w14:paraId="75494D67" w14:textId="77777777" w:rsidR="00E87725" w:rsidRDefault="00E87725" w:rsidP="007925AE">
      <w:pPr>
        <w:spacing w:line="360" w:lineRule="auto"/>
        <w:rPr>
          <w:rFonts w:cs="Arial"/>
          <w:bCs/>
          <w:szCs w:val="24"/>
        </w:rPr>
      </w:pPr>
    </w:p>
    <w:p w14:paraId="5123527F" w14:textId="1F445C1D" w:rsidR="00E87725" w:rsidRPr="00B24222" w:rsidRDefault="00B24222" w:rsidP="007925AE">
      <w:pPr>
        <w:spacing w:line="360" w:lineRule="auto"/>
        <w:rPr>
          <w:rFonts w:cs="Arial"/>
          <w:b/>
          <w:szCs w:val="24"/>
        </w:rPr>
      </w:pPr>
      <w:r w:rsidRPr="00B24222">
        <w:rPr>
          <w:rFonts w:cs="Arial"/>
          <w:b/>
          <w:szCs w:val="24"/>
        </w:rPr>
        <w:t>Partnerschaft auf Augenhöhe</w:t>
      </w:r>
    </w:p>
    <w:p w14:paraId="27258678" w14:textId="0D9E3BA7" w:rsidR="003C24E1" w:rsidRDefault="00B24222" w:rsidP="007925AE">
      <w:pPr>
        <w:spacing w:line="360" w:lineRule="auto"/>
        <w:rPr>
          <w:rFonts w:cs="Arial"/>
          <w:bCs/>
          <w:szCs w:val="24"/>
        </w:rPr>
      </w:pPr>
      <w:r>
        <w:rPr>
          <w:rFonts w:cs="Arial"/>
          <w:bCs/>
          <w:szCs w:val="24"/>
        </w:rPr>
        <w:t xml:space="preserve">Bei konstruktiven Fragen holt Nico Schwarzwälder gern Alex Wiegele von Hettich dazu. Die Reaktionsgeschwindigkeit schätzt Nico Schwarzwälder besonders an der Zusammenarbeit mit Hettich: „Die Betreuung klappt wunderbar. Alex geht immer ans Telefon oder kommt vorbei. Bei speziellen Themen holt er weitere Leute aus dem Hettich-Team dazu. Gemeinsam finden wir immer eine Lösung“, freut sich der junge Firmenchef. Es kommt sogar vor, dass </w:t>
      </w:r>
      <w:r w:rsidR="003C24E1">
        <w:rPr>
          <w:rFonts w:cs="Arial"/>
          <w:bCs/>
          <w:szCs w:val="24"/>
        </w:rPr>
        <w:t xml:space="preserve">die Kunden von Schwarzwälder gemeinsam beraten werden. Die persönliche Nähe zu den Handwerksbetrieben und individuelle Projektunterstützung ist einer der Faktoren, die in der Zusammenarbeit mit Hettich den Unterschied machen. </w:t>
      </w:r>
    </w:p>
    <w:p w14:paraId="2248B1E6" w14:textId="77777777" w:rsidR="003C24E1" w:rsidRDefault="003C24E1" w:rsidP="007925AE">
      <w:pPr>
        <w:spacing w:line="360" w:lineRule="auto"/>
        <w:rPr>
          <w:rFonts w:cs="Arial"/>
          <w:bCs/>
          <w:szCs w:val="24"/>
        </w:rPr>
      </w:pPr>
    </w:p>
    <w:p w14:paraId="10CA1D94" w14:textId="7801AEFF" w:rsidR="0009094C" w:rsidRPr="00A757E1" w:rsidRDefault="0009094C" w:rsidP="0009094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sidRPr="00A757E1">
        <w:rPr>
          <w:rFonts w:cs="Arial"/>
          <w:color w:val="auto"/>
          <w:szCs w:val="24"/>
          <w:lang w:eastAsia="sv-SE"/>
        </w:rPr>
        <w:t xml:space="preserve">Folgendes Bildmaterial steht im </w:t>
      </w:r>
      <w:r w:rsidRPr="00A757E1">
        <w:rPr>
          <w:rFonts w:cs="Arial"/>
          <w:b/>
          <w:color w:val="auto"/>
          <w:szCs w:val="24"/>
          <w:lang w:eastAsia="sv-SE"/>
        </w:rPr>
        <w:t>Menü ”Presse”</w:t>
      </w:r>
      <w:r w:rsidRPr="00A757E1">
        <w:rPr>
          <w:rFonts w:cs="Arial"/>
          <w:color w:val="auto"/>
          <w:szCs w:val="24"/>
          <w:lang w:eastAsia="sv-SE"/>
        </w:rPr>
        <w:t xml:space="preserve"> auf </w:t>
      </w:r>
      <w:r w:rsidRPr="00A757E1">
        <w:rPr>
          <w:rFonts w:cs="Arial"/>
          <w:b/>
          <w:color w:val="auto"/>
          <w:szCs w:val="24"/>
          <w:lang w:eastAsia="sv-SE"/>
        </w:rPr>
        <w:t>www.hettich.com</w:t>
      </w:r>
      <w:r w:rsidRPr="00A757E1">
        <w:rPr>
          <w:rFonts w:cs="Arial"/>
          <w:color w:val="auto"/>
          <w:szCs w:val="24"/>
          <w:lang w:eastAsia="sv-SE"/>
        </w:rPr>
        <w:t xml:space="preserve"> zum Download bereit:</w:t>
      </w:r>
    </w:p>
    <w:p w14:paraId="20191F2B" w14:textId="77777777" w:rsidR="003C24E1" w:rsidRDefault="003C24E1" w:rsidP="007925AE">
      <w:pPr>
        <w:spacing w:line="360" w:lineRule="auto"/>
        <w:rPr>
          <w:rFonts w:cs="Arial"/>
          <w:bCs/>
          <w:szCs w:val="24"/>
        </w:rPr>
      </w:pPr>
    </w:p>
    <w:p w14:paraId="2466B231" w14:textId="77777777" w:rsidR="000D7AF3" w:rsidRDefault="000D7AF3" w:rsidP="00B266D4">
      <w:pPr>
        <w:pStyle w:val="KeinLeerraum"/>
        <w:widowControl w:val="0"/>
        <w:suppressAutoHyphens/>
        <w:spacing w:line="360" w:lineRule="auto"/>
        <w:rPr>
          <w:rFonts w:ascii="Arial" w:hAnsi="Arial" w:cs="Arial"/>
          <w:bCs/>
          <w:sz w:val="24"/>
          <w:szCs w:val="24"/>
        </w:rPr>
      </w:pPr>
    </w:p>
    <w:p w14:paraId="2D9C691B" w14:textId="77777777" w:rsidR="0058230F" w:rsidRDefault="0058230F" w:rsidP="000B4D30">
      <w:pPr>
        <w:widowControl w:val="0"/>
        <w:suppressAutoHyphens/>
        <w:rPr>
          <w:rFonts w:cs="Arial"/>
          <w:color w:val="auto"/>
          <w:sz w:val="22"/>
          <w:szCs w:val="22"/>
        </w:rPr>
      </w:pPr>
    </w:p>
    <w:p w14:paraId="05238FE9" w14:textId="6A619603" w:rsidR="000D7AF3" w:rsidRDefault="003841D3" w:rsidP="000B4D30">
      <w:pPr>
        <w:widowControl w:val="0"/>
        <w:suppressAutoHyphens/>
        <w:rPr>
          <w:rFonts w:cs="Arial"/>
          <w:color w:val="auto"/>
          <w:sz w:val="22"/>
          <w:szCs w:val="22"/>
        </w:rPr>
      </w:pPr>
      <w:r>
        <w:rPr>
          <w:noProof/>
        </w:rPr>
        <w:lastRenderedPageBreak/>
        <w:drawing>
          <wp:inline distT="0" distB="0" distL="0" distR="0" wp14:anchorId="510A0C2B" wp14:editId="25D16622">
            <wp:extent cx="2156460" cy="1437945"/>
            <wp:effectExtent l="0" t="0" r="0" b="0"/>
            <wp:docPr id="1881780702" name="Grafik 3" descr="Ein Bild, das draußen, Kleidung, Himmel,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80702" name="Grafik 3" descr="Ein Bild, das draußen, Kleidung, Himmel, Person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617" cy="1446718"/>
                    </a:xfrm>
                    <a:prstGeom prst="rect">
                      <a:avLst/>
                    </a:prstGeom>
                    <a:noFill/>
                    <a:ln>
                      <a:noFill/>
                    </a:ln>
                  </pic:spPr>
                </pic:pic>
              </a:graphicData>
            </a:graphic>
          </wp:inline>
        </w:drawing>
      </w:r>
    </w:p>
    <w:p w14:paraId="0ADFFE4C" w14:textId="71400762" w:rsidR="000D7AF3" w:rsidRPr="004546A9" w:rsidRDefault="0009094C" w:rsidP="000D7AF3">
      <w:pPr>
        <w:suppressAutoHyphens/>
        <w:rPr>
          <w:rFonts w:cs="Arial"/>
          <w:b/>
          <w:color w:val="auto"/>
          <w:sz w:val="22"/>
          <w:szCs w:val="22"/>
        </w:rPr>
      </w:pPr>
      <w:r>
        <w:rPr>
          <w:rFonts w:cs="Arial"/>
          <w:b/>
          <w:color w:val="auto"/>
          <w:sz w:val="22"/>
          <w:szCs w:val="22"/>
        </w:rPr>
        <w:t>272026</w:t>
      </w:r>
      <w:r w:rsidR="000D7AF3" w:rsidRPr="004546A9">
        <w:rPr>
          <w:rFonts w:cs="Arial"/>
          <w:b/>
          <w:color w:val="auto"/>
          <w:sz w:val="22"/>
          <w:szCs w:val="22"/>
        </w:rPr>
        <w:t>_</w:t>
      </w:r>
      <w:r w:rsidR="003841D3">
        <w:rPr>
          <w:rFonts w:cs="Arial"/>
          <w:b/>
          <w:color w:val="auto"/>
          <w:sz w:val="22"/>
          <w:szCs w:val="22"/>
        </w:rPr>
        <w:t>a</w:t>
      </w:r>
    </w:p>
    <w:p w14:paraId="4E2B6254" w14:textId="21C367D9" w:rsidR="000D7AF3" w:rsidRDefault="003841D3" w:rsidP="000D7AF3">
      <w:pPr>
        <w:widowControl w:val="0"/>
        <w:suppressAutoHyphens/>
        <w:rPr>
          <w:rFonts w:cs="Arial"/>
          <w:bCs/>
          <w:color w:val="auto"/>
          <w:sz w:val="22"/>
          <w:szCs w:val="22"/>
        </w:rPr>
      </w:pPr>
      <w:r>
        <w:rPr>
          <w:rFonts w:cs="Arial"/>
          <w:sz w:val="22"/>
          <w:szCs w:val="22"/>
        </w:rPr>
        <w:t xml:space="preserve">Junges Führungsgespann in 5. Generation: (v.l.) Tom und Nico Schwarzwälder setzen ihre Ideen für eine zukunftsfähigen Schreinerei mit Erfolg um. </w:t>
      </w:r>
      <w:r w:rsidR="001D37D3">
        <w:rPr>
          <w:rFonts w:cs="Arial"/>
          <w:bCs/>
          <w:color w:val="auto"/>
          <w:sz w:val="22"/>
          <w:szCs w:val="22"/>
        </w:rPr>
        <w:t>F</w:t>
      </w:r>
      <w:r w:rsidR="000D7AF3" w:rsidRPr="00397C0E">
        <w:rPr>
          <w:rFonts w:cs="Arial"/>
          <w:bCs/>
          <w:color w:val="auto"/>
          <w:sz w:val="22"/>
          <w:szCs w:val="22"/>
        </w:rPr>
        <w:t xml:space="preserve">oto: </w:t>
      </w:r>
      <w:r>
        <w:rPr>
          <w:rFonts w:cs="Arial"/>
          <w:bCs/>
          <w:color w:val="auto"/>
          <w:sz w:val="22"/>
          <w:szCs w:val="22"/>
        </w:rPr>
        <w:t>Fabian Deberling</w:t>
      </w:r>
    </w:p>
    <w:p w14:paraId="77E7D9D4" w14:textId="77777777" w:rsidR="00883069" w:rsidRPr="003841D3" w:rsidRDefault="00883069" w:rsidP="000D7AF3">
      <w:pPr>
        <w:widowControl w:val="0"/>
        <w:suppressAutoHyphens/>
        <w:rPr>
          <w:rFonts w:cs="Arial"/>
          <w:sz w:val="22"/>
          <w:szCs w:val="22"/>
        </w:rPr>
      </w:pPr>
    </w:p>
    <w:p w14:paraId="38123FD2" w14:textId="77777777" w:rsidR="00F5105E" w:rsidRDefault="00F5105E" w:rsidP="000D7AF3">
      <w:pPr>
        <w:widowControl w:val="0"/>
        <w:suppressAutoHyphens/>
        <w:rPr>
          <w:rFonts w:cs="Arial"/>
          <w:bCs/>
          <w:color w:val="auto"/>
          <w:sz w:val="22"/>
          <w:szCs w:val="22"/>
        </w:rPr>
      </w:pPr>
    </w:p>
    <w:p w14:paraId="0EE8DC42" w14:textId="492FC7C1" w:rsidR="00F5105E" w:rsidRDefault="003841D3" w:rsidP="000D7AF3">
      <w:pPr>
        <w:widowControl w:val="0"/>
        <w:suppressAutoHyphens/>
        <w:rPr>
          <w:rFonts w:cs="Arial"/>
          <w:bCs/>
          <w:color w:val="auto"/>
          <w:sz w:val="22"/>
          <w:szCs w:val="22"/>
        </w:rPr>
      </w:pPr>
      <w:r>
        <w:rPr>
          <w:noProof/>
        </w:rPr>
        <w:drawing>
          <wp:inline distT="0" distB="0" distL="0" distR="0" wp14:anchorId="72CF831C" wp14:editId="3C0C6C70">
            <wp:extent cx="2125980" cy="1417620"/>
            <wp:effectExtent l="0" t="0" r="7620" b="0"/>
            <wp:docPr id="1814696516" name="Grafik 5" descr="Ein Bild, das Person, Kleidung, Mobilia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96516" name="Grafik 5" descr="Ein Bild, das Person, Kleidung, Mobiliar, Im Haus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9632" cy="1426723"/>
                    </a:xfrm>
                    <a:prstGeom prst="rect">
                      <a:avLst/>
                    </a:prstGeom>
                    <a:noFill/>
                    <a:ln>
                      <a:noFill/>
                    </a:ln>
                  </pic:spPr>
                </pic:pic>
              </a:graphicData>
            </a:graphic>
          </wp:inline>
        </w:drawing>
      </w:r>
    </w:p>
    <w:p w14:paraId="585E5CD7" w14:textId="7C2958FE" w:rsidR="003841D3" w:rsidRPr="004546A9" w:rsidRDefault="0009094C" w:rsidP="003841D3">
      <w:pPr>
        <w:suppressAutoHyphens/>
        <w:rPr>
          <w:rFonts w:cs="Arial"/>
          <w:b/>
          <w:color w:val="auto"/>
          <w:sz w:val="22"/>
          <w:szCs w:val="22"/>
        </w:rPr>
      </w:pPr>
      <w:r>
        <w:rPr>
          <w:rFonts w:cs="Arial"/>
          <w:b/>
          <w:color w:val="auto"/>
          <w:sz w:val="22"/>
          <w:szCs w:val="22"/>
        </w:rPr>
        <w:t>272026</w:t>
      </w:r>
      <w:r w:rsidR="003841D3" w:rsidRPr="004546A9">
        <w:rPr>
          <w:rFonts w:cs="Arial"/>
          <w:b/>
          <w:color w:val="auto"/>
          <w:sz w:val="22"/>
          <w:szCs w:val="22"/>
        </w:rPr>
        <w:t>_</w:t>
      </w:r>
      <w:r w:rsidR="003841D3">
        <w:rPr>
          <w:rFonts w:cs="Arial"/>
          <w:b/>
          <w:color w:val="auto"/>
          <w:sz w:val="22"/>
          <w:szCs w:val="22"/>
        </w:rPr>
        <w:t>b</w:t>
      </w:r>
    </w:p>
    <w:p w14:paraId="6E34037A" w14:textId="77777777" w:rsidR="003841D3" w:rsidRDefault="003841D3" w:rsidP="003841D3">
      <w:pPr>
        <w:widowControl w:val="0"/>
        <w:suppressAutoHyphens/>
        <w:rPr>
          <w:rFonts w:cs="Arial"/>
          <w:sz w:val="22"/>
          <w:szCs w:val="22"/>
        </w:rPr>
      </w:pPr>
      <w:r>
        <w:rPr>
          <w:rFonts w:cs="Arial"/>
          <w:sz w:val="22"/>
          <w:szCs w:val="22"/>
        </w:rPr>
        <w:t>(V.l.) Alex Wiegele von Hettich und Nico Schwarzwälder sind ein eingespieltes Team in der Projektplanung.</w:t>
      </w:r>
    </w:p>
    <w:p w14:paraId="371C87C3" w14:textId="2D3D6223" w:rsidR="003841D3" w:rsidRPr="003841D3" w:rsidRDefault="003841D3" w:rsidP="003841D3">
      <w:pPr>
        <w:widowControl w:val="0"/>
        <w:suppressAutoHyphens/>
        <w:rPr>
          <w:rFonts w:cs="Arial"/>
          <w:sz w:val="22"/>
          <w:szCs w:val="22"/>
        </w:rPr>
      </w:pPr>
      <w:r>
        <w:rPr>
          <w:rFonts w:cs="Arial"/>
          <w:bCs/>
          <w:color w:val="auto"/>
          <w:sz w:val="22"/>
          <w:szCs w:val="22"/>
        </w:rPr>
        <w:t>F</w:t>
      </w:r>
      <w:r w:rsidRPr="00397C0E">
        <w:rPr>
          <w:rFonts w:cs="Arial"/>
          <w:bCs/>
          <w:color w:val="auto"/>
          <w:sz w:val="22"/>
          <w:szCs w:val="22"/>
        </w:rPr>
        <w:t xml:space="preserve">oto: </w:t>
      </w:r>
      <w:r>
        <w:rPr>
          <w:rFonts w:cs="Arial"/>
          <w:bCs/>
          <w:color w:val="auto"/>
          <w:sz w:val="22"/>
          <w:szCs w:val="22"/>
        </w:rPr>
        <w:t>Fabian Deberling</w:t>
      </w:r>
    </w:p>
    <w:p w14:paraId="0111EA25" w14:textId="77777777" w:rsidR="003841D3" w:rsidRDefault="003841D3" w:rsidP="000D7AF3">
      <w:pPr>
        <w:widowControl w:val="0"/>
        <w:suppressAutoHyphens/>
        <w:rPr>
          <w:rFonts w:cs="Arial"/>
          <w:bCs/>
          <w:color w:val="auto"/>
          <w:sz w:val="22"/>
          <w:szCs w:val="22"/>
        </w:rPr>
      </w:pPr>
    </w:p>
    <w:p w14:paraId="07D17E1E" w14:textId="3A9AA2F2" w:rsidR="000D7AF3" w:rsidRPr="000B4D30" w:rsidRDefault="00033A81" w:rsidP="000B4D30">
      <w:pPr>
        <w:widowControl w:val="0"/>
        <w:suppressAutoHyphens/>
        <w:rPr>
          <w:rFonts w:cs="Arial"/>
          <w:color w:val="auto"/>
          <w:sz w:val="22"/>
          <w:szCs w:val="22"/>
        </w:rPr>
      </w:pPr>
      <w:r>
        <w:rPr>
          <w:noProof/>
        </w:rPr>
        <w:drawing>
          <wp:inline distT="0" distB="0" distL="0" distR="0" wp14:anchorId="215FD66C" wp14:editId="07CF701B">
            <wp:extent cx="1429936" cy="1965960"/>
            <wp:effectExtent l="0" t="0" r="0" b="0"/>
            <wp:docPr id="107563989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6425" cy="1974881"/>
                    </a:xfrm>
                    <a:prstGeom prst="rect">
                      <a:avLst/>
                    </a:prstGeom>
                    <a:noFill/>
                    <a:ln>
                      <a:noFill/>
                    </a:ln>
                  </pic:spPr>
                </pic:pic>
              </a:graphicData>
            </a:graphic>
          </wp:inline>
        </w:drawing>
      </w:r>
      <w:r w:rsidR="003841D3">
        <w:rPr>
          <w:noProof/>
        </w:rPr>
        <w:t xml:space="preserve"> </w:t>
      </w:r>
      <w:r w:rsidR="0065705D" w:rsidRPr="0065705D">
        <w:t xml:space="preserve"> </w:t>
      </w:r>
    </w:p>
    <w:p w14:paraId="5F0211B3" w14:textId="4AC6DFE3" w:rsidR="003841D3" w:rsidRPr="004546A9" w:rsidRDefault="0009094C" w:rsidP="003841D3">
      <w:pPr>
        <w:suppressAutoHyphens/>
        <w:rPr>
          <w:rFonts w:cs="Arial"/>
          <w:b/>
          <w:color w:val="auto"/>
          <w:sz w:val="22"/>
          <w:szCs w:val="22"/>
        </w:rPr>
      </w:pPr>
      <w:r>
        <w:rPr>
          <w:rFonts w:cs="Arial"/>
          <w:b/>
          <w:color w:val="auto"/>
          <w:sz w:val="22"/>
          <w:szCs w:val="22"/>
        </w:rPr>
        <w:t>272026</w:t>
      </w:r>
      <w:r w:rsidR="003841D3" w:rsidRPr="004546A9">
        <w:rPr>
          <w:rFonts w:cs="Arial"/>
          <w:b/>
          <w:color w:val="auto"/>
          <w:sz w:val="22"/>
          <w:szCs w:val="22"/>
        </w:rPr>
        <w:t>_</w:t>
      </w:r>
      <w:r w:rsidR="00033A81">
        <w:rPr>
          <w:rFonts w:cs="Arial"/>
          <w:b/>
          <w:color w:val="auto"/>
          <w:sz w:val="22"/>
          <w:szCs w:val="22"/>
        </w:rPr>
        <w:t>c</w:t>
      </w:r>
    </w:p>
    <w:p w14:paraId="2CAD4FE8" w14:textId="12100EB7" w:rsidR="003841D3" w:rsidRDefault="003841D3" w:rsidP="003841D3">
      <w:pPr>
        <w:widowControl w:val="0"/>
        <w:suppressAutoHyphens/>
        <w:rPr>
          <w:rFonts w:cs="Arial"/>
          <w:bCs/>
          <w:color w:val="auto"/>
          <w:sz w:val="22"/>
          <w:szCs w:val="22"/>
        </w:rPr>
      </w:pPr>
      <w:r>
        <w:rPr>
          <w:rFonts w:cs="Arial"/>
          <w:sz w:val="22"/>
          <w:szCs w:val="22"/>
        </w:rPr>
        <w:t xml:space="preserve">Schlichtes Design, das es in sich hat: Wandhoher Deckenschrank, Bettbrüstung mit Nachtschränken und </w:t>
      </w:r>
      <w:r w:rsidR="00033A81">
        <w:rPr>
          <w:rFonts w:cs="Arial"/>
          <w:sz w:val="22"/>
          <w:szCs w:val="22"/>
        </w:rPr>
        <w:t xml:space="preserve">Kommode auf der Rückseite. Alles intelligent durchdacht und mit Schubkästen und Beschlägen von Hettich ausgestattet. </w:t>
      </w:r>
      <w:r>
        <w:rPr>
          <w:rFonts w:cs="Arial"/>
          <w:bCs/>
          <w:color w:val="auto"/>
          <w:sz w:val="22"/>
          <w:szCs w:val="22"/>
        </w:rPr>
        <w:t>F</w:t>
      </w:r>
      <w:r w:rsidRPr="00397C0E">
        <w:rPr>
          <w:rFonts w:cs="Arial"/>
          <w:bCs/>
          <w:color w:val="auto"/>
          <w:sz w:val="22"/>
          <w:szCs w:val="22"/>
        </w:rPr>
        <w:t xml:space="preserve">oto: </w:t>
      </w:r>
      <w:r>
        <w:rPr>
          <w:rFonts w:cs="Arial"/>
          <w:bCs/>
          <w:color w:val="auto"/>
          <w:sz w:val="22"/>
          <w:szCs w:val="22"/>
        </w:rPr>
        <w:t>Fabian Deberling</w:t>
      </w:r>
    </w:p>
    <w:p w14:paraId="7B61E554" w14:textId="77777777" w:rsidR="00033A81" w:rsidRDefault="00033A81" w:rsidP="003841D3">
      <w:pPr>
        <w:widowControl w:val="0"/>
        <w:suppressAutoHyphens/>
        <w:rPr>
          <w:rFonts w:cs="Arial"/>
          <w:bCs/>
          <w:color w:val="auto"/>
          <w:sz w:val="22"/>
          <w:szCs w:val="22"/>
        </w:rPr>
      </w:pPr>
    </w:p>
    <w:p w14:paraId="3DC2F0E7" w14:textId="77777777" w:rsidR="00033A81" w:rsidRDefault="00033A81" w:rsidP="003841D3">
      <w:pPr>
        <w:widowControl w:val="0"/>
        <w:suppressAutoHyphens/>
        <w:rPr>
          <w:rFonts w:cs="Arial"/>
          <w:bCs/>
          <w:color w:val="auto"/>
          <w:sz w:val="22"/>
          <w:szCs w:val="22"/>
        </w:rPr>
      </w:pPr>
    </w:p>
    <w:p w14:paraId="001711BD" w14:textId="77777777" w:rsidR="00033A81" w:rsidRDefault="00033A81" w:rsidP="003841D3">
      <w:pPr>
        <w:widowControl w:val="0"/>
        <w:suppressAutoHyphens/>
        <w:rPr>
          <w:rFonts w:cs="Arial"/>
          <w:bCs/>
          <w:color w:val="auto"/>
          <w:sz w:val="22"/>
          <w:szCs w:val="22"/>
        </w:rPr>
      </w:pPr>
    </w:p>
    <w:p w14:paraId="59558E13" w14:textId="77777777" w:rsidR="00033A81" w:rsidRPr="003841D3" w:rsidRDefault="00033A81" w:rsidP="003841D3">
      <w:pPr>
        <w:widowControl w:val="0"/>
        <w:suppressAutoHyphens/>
        <w:rPr>
          <w:rFonts w:cs="Arial"/>
          <w:sz w:val="22"/>
          <w:szCs w:val="22"/>
        </w:rPr>
      </w:pPr>
    </w:p>
    <w:p w14:paraId="4F8D51AF" w14:textId="77777777" w:rsidR="003674E9" w:rsidRDefault="003674E9" w:rsidP="00814AD8">
      <w:pPr>
        <w:suppressAutoHyphens/>
        <w:rPr>
          <w:rFonts w:cs="Arial"/>
          <w:color w:val="auto"/>
          <w:sz w:val="22"/>
          <w:szCs w:val="22"/>
        </w:rPr>
      </w:pPr>
    </w:p>
    <w:p w14:paraId="026BAB72" w14:textId="4A333983" w:rsidR="003674E9" w:rsidRDefault="00033A81" w:rsidP="00814AD8">
      <w:pPr>
        <w:suppressAutoHyphens/>
        <w:rPr>
          <w:rFonts w:cs="Arial"/>
          <w:color w:val="auto"/>
          <w:sz w:val="22"/>
          <w:szCs w:val="22"/>
        </w:rPr>
      </w:pPr>
      <w:r>
        <w:rPr>
          <w:noProof/>
        </w:rPr>
        <w:drawing>
          <wp:inline distT="0" distB="0" distL="0" distR="0" wp14:anchorId="559A4679" wp14:editId="1C767767">
            <wp:extent cx="1387101" cy="2080260"/>
            <wp:effectExtent l="0" t="0" r="3810" b="0"/>
            <wp:docPr id="1858500594" name="Grafik 6" descr="Ein Bild, das Wand, Im Haus, Bode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00594" name="Grafik 6" descr="Ein Bild, das Wand, Im Haus, Boden, Inneneinrichtung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7105" cy="2095263"/>
                    </a:xfrm>
                    <a:prstGeom prst="rect">
                      <a:avLst/>
                    </a:prstGeom>
                    <a:noFill/>
                    <a:ln>
                      <a:noFill/>
                    </a:ln>
                  </pic:spPr>
                </pic:pic>
              </a:graphicData>
            </a:graphic>
          </wp:inline>
        </w:drawing>
      </w:r>
    </w:p>
    <w:p w14:paraId="370DF6DC" w14:textId="405F7E5E" w:rsidR="00033A81" w:rsidRPr="004546A9" w:rsidRDefault="0009094C" w:rsidP="00033A81">
      <w:pPr>
        <w:suppressAutoHyphens/>
        <w:rPr>
          <w:rFonts w:cs="Arial"/>
          <w:b/>
          <w:color w:val="auto"/>
          <w:sz w:val="22"/>
          <w:szCs w:val="22"/>
        </w:rPr>
      </w:pPr>
      <w:r>
        <w:rPr>
          <w:rFonts w:cs="Arial"/>
          <w:b/>
          <w:color w:val="auto"/>
          <w:sz w:val="22"/>
          <w:szCs w:val="22"/>
        </w:rPr>
        <w:t>272026</w:t>
      </w:r>
      <w:r w:rsidR="00033A81" w:rsidRPr="004546A9">
        <w:rPr>
          <w:rFonts w:cs="Arial"/>
          <w:b/>
          <w:color w:val="auto"/>
          <w:sz w:val="22"/>
          <w:szCs w:val="22"/>
        </w:rPr>
        <w:t>_</w:t>
      </w:r>
      <w:r w:rsidR="00033A81">
        <w:rPr>
          <w:rFonts w:cs="Arial"/>
          <w:b/>
          <w:color w:val="auto"/>
          <w:sz w:val="22"/>
          <w:szCs w:val="22"/>
        </w:rPr>
        <w:t>d</w:t>
      </w:r>
    </w:p>
    <w:p w14:paraId="2DC41756" w14:textId="4CFD1DCE" w:rsidR="00033A81" w:rsidRDefault="00033A81" w:rsidP="00033A81">
      <w:pPr>
        <w:widowControl w:val="0"/>
        <w:suppressAutoHyphens/>
        <w:rPr>
          <w:rFonts w:cs="Arial"/>
          <w:bCs/>
          <w:color w:val="auto"/>
          <w:sz w:val="22"/>
          <w:szCs w:val="22"/>
        </w:rPr>
      </w:pPr>
      <w:r>
        <w:rPr>
          <w:rFonts w:cs="Arial"/>
          <w:sz w:val="22"/>
          <w:szCs w:val="22"/>
        </w:rPr>
        <w:t xml:space="preserve">Die Garderobe integriert sich in die moderne Architektur des Hauses. AvanTech YOU Schubkästen mit ihrem minimalistischen Design fehlen auch hier nicht. </w:t>
      </w:r>
      <w:r>
        <w:rPr>
          <w:rFonts w:cs="Arial"/>
          <w:bCs/>
          <w:color w:val="auto"/>
          <w:sz w:val="22"/>
          <w:szCs w:val="22"/>
        </w:rPr>
        <w:t>F</w:t>
      </w:r>
      <w:r w:rsidRPr="00397C0E">
        <w:rPr>
          <w:rFonts w:cs="Arial"/>
          <w:bCs/>
          <w:color w:val="auto"/>
          <w:sz w:val="22"/>
          <w:szCs w:val="22"/>
        </w:rPr>
        <w:t xml:space="preserve">oto: </w:t>
      </w:r>
      <w:r>
        <w:rPr>
          <w:rFonts w:cs="Arial"/>
          <w:bCs/>
          <w:color w:val="auto"/>
          <w:sz w:val="22"/>
          <w:szCs w:val="22"/>
        </w:rPr>
        <w:t>Fabian Deberling</w:t>
      </w:r>
    </w:p>
    <w:p w14:paraId="516E01BE" w14:textId="0C898CF7" w:rsidR="00A440B1" w:rsidRDefault="00A440B1" w:rsidP="00814AD8">
      <w:pPr>
        <w:suppressAutoHyphens/>
        <w:rPr>
          <w:rFonts w:cs="Arial"/>
          <w:color w:val="auto"/>
          <w:sz w:val="22"/>
          <w:szCs w:val="22"/>
        </w:rPr>
      </w:pPr>
    </w:p>
    <w:p w14:paraId="69007A50" w14:textId="49D28700" w:rsidR="00F80F40" w:rsidRDefault="00033A81" w:rsidP="00F80F40">
      <w:pPr>
        <w:widowControl w:val="0"/>
        <w:suppressAutoHyphens/>
        <w:rPr>
          <w:rFonts w:cs="Arial"/>
          <w:b/>
          <w:color w:val="auto"/>
          <w:sz w:val="22"/>
          <w:szCs w:val="22"/>
        </w:rPr>
      </w:pPr>
      <w:r>
        <w:rPr>
          <w:noProof/>
        </w:rPr>
        <w:drawing>
          <wp:inline distT="0" distB="0" distL="0" distR="0" wp14:anchorId="2733CE5C" wp14:editId="38728574">
            <wp:extent cx="2232660" cy="1488755"/>
            <wp:effectExtent l="0" t="0" r="0" b="0"/>
            <wp:docPr id="409899077" name="Grafik 8" descr="Ein Bild, das Wand, Im Haus, Installationszubehör,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99077" name="Grafik 8" descr="Ein Bild, das Wand, Im Haus, Installationszubehör, Hahn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3690" cy="1496110"/>
                    </a:xfrm>
                    <a:prstGeom prst="rect">
                      <a:avLst/>
                    </a:prstGeom>
                    <a:noFill/>
                    <a:ln>
                      <a:noFill/>
                    </a:ln>
                  </pic:spPr>
                </pic:pic>
              </a:graphicData>
            </a:graphic>
          </wp:inline>
        </w:drawing>
      </w:r>
    </w:p>
    <w:p w14:paraId="56C007AC" w14:textId="32025CA6" w:rsidR="00033A81" w:rsidRPr="004546A9" w:rsidRDefault="0009094C" w:rsidP="00033A81">
      <w:pPr>
        <w:suppressAutoHyphens/>
        <w:rPr>
          <w:rFonts w:cs="Arial"/>
          <w:b/>
          <w:color w:val="auto"/>
          <w:sz w:val="22"/>
          <w:szCs w:val="22"/>
        </w:rPr>
      </w:pPr>
      <w:r>
        <w:rPr>
          <w:rFonts w:cs="Arial"/>
          <w:b/>
          <w:color w:val="auto"/>
          <w:sz w:val="22"/>
          <w:szCs w:val="22"/>
        </w:rPr>
        <w:t>272026</w:t>
      </w:r>
      <w:r w:rsidR="00033A81" w:rsidRPr="004546A9">
        <w:rPr>
          <w:rFonts w:cs="Arial"/>
          <w:b/>
          <w:color w:val="auto"/>
          <w:sz w:val="22"/>
          <w:szCs w:val="22"/>
        </w:rPr>
        <w:t>_</w:t>
      </w:r>
      <w:r w:rsidR="00033A81">
        <w:rPr>
          <w:rFonts w:cs="Arial"/>
          <w:b/>
          <w:color w:val="auto"/>
          <w:sz w:val="22"/>
          <w:szCs w:val="22"/>
        </w:rPr>
        <w:t>e</w:t>
      </w:r>
    </w:p>
    <w:p w14:paraId="1FF32BA0" w14:textId="774DFA8B" w:rsidR="00033A81" w:rsidRPr="00597B03" w:rsidRDefault="00033A81" w:rsidP="00033A81">
      <w:pPr>
        <w:widowControl w:val="0"/>
        <w:suppressAutoHyphens/>
        <w:rPr>
          <w:rFonts w:cs="Arial"/>
          <w:sz w:val="22"/>
          <w:szCs w:val="22"/>
        </w:rPr>
      </w:pPr>
      <w:r>
        <w:rPr>
          <w:rFonts w:cs="Arial"/>
          <w:sz w:val="22"/>
          <w:szCs w:val="22"/>
        </w:rPr>
        <w:t xml:space="preserve">Schreiner Schwarzwälder hat für alle Möbel ein ganzheitliches Designkonzept mit grifflosen Fronten und Oberflächen in </w:t>
      </w:r>
      <w:r w:rsidR="00597B03">
        <w:rPr>
          <w:rFonts w:cs="Arial"/>
          <w:sz w:val="22"/>
          <w:szCs w:val="22"/>
        </w:rPr>
        <w:t xml:space="preserve">Echtholzfurnier und Weiß entwickelt. Die Illumination der Schubkästen wertet die Badmöbel zusätzlich auf. </w:t>
      </w:r>
      <w:r>
        <w:rPr>
          <w:rFonts w:cs="Arial"/>
          <w:bCs/>
          <w:color w:val="auto"/>
          <w:sz w:val="22"/>
          <w:szCs w:val="22"/>
        </w:rPr>
        <w:t>F</w:t>
      </w:r>
      <w:r w:rsidRPr="00397C0E">
        <w:rPr>
          <w:rFonts w:cs="Arial"/>
          <w:bCs/>
          <w:color w:val="auto"/>
          <w:sz w:val="22"/>
          <w:szCs w:val="22"/>
        </w:rPr>
        <w:t xml:space="preserve">oto: </w:t>
      </w:r>
      <w:r>
        <w:rPr>
          <w:rFonts w:cs="Arial"/>
          <w:bCs/>
          <w:color w:val="auto"/>
          <w:sz w:val="22"/>
          <w:szCs w:val="22"/>
        </w:rPr>
        <w:t>Fabian Deberling</w:t>
      </w:r>
    </w:p>
    <w:p w14:paraId="4D2947F1" w14:textId="0914D6E3" w:rsidR="00F80F40" w:rsidRDefault="00F80F40" w:rsidP="00261335">
      <w:pPr>
        <w:widowControl w:val="0"/>
        <w:suppressAutoHyphens/>
        <w:rPr>
          <w:rFonts w:cs="Arial"/>
          <w:bCs/>
          <w:color w:val="auto"/>
          <w:sz w:val="22"/>
          <w:szCs w:val="22"/>
        </w:rPr>
      </w:pPr>
    </w:p>
    <w:p w14:paraId="7CD392A5" w14:textId="77777777" w:rsidR="004F76D9" w:rsidRPr="00F43CE8" w:rsidRDefault="004F76D9" w:rsidP="004F76D9">
      <w:pPr>
        <w:suppressAutoHyphens/>
        <w:rPr>
          <w:rFonts w:ascii="Calibri" w:eastAsia="Calibri" w:hAnsi="Calibri" w:cs="Arial"/>
          <w:bCs/>
          <w:color w:val="auto"/>
          <w:sz w:val="18"/>
          <w:szCs w:val="18"/>
          <w:lang w:eastAsia="en-US"/>
        </w:rPr>
      </w:pPr>
      <w:r w:rsidRPr="00F43CE8">
        <w:rPr>
          <w:rFonts w:ascii="Calibri" w:eastAsia="Calibri" w:hAnsi="Calibri" w:cs="Arial"/>
          <w:bCs/>
          <w:color w:val="auto"/>
          <w:sz w:val="18"/>
          <w:szCs w:val="18"/>
          <w:u w:val="single"/>
          <w:lang w:eastAsia="en-US"/>
        </w:rPr>
        <w:t>Über Hettich </w:t>
      </w:r>
      <w:r w:rsidRPr="00F43CE8">
        <w:rPr>
          <w:rFonts w:ascii="Calibri" w:eastAsia="Calibri" w:hAnsi="Calibri" w:cs="Arial"/>
          <w:bCs/>
          <w:color w:val="auto"/>
          <w:sz w:val="18"/>
          <w:szCs w:val="18"/>
          <w:lang w:eastAsia="en-US"/>
        </w:rPr>
        <w:t> </w:t>
      </w:r>
    </w:p>
    <w:p w14:paraId="5BADC9FD" w14:textId="77777777" w:rsidR="004F76D9" w:rsidRPr="00F43CE8" w:rsidRDefault="004F76D9" w:rsidP="004F76D9">
      <w:pPr>
        <w:suppressAutoHyphens/>
        <w:rPr>
          <w:rFonts w:ascii="Calibri" w:eastAsia="Calibri" w:hAnsi="Calibri" w:cs="Arial"/>
          <w:bCs/>
          <w:color w:val="auto"/>
          <w:sz w:val="18"/>
          <w:szCs w:val="18"/>
          <w:lang w:eastAsia="en-US"/>
        </w:rPr>
      </w:pPr>
      <w:r w:rsidRPr="00F43CE8">
        <w:rPr>
          <w:rFonts w:ascii="Calibri" w:eastAsia="Calibri" w:hAnsi="Calibri" w:cs="Arial"/>
          <w:bCs/>
          <w:color w:val="auto"/>
          <w:sz w:val="18"/>
          <w:szCs w:val="18"/>
          <w:lang w:eastAsia="en-US"/>
        </w:rPr>
        <w:t>Hettich wurde 1888 gegründet und gehört heute zu den weltweit größten und erfolgreichsten Herstellern von Möbelbeschlägen. Der Stammsitz des Familienunternehmens befindet sich in Kirchlengern in Ostwestfalen</w:t>
      </w:r>
      <w:r w:rsidRPr="00F43CE8">
        <w:rPr>
          <w:rFonts w:ascii="Calibri" w:eastAsia="Calibri" w:hAnsi="Calibri" w:cs="Arial"/>
          <w:b/>
          <w:bCs/>
          <w:color w:val="auto"/>
          <w:sz w:val="18"/>
          <w:szCs w:val="18"/>
          <w:lang w:eastAsia="en-US"/>
        </w:rPr>
        <w:t>. </w:t>
      </w:r>
      <w:r w:rsidRPr="00F43CE8">
        <w:rPr>
          <w:rFonts w:ascii="Calibri" w:eastAsia="Calibri" w:hAnsi="Calibri" w:cs="Arial"/>
          <w:bCs/>
          <w:color w:val="auto"/>
          <w:sz w:val="18"/>
          <w:szCs w:val="18"/>
          <w:lang w:eastAsia="en-US"/>
        </w:rPr>
        <w:t>Gemeinsam mit seinen Kunden gestaltet Hettich durch innovative Lösungen die Lebensräume von morgen. Im Mittelpunkt stehen die Bedürfnisse der Nutzer und die Frage, wie sich Räume flexibel an veränderte Anforderungen beim Wohnen, Leben und Arbeiten anpassen lassen. Im internationalen Hettich Network kommen die Marken Hettich, FGV, actiforce und KUHN mit unterschiedlichen Kompetenzen und Perspektiven zusammen. Rund 8.200 Kolleginnen und Kollegen bündeln ihre Stärken, um Kunden die Leistungen verschiedener Spezialisten unter einem Dach zu bieten. Das Hettich Network verbindet wirtschaftlichen Erfolg mit ökologischer, sozialer und gesellschaftlicher Verantwortung und richtet sein Handeln auf Generationen aus. www.hettich.com </w:t>
      </w:r>
    </w:p>
    <w:p w14:paraId="61BCC70B" w14:textId="77777777" w:rsidR="007135C0" w:rsidRPr="009F17CE" w:rsidRDefault="007135C0" w:rsidP="00571996">
      <w:pPr>
        <w:widowControl w:val="0"/>
        <w:suppressAutoHyphens/>
        <w:spacing w:line="360" w:lineRule="auto"/>
        <w:jc w:val="both"/>
        <w:rPr>
          <w:rFonts w:cs="Arial"/>
          <w:sz w:val="20"/>
          <w:u w:val="single"/>
        </w:rPr>
      </w:pPr>
    </w:p>
    <w:sectPr w:rsidR="007135C0" w:rsidRPr="009F17CE" w:rsidSect="0053418F">
      <w:headerReference w:type="default" r:id="rId13"/>
      <w:footerReference w:type="default" r:id="rId14"/>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CDB72" w14:textId="77777777" w:rsidR="00CE4334" w:rsidRDefault="00CE4334">
      <w:r>
        <w:separator/>
      </w:r>
    </w:p>
  </w:endnote>
  <w:endnote w:type="continuationSeparator" w:id="0">
    <w:p w14:paraId="3DA8A510" w14:textId="77777777" w:rsidR="00CE4334" w:rsidRDefault="00CE4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0C7DF163">
              <wp:simplePos x="0" y="0"/>
              <wp:positionH relativeFrom="column">
                <wp:posOffset>4578019</wp:posOffset>
              </wp:positionH>
              <wp:positionV relativeFrom="paragraph">
                <wp:posOffset>-3894290</wp:posOffset>
              </wp:positionV>
              <wp:extent cx="1828800" cy="3025471"/>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25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Kontakt:</w:t>
                          </w:r>
                        </w:p>
                        <w:p w14:paraId="3E14C2B6" w14:textId="77777777" w:rsidR="00A50C9A"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GmbH &amp; Co. KG</w:t>
                          </w:r>
                        </w:p>
                        <w:p w14:paraId="6F601A80" w14:textId="69B2A2DA" w:rsidR="003153CC" w:rsidRPr="0009094C" w:rsidRDefault="004B69A3" w:rsidP="003153CC">
                          <w:pPr>
                            <w:rPr>
                              <w:rFonts w:ascii="Agfa Rotis Sans Serif" w:hAnsi="Agfa Rotis Sans Serif" w:cs="Arial"/>
                              <w:sz w:val="16"/>
                              <w:szCs w:val="16"/>
                            </w:rPr>
                          </w:pPr>
                          <w:r w:rsidRPr="0009094C">
                            <w:rPr>
                              <w:rFonts w:ascii="Agfa Rotis Sans Serif" w:hAnsi="Agfa Rotis Sans Serif" w:cs="Arial"/>
                              <w:sz w:val="16"/>
                              <w:szCs w:val="16"/>
                            </w:rPr>
                            <w:br/>
                          </w:r>
                          <w:r w:rsidR="005A7BE7" w:rsidRPr="0009094C">
                            <w:rPr>
                              <w:rFonts w:ascii="Agfa Rotis Sans Serif" w:hAnsi="Agfa Rotis Sans Serif" w:cs="Arial"/>
                              <w:sz w:val="16"/>
                              <w:szCs w:val="16"/>
                            </w:rPr>
                            <w:t>Anke</w:t>
                          </w:r>
                          <w:r w:rsidR="00EA5538" w:rsidRPr="0009094C">
                            <w:rPr>
                              <w:rFonts w:ascii="Agfa Rotis Sans Serif" w:hAnsi="Agfa Rotis Sans Serif" w:cs="Arial"/>
                              <w:sz w:val="16"/>
                              <w:szCs w:val="16"/>
                            </w:rPr>
                            <w:t xml:space="preserve"> </w:t>
                          </w:r>
                          <w:r w:rsidR="005A7BE7" w:rsidRPr="0009094C">
                            <w:rPr>
                              <w:rFonts w:ascii="Agfa Rotis Sans Serif" w:hAnsi="Agfa Rotis Sans Serif" w:cs="Arial"/>
                              <w:sz w:val="16"/>
                              <w:szCs w:val="16"/>
                            </w:rPr>
                            <w:t>Wöhler</w:t>
                          </w:r>
                        </w:p>
                        <w:p w14:paraId="05844B79" w14:textId="618CD656" w:rsidR="003153CC" w:rsidRPr="0009094C" w:rsidRDefault="005E1FE7" w:rsidP="003153CC">
                          <w:pPr>
                            <w:rPr>
                              <w:rFonts w:ascii="Agfa Rotis Sans Serif" w:hAnsi="Agfa Rotis Sans Serif" w:cs="Arial"/>
                              <w:sz w:val="16"/>
                              <w:szCs w:val="16"/>
                            </w:rPr>
                          </w:pPr>
                          <w:r w:rsidRPr="0009094C">
                            <w:rPr>
                              <w:rFonts w:ascii="Agfa Rotis Sans Serif" w:hAnsi="Agfa Rotis Sans Serif" w:cs="Arial"/>
                              <w:sz w:val="16"/>
                              <w:szCs w:val="16"/>
                            </w:rPr>
                            <w:t>Anton-Hettich-Straße 12-16</w:t>
                          </w:r>
                          <w:r w:rsidRPr="0009094C">
                            <w:rPr>
                              <w:rFonts w:ascii="Agfa Rotis Sans Serif" w:hAnsi="Agfa Rotis Sans Serif" w:cs="Arial"/>
                              <w:sz w:val="16"/>
                              <w:szCs w:val="16"/>
                            </w:rPr>
                            <w:br/>
                            <w:t>32278 Kirchlengern</w:t>
                          </w:r>
                          <w:r w:rsidR="00112E6E" w:rsidRPr="0009094C">
                            <w:rPr>
                              <w:rFonts w:ascii="Agfa Rotis Sans Serif" w:hAnsi="Agfa Rotis Sans Serif" w:cs="Arial"/>
                              <w:sz w:val="16"/>
                              <w:szCs w:val="16"/>
                            </w:rPr>
                            <w:br/>
                            <w:t>Deutschland</w:t>
                          </w:r>
                        </w:p>
                        <w:p w14:paraId="3F501568" w14:textId="55E24AD6" w:rsidR="003153CC"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Tel.: +49 5733 798-</w:t>
                          </w:r>
                          <w:r w:rsidR="003E5AA8" w:rsidRPr="0009094C">
                            <w:rPr>
                              <w:rFonts w:ascii="Agfa Rotis Sans Serif" w:hAnsi="Agfa Rotis Sans Serif" w:cs="Arial"/>
                              <w:sz w:val="16"/>
                              <w:szCs w:val="16"/>
                            </w:rPr>
                            <w:t>879</w:t>
                          </w:r>
                        </w:p>
                        <w:p w14:paraId="7E521650" w14:textId="58FAB847" w:rsidR="003153CC" w:rsidRPr="0009094C" w:rsidRDefault="00C53711" w:rsidP="003153CC">
                          <w:pPr>
                            <w:rPr>
                              <w:rFonts w:ascii="Agfa Rotis Sans Serif" w:hAnsi="Agfa Rotis Sans Serif" w:cs="Arial"/>
                              <w:sz w:val="16"/>
                              <w:szCs w:val="16"/>
                            </w:rPr>
                          </w:pPr>
                          <w:r w:rsidRPr="0009094C">
                            <w:rPr>
                              <w:rFonts w:ascii="Agfa Rotis Sans Serif" w:hAnsi="Agfa Rotis Sans Serif" w:cs="Arial"/>
                              <w:sz w:val="16"/>
                              <w:szCs w:val="16"/>
                            </w:rPr>
                            <w:t>anke.woehler@hettich.com</w:t>
                          </w:r>
                          <w:r w:rsidRPr="0009094C">
                            <w:rPr>
                              <w:rFonts w:ascii="Agfa Rotis Sans Serif" w:hAnsi="Agfa Rotis Sans Serif" w:cs="Arial"/>
                              <w:sz w:val="16"/>
                              <w:szCs w:val="16"/>
                            </w:rPr>
                            <w:br/>
                          </w:r>
                        </w:p>
                        <w:p w14:paraId="11888BFB" w14:textId="77777777" w:rsidR="00C53711" w:rsidRPr="0009094C" w:rsidRDefault="00C53711" w:rsidP="00C53711">
                          <w:pPr>
                            <w:rPr>
                              <w:rFonts w:ascii="Agfa Rotis Sans Serif" w:hAnsi="Agfa Rotis Sans Serif" w:cs="Arial"/>
                              <w:sz w:val="16"/>
                              <w:szCs w:val="16"/>
                            </w:rPr>
                          </w:pPr>
                          <w:r w:rsidRPr="0009094C">
                            <w:rPr>
                              <w:rFonts w:ascii="Agfa Rotis Sans Serif" w:hAnsi="Agfa Rotis Sans Serif" w:cs="Arial"/>
                              <w:sz w:val="16"/>
                              <w:szCs w:val="16"/>
                            </w:rPr>
                            <w:t xml:space="preserve">Nina Thenhausen </w:t>
                          </w:r>
                          <w:r w:rsidRPr="0009094C">
                            <w:rPr>
                              <w:rFonts w:ascii="Agfa Rotis Sans Serif" w:hAnsi="Agfa Rotis Sans Serif" w:cs="Arial"/>
                              <w:sz w:val="16"/>
                              <w:szCs w:val="16"/>
                            </w:rPr>
                            <w:br/>
                            <w:t>Anton-Hettich-Straße 12-16</w:t>
                          </w:r>
                          <w:r w:rsidRPr="0009094C">
                            <w:rPr>
                              <w:rFonts w:ascii="Agfa Rotis Sans Serif" w:hAnsi="Agfa Rotis Sans Serif" w:cs="Arial"/>
                              <w:sz w:val="16"/>
                              <w:szCs w:val="16"/>
                            </w:rPr>
                            <w:br/>
                            <w:t>32278 Kirchlengern</w:t>
                          </w:r>
                          <w:r w:rsidRPr="0009094C">
                            <w:rPr>
                              <w:rFonts w:ascii="Agfa Rotis Sans Serif" w:hAnsi="Agfa Rotis Sans Serif" w:cs="Arial"/>
                              <w:sz w:val="16"/>
                              <w:szCs w:val="16"/>
                            </w:rPr>
                            <w:br/>
                            <w:t>Deutschland</w:t>
                          </w:r>
                        </w:p>
                        <w:p w14:paraId="3E6EDECC" w14:textId="77777777" w:rsidR="00C53711" w:rsidRPr="0009094C" w:rsidRDefault="00C53711" w:rsidP="00C53711">
                          <w:pPr>
                            <w:rPr>
                              <w:rFonts w:ascii="Agfa Rotis Sans Serif" w:hAnsi="Agfa Rotis Sans Serif" w:cs="Arial"/>
                              <w:sz w:val="16"/>
                              <w:szCs w:val="16"/>
                            </w:rPr>
                          </w:pPr>
                          <w:r w:rsidRPr="0009094C">
                            <w:rPr>
                              <w:rFonts w:ascii="Agfa Rotis Sans Serif" w:hAnsi="Agfa Rotis Sans Serif" w:cs="Arial"/>
                              <w:sz w:val="16"/>
                              <w:szCs w:val="16"/>
                            </w:rPr>
                            <w:t>Tel.: +49 151 54412445</w:t>
                          </w:r>
                        </w:p>
                        <w:p w14:paraId="3E65FDF1" w14:textId="77777777" w:rsidR="00C53711" w:rsidRPr="0009094C" w:rsidRDefault="00C53711" w:rsidP="00C53711">
                          <w:pPr>
                            <w:rPr>
                              <w:rFonts w:ascii="Agfa Rotis Sans Serif" w:hAnsi="Agfa Rotis Sans Serif" w:cs="Arial"/>
                              <w:sz w:val="16"/>
                              <w:szCs w:val="16"/>
                            </w:rPr>
                          </w:pPr>
                          <w:r w:rsidRPr="0009094C">
                            <w:rPr>
                              <w:rFonts w:ascii="Agfa Rotis Sans Serif" w:hAnsi="Agfa Rotis Sans Serif" w:cs="Arial"/>
                              <w:sz w:val="16"/>
                              <w:szCs w:val="16"/>
                            </w:rPr>
                            <w:t>nina.thenhausen@hettich.com</w:t>
                          </w:r>
                        </w:p>
                        <w:p w14:paraId="69CBEB7A" w14:textId="77777777" w:rsidR="00C53711" w:rsidRPr="0009094C" w:rsidRDefault="00C53711" w:rsidP="00C53711">
                          <w:pPr>
                            <w:rPr>
                              <w:rFonts w:ascii="Agfa Rotis Sans Serif" w:hAnsi="Agfa Rotis Sans Serif" w:cs="Arial"/>
                              <w:sz w:val="16"/>
                              <w:szCs w:val="16"/>
                            </w:rPr>
                          </w:pPr>
                        </w:p>
                        <w:p w14:paraId="1BD63595" w14:textId="77777777" w:rsidR="00C53711" w:rsidRPr="0009094C"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09094C">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221CE23B" w:rsidR="003153CC" w:rsidRPr="0009094C" w:rsidRDefault="0009094C" w:rsidP="003153CC">
                          <w:pPr>
                            <w:rPr>
                              <w:rFonts w:cs="Arial"/>
                              <w:sz w:val="20"/>
                            </w:rPr>
                          </w:pPr>
                          <w:r w:rsidRPr="0009094C">
                            <w:rPr>
                              <w:rFonts w:cs="Arial"/>
                              <w:sz w:val="20"/>
                            </w:rPr>
                            <w:t>PR_272026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45pt;margin-top:-306.65pt;width:2in;height:2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728wEAAMsDAAAOAAAAZHJzL2Uyb0RvYy54bWysU8tu2zAQvBfoPxC815Jdp3EFy0HqwEWB&#10;9AEk/QCKoiSiFJdd0pbcr++SchwjuRXVgeBqydmd2eH6ZuwNOyj0GmzJ57OcM2Ul1Nq2Jf/5uHu3&#10;4swHYWthwKqSH5XnN5u3b9aDK9QCOjC1QkYg1heDK3kXgiuyzMtO9cLPwClLyQawF4FCbLMaxUDo&#10;vckWef4hGwBrhyCV9/T3bkryTcJvGiXD96bxKjBTcuotpBXTWsU126xF0aJwnZanNsQ/dNELbano&#10;GepOBMH2qF9B9VoieGjCTEKfQdNoqRIHYjPPX7B56IRTiQuJ491ZJv//YOW3w4P7gSyMn2CkASYS&#10;3t2D/OWZhW0nbKtuEWHolKip8DxKlg3OF6erUWpf+AhSDV+hpiGLfYAENDbYR1WIJyN0GsDxLLoa&#10;A5Ox5GqxWuWUkpR7ny+ultdTDVE8XXfow2cFPYubkiNNNcGLw70PsR1RPB2J1TwYXe+0MSnAttoa&#10;ZAdBDtilLzF4cczYeNhCvDYhxj+JZ6Q2kQxjNVIy8q2gPhJjhMlR9AJo0wH+4WwgN5Xc/94LVJyZ&#10;L5ZU+zhfLqP9UrC8ul5QgJeZ6jIjrCSokgfOpu02TJbdO9RtR5WmOVm4JaUbnTR47urUNzkmSXNy&#10;d7TkZZxOPb/BzV8AAAD//wMAUEsDBBQABgAIAAAAIQCbdivu4QAAAA4BAAAPAAAAZHJzL2Rvd25y&#10;ZXYueG1sTI9BboMwEEX3lXoHayJ1UyU2oQVCMVFbqVW3SXOAATuAgscIO4Hcvs6qWc6fpz9viu1s&#10;enbRo+ssSYhWApim2qqOGgmH369lBsx5JIW9JS3hqh1sy8eHAnNlJ9rpy943LJSQy1FC6/2Qc+7q&#10;Vht0KztoCrujHQ36MI4NVyNOodz0fC1Ewg12FC60OOjPVten/dlIOP5Mz6+bqfr2h3T3knxgl1b2&#10;KuXTYn5/A+b17P9huOkHdSiDU2XPpBzrJaRrsQmohGUSxTGwGyJEFrIqZFGcZMDLgt+/Uf4BAAD/&#10;/wMAUEsBAi0AFAAGAAgAAAAhALaDOJL+AAAA4QEAABMAAAAAAAAAAAAAAAAAAAAAAFtDb250ZW50&#10;X1R5cGVzXS54bWxQSwECLQAUAAYACAAAACEAOP0h/9YAAACUAQAACwAAAAAAAAAAAAAAAAAvAQAA&#10;X3JlbHMvLnJlbHNQSwECLQAUAAYACAAAACEAhhhu9vMBAADLAwAADgAAAAAAAAAAAAAAAAAuAgAA&#10;ZHJzL2Uyb0RvYy54bWxQSwECLQAUAAYACAAAACEAm3Yr7uEAAAAOAQAADwAAAAAAAAAAAAAAAABN&#10;BAAAZHJzL2Rvd25yZXYueG1sUEsFBgAAAAAEAAQA8wAAAFsFAAAAAA==&#10;" stroked="f">
              <v:textbox>
                <w:txbxContent>
                  <w:p w14:paraId="35EEDE39" w14:textId="77777777" w:rsidR="003153CC"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Kontakt:</w:t>
                    </w:r>
                  </w:p>
                  <w:p w14:paraId="3E14C2B6" w14:textId="77777777" w:rsidR="00A50C9A"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GmbH &amp; Co. KG</w:t>
                    </w:r>
                  </w:p>
                  <w:p w14:paraId="6F601A80" w14:textId="69B2A2DA" w:rsidR="003153CC" w:rsidRPr="0009094C" w:rsidRDefault="004B69A3" w:rsidP="003153CC">
                    <w:pPr>
                      <w:rPr>
                        <w:rFonts w:ascii="Agfa Rotis Sans Serif" w:hAnsi="Agfa Rotis Sans Serif" w:cs="Arial"/>
                        <w:sz w:val="16"/>
                        <w:szCs w:val="16"/>
                      </w:rPr>
                    </w:pPr>
                    <w:r w:rsidRPr="0009094C">
                      <w:rPr>
                        <w:rFonts w:ascii="Agfa Rotis Sans Serif" w:hAnsi="Agfa Rotis Sans Serif" w:cs="Arial"/>
                        <w:sz w:val="16"/>
                        <w:szCs w:val="16"/>
                      </w:rPr>
                      <w:br/>
                    </w:r>
                    <w:r w:rsidR="005A7BE7" w:rsidRPr="0009094C">
                      <w:rPr>
                        <w:rFonts w:ascii="Agfa Rotis Sans Serif" w:hAnsi="Agfa Rotis Sans Serif" w:cs="Arial"/>
                        <w:sz w:val="16"/>
                        <w:szCs w:val="16"/>
                      </w:rPr>
                      <w:t>Anke</w:t>
                    </w:r>
                    <w:r w:rsidR="00EA5538" w:rsidRPr="0009094C">
                      <w:rPr>
                        <w:rFonts w:ascii="Agfa Rotis Sans Serif" w:hAnsi="Agfa Rotis Sans Serif" w:cs="Arial"/>
                        <w:sz w:val="16"/>
                        <w:szCs w:val="16"/>
                      </w:rPr>
                      <w:t xml:space="preserve"> </w:t>
                    </w:r>
                    <w:r w:rsidR="005A7BE7" w:rsidRPr="0009094C">
                      <w:rPr>
                        <w:rFonts w:ascii="Agfa Rotis Sans Serif" w:hAnsi="Agfa Rotis Sans Serif" w:cs="Arial"/>
                        <w:sz w:val="16"/>
                        <w:szCs w:val="16"/>
                      </w:rPr>
                      <w:t>Wöhler</w:t>
                    </w:r>
                  </w:p>
                  <w:p w14:paraId="05844B79" w14:textId="618CD656" w:rsidR="003153CC" w:rsidRPr="0009094C" w:rsidRDefault="005E1FE7" w:rsidP="003153CC">
                    <w:pPr>
                      <w:rPr>
                        <w:rFonts w:ascii="Agfa Rotis Sans Serif" w:hAnsi="Agfa Rotis Sans Serif" w:cs="Arial"/>
                        <w:sz w:val="16"/>
                        <w:szCs w:val="16"/>
                      </w:rPr>
                    </w:pPr>
                    <w:r w:rsidRPr="0009094C">
                      <w:rPr>
                        <w:rFonts w:ascii="Agfa Rotis Sans Serif" w:hAnsi="Agfa Rotis Sans Serif" w:cs="Arial"/>
                        <w:sz w:val="16"/>
                        <w:szCs w:val="16"/>
                      </w:rPr>
                      <w:t>Anton-Hettich-Straße 12-16</w:t>
                    </w:r>
                    <w:r w:rsidRPr="0009094C">
                      <w:rPr>
                        <w:rFonts w:ascii="Agfa Rotis Sans Serif" w:hAnsi="Agfa Rotis Sans Serif" w:cs="Arial"/>
                        <w:sz w:val="16"/>
                        <w:szCs w:val="16"/>
                      </w:rPr>
                      <w:br/>
                      <w:t>32278 Kirchlengern</w:t>
                    </w:r>
                    <w:r w:rsidR="00112E6E" w:rsidRPr="0009094C">
                      <w:rPr>
                        <w:rFonts w:ascii="Agfa Rotis Sans Serif" w:hAnsi="Agfa Rotis Sans Serif" w:cs="Arial"/>
                        <w:sz w:val="16"/>
                        <w:szCs w:val="16"/>
                      </w:rPr>
                      <w:br/>
                      <w:t>Deutschland</w:t>
                    </w:r>
                  </w:p>
                  <w:p w14:paraId="3F501568" w14:textId="55E24AD6" w:rsidR="003153CC" w:rsidRPr="0009094C" w:rsidRDefault="003153CC" w:rsidP="003153CC">
                    <w:pPr>
                      <w:rPr>
                        <w:rFonts w:ascii="Agfa Rotis Sans Serif" w:hAnsi="Agfa Rotis Sans Serif" w:cs="Arial"/>
                        <w:sz w:val="16"/>
                        <w:szCs w:val="16"/>
                      </w:rPr>
                    </w:pPr>
                    <w:r w:rsidRPr="0009094C">
                      <w:rPr>
                        <w:rFonts w:ascii="Agfa Rotis Sans Serif" w:hAnsi="Agfa Rotis Sans Serif" w:cs="Arial"/>
                        <w:sz w:val="16"/>
                        <w:szCs w:val="16"/>
                      </w:rPr>
                      <w:t>Tel.: +49 5733 798-</w:t>
                    </w:r>
                    <w:r w:rsidR="003E5AA8" w:rsidRPr="0009094C">
                      <w:rPr>
                        <w:rFonts w:ascii="Agfa Rotis Sans Serif" w:hAnsi="Agfa Rotis Sans Serif" w:cs="Arial"/>
                        <w:sz w:val="16"/>
                        <w:szCs w:val="16"/>
                      </w:rPr>
                      <w:t>879</w:t>
                    </w:r>
                  </w:p>
                  <w:p w14:paraId="7E521650" w14:textId="58FAB847" w:rsidR="003153CC" w:rsidRPr="0009094C" w:rsidRDefault="00C53711" w:rsidP="003153CC">
                    <w:pPr>
                      <w:rPr>
                        <w:rFonts w:ascii="Agfa Rotis Sans Serif" w:hAnsi="Agfa Rotis Sans Serif" w:cs="Arial"/>
                        <w:sz w:val="16"/>
                        <w:szCs w:val="16"/>
                      </w:rPr>
                    </w:pPr>
                    <w:r w:rsidRPr="0009094C">
                      <w:rPr>
                        <w:rFonts w:ascii="Agfa Rotis Sans Serif" w:hAnsi="Agfa Rotis Sans Serif" w:cs="Arial"/>
                        <w:sz w:val="16"/>
                        <w:szCs w:val="16"/>
                      </w:rPr>
                      <w:t>anke.woehler@hettich.com</w:t>
                    </w:r>
                    <w:r w:rsidRPr="0009094C">
                      <w:rPr>
                        <w:rFonts w:ascii="Agfa Rotis Sans Serif" w:hAnsi="Agfa Rotis Sans Serif" w:cs="Arial"/>
                        <w:sz w:val="16"/>
                        <w:szCs w:val="16"/>
                      </w:rPr>
                      <w:br/>
                    </w:r>
                  </w:p>
                  <w:p w14:paraId="11888BFB" w14:textId="77777777" w:rsidR="00C53711" w:rsidRPr="0009094C" w:rsidRDefault="00C53711" w:rsidP="00C53711">
                    <w:pPr>
                      <w:rPr>
                        <w:rFonts w:ascii="Agfa Rotis Sans Serif" w:hAnsi="Agfa Rotis Sans Serif" w:cs="Arial"/>
                        <w:sz w:val="16"/>
                        <w:szCs w:val="16"/>
                      </w:rPr>
                    </w:pPr>
                    <w:r w:rsidRPr="0009094C">
                      <w:rPr>
                        <w:rFonts w:ascii="Agfa Rotis Sans Serif" w:hAnsi="Agfa Rotis Sans Serif" w:cs="Arial"/>
                        <w:sz w:val="16"/>
                        <w:szCs w:val="16"/>
                      </w:rPr>
                      <w:t xml:space="preserve">Nina Thenhausen </w:t>
                    </w:r>
                    <w:r w:rsidRPr="0009094C">
                      <w:rPr>
                        <w:rFonts w:ascii="Agfa Rotis Sans Serif" w:hAnsi="Agfa Rotis Sans Serif" w:cs="Arial"/>
                        <w:sz w:val="16"/>
                        <w:szCs w:val="16"/>
                      </w:rPr>
                      <w:br/>
                      <w:t>Anton-Hettich-Straße 12-16</w:t>
                    </w:r>
                    <w:r w:rsidRPr="0009094C">
                      <w:rPr>
                        <w:rFonts w:ascii="Agfa Rotis Sans Serif" w:hAnsi="Agfa Rotis Sans Serif" w:cs="Arial"/>
                        <w:sz w:val="16"/>
                        <w:szCs w:val="16"/>
                      </w:rPr>
                      <w:br/>
                      <w:t>32278 Kirchlengern</w:t>
                    </w:r>
                    <w:r w:rsidRPr="0009094C">
                      <w:rPr>
                        <w:rFonts w:ascii="Agfa Rotis Sans Serif" w:hAnsi="Agfa Rotis Sans Serif" w:cs="Arial"/>
                        <w:sz w:val="16"/>
                        <w:szCs w:val="16"/>
                      </w:rPr>
                      <w:br/>
                      <w:t>Deutschland</w:t>
                    </w:r>
                  </w:p>
                  <w:p w14:paraId="3E6EDECC" w14:textId="77777777" w:rsidR="00C53711" w:rsidRPr="0009094C" w:rsidRDefault="00C53711" w:rsidP="00C53711">
                    <w:pPr>
                      <w:rPr>
                        <w:rFonts w:ascii="Agfa Rotis Sans Serif" w:hAnsi="Agfa Rotis Sans Serif" w:cs="Arial"/>
                        <w:sz w:val="16"/>
                        <w:szCs w:val="16"/>
                      </w:rPr>
                    </w:pPr>
                    <w:r w:rsidRPr="0009094C">
                      <w:rPr>
                        <w:rFonts w:ascii="Agfa Rotis Sans Serif" w:hAnsi="Agfa Rotis Sans Serif" w:cs="Arial"/>
                        <w:sz w:val="16"/>
                        <w:szCs w:val="16"/>
                      </w:rPr>
                      <w:t>Tel.: +49 151 54412445</w:t>
                    </w:r>
                  </w:p>
                  <w:p w14:paraId="3E65FDF1" w14:textId="77777777" w:rsidR="00C53711" w:rsidRPr="0009094C" w:rsidRDefault="00C53711" w:rsidP="00C53711">
                    <w:pPr>
                      <w:rPr>
                        <w:rFonts w:ascii="Agfa Rotis Sans Serif" w:hAnsi="Agfa Rotis Sans Serif" w:cs="Arial"/>
                        <w:sz w:val="16"/>
                        <w:szCs w:val="16"/>
                      </w:rPr>
                    </w:pPr>
                    <w:r w:rsidRPr="0009094C">
                      <w:rPr>
                        <w:rFonts w:ascii="Agfa Rotis Sans Serif" w:hAnsi="Agfa Rotis Sans Serif" w:cs="Arial"/>
                        <w:sz w:val="16"/>
                        <w:szCs w:val="16"/>
                      </w:rPr>
                      <w:t>nina.thenhausen@hettich.com</w:t>
                    </w:r>
                  </w:p>
                  <w:p w14:paraId="69CBEB7A" w14:textId="77777777" w:rsidR="00C53711" w:rsidRPr="0009094C" w:rsidRDefault="00C53711" w:rsidP="00C53711">
                    <w:pPr>
                      <w:rPr>
                        <w:rFonts w:ascii="Agfa Rotis Sans Serif" w:hAnsi="Agfa Rotis Sans Serif" w:cs="Arial"/>
                        <w:sz w:val="16"/>
                        <w:szCs w:val="16"/>
                      </w:rPr>
                    </w:pPr>
                  </w:p>
                  <w:p w14:paraId="1BD63595" w14:textId="77777777" w:rsidR="00C53711" w:rsidRPr="0009094C"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09094C">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221CE23B" w:rsidR="003153CC" w:rsidRPr="0009094C" w:rsidRDefault="0009094C" w:rsidP="003153CC">
                    <w:pPr>
                      <w:rPr>
                        <w:rFonts w:cs="Arial"/>
                        <w:sz w:val="20"/>
                      </w:rPr>
                    </w:pPr>
                    <w:r w:rsidRPr="0009094C">
                      <w:rPr>
                        <w:rFonts w:cs="Arial"/>
                        <w:sz w:val="20"/>
                      </w:rPr>
                      <w:t>PR_272026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7C663" w14:textId="77777777" w:rsidR="00CE4334" w:rsidRDefault="00CE4334">
      <w:r>
        <w:separator/>
      </w:r>
    </w:p>
  </w:footnote>
  <w:footnote w:type="continuationSeparator" w:id="0">
    <w:p w14:paraId="552169C9" w14:textId="77777777" w:rsidR="00CE4334" w:rsidRDefault="00CE4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0E89"/>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3A81"/>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094C"/>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1E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37D3"/>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2F"/>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5E0A"/>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7CC"/>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1D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4E1"/>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1EF8"/>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46B"/>
    <w:rsid w:val="00471599"/>
    <w:rsid w:val="0047199E"/>
    <w:rsid w:val="00471C92"/>
    <w:rsid w:val="00472391"/>
    <w:rsid w:val="00472903"/>
    <w:rsid w:val="0047476A"/>
    <w:rsid w:val="004751F6"/>
    <w:rsid w:val="00475E14"/>
    <w:rsid w:val="004814C2"/>
    <w:rsid w:val="00481A24"/>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D18"/>
    <w:rsid w:val="004F094A"/>
    <w:rsid w:val="004F0BC2"/>
    <w:rsid w:val="004F1E69"/>
    <w:rsid w:val="004F5F6C"/>
    <w:rsid w:val="004F6A31"/>
    <w:rsid w:val="004F6DED"/>
    <w:rsid w:val="004F76B2"/>
    <w:rsid w:val="004F76D9"/>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361"/>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457"/>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B03"/>
    <w:rsid w:val="00597F52"/>
    <w:rsid w:val="005A030D"/>
    <w:rsid w:val="005A2114"/>
    <w:rsid w:val="005A2437"/>
    <w:rsid w:val="005A2DB5"/>
    <w:rsid w:val="005A4A43"/>
    <w:rsid w:val="005A4BEB"/>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008"/>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1AA0"/>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25AE"/>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0975"/>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3A52"/>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069"/>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938"/>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688C"/>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5A09"/>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291C"/>
    <w:rsid w:val="00B24222"/>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4334"/>
    <w:rsid w:val="00CE7CBC"/>
    <w:rsid w:val="00CE7FF0"/>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1781D"/>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48BD"/>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6FF"/>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3102"/>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1E5B"/>
    <w:rsid w:val="00E83956"/>
    <w:rsid w:val="00E845A7"/>
    <w:rsid w:val="00E846CF"/>
    <w:rsid w:val="00E84BDE"/>
    <w:rsid w:val="00E85880"/>
    <w:rsid w:val="00E85AD0"/>
    <w:rsid w:val="00E865E0"/>
    <w:rsid w:val="00E872DD"/>
    <w:rsid w:val="00E87725"/>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38B3"/>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5BA2"/>
    <w:rsid w:val="00F664FB"/>
    <w:rsid w:val="00F66728"/>
    <w:rsid w:val="00F708AB"/>
    <w:rsid w:val="00F70AAC"/>
    <w:rsid w:val="00F71CBF"/>
    <w:rsid w:val="00F72AD9"/>
    <w:rsid w:val="00F731DE"/>
    <w:rsid w:val="00F73673"/>
    <w:rsid w:val="00F74A0C"/>
    <w:rsid w:val="00F74A81"/>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D6852"/>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F72173E6853144B41B548A1245A541" ma:contentTypeVersion="19" ma:contentTypeDescription="Create a new document." ma:contentTypeScope="" ma:versionID="31479769d7c62bc25ca384d7bbfeae73">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339cd771b799daf745b8bb4f77be20dc"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element ref="ns2:Status" minOccurs="0"/>
                <xsd:element ref="ns2:Jah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element name="Status" ma:index="22" nillable="true" ma:displayName="Status" ma:format="Dropdown" ma:internalName="Status">
      <xsd:simpleType>
        <xsd:restriction base="dms:Choice">
          <xsd:enumeration value="In Arbeit"/>
          <xsd:enumeration value="final"/>
          <xsd:enumeration value="Veröffentlicht"/>
          <xsd:enumeration value="on hold"/>
          <xsd:enumeration value="gesperrt"/>
        </xsd:restriction>
      </xsd:simpleType>
    </xsd:element>
    <xsd:element name="Jahr" ma:index="23" nillable="true" ma:displayName="Jahr" ma:format="Dropdown" ma:internalName="Jahr">
      <xsd:simpleType>
        <xsd:union memberTypes="dms:Text">
          <xsd:simpleType>
            <xsd:restriction base="dms:Choice">
              <xsd:enumeration value="2027"/>
              <xsd:enumeration value="2026"/>
              <xsd:enumeration value="2025"/>
              <xsd:enumeration value="2024"/>
              <xsd:enumeration value="2023"/>
              <xsd:enumeration value="2022"/>
              <xsd:enumeration value="2021"/>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ab 2008"/>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mmentare xmlns="14fcba19-cf87-4192-bcd4-d7b5d7aaf67d">05.11.2026</Kommentare>
    <lcf76f155ced4ddcb4097134ff3c332f xmlns="14fcba19-cf87-4192-bcd4-d7b5d7aaf67d">
      <Terms xmlns="http://schemas.microsoft.com/office/infopath/2007/PartnerControls"/>
    </lcf76f155ced4ddcb4097134ff3c332f>
    <TaxCatchAll xmlns="bf8898f2-c5cc-48f9-ba41-792b9ee8a947" xsi:nil="true"/>
    <Status xmlns="14fcba19-cf87-4192-bcd4-d7b5d7aaf67d">final</Status>
    <Jahr xmlns="14fcba19-cf87-4192-bcd4-d7b5d7aaf67d" xsi:nil="true"/>
  </documentManagement>
</p:properties>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2.xml><?xml version="1.0" encoding="utf-8"?>
<ds:datastoreItem xmlns:ds="http://schemas.openxmlformats.org/officeDocument/2006/customXml" ds:itemID="{4FF0974B-0D9B-4236-ACA4-FAAEB87C3FA3}"/>
</file>

<file path=customXml/itemProps3.xml><?xml version="1.0" encoding="utf-8"?>
<ds:datastoreItem xmlns:ds="http://schemas.openxmlformats.org/officeDocument/2006/customXml" ds:itemID="{170DA3B7-A5CE-4517-A8F3-1CE46EC5E38D}"/>
</file>

<file path=customXml/itemProps4.xml><?xml version="1.0" encoding="utf-8"?>
<ds:datastoreItem xmlns:ds="http://schemas.openxmlformats.org/officeDocument/2006/customXml" ds:itemID="{305D5CB9-32E7-4059-B0E0-088C58156585}"/>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876</Words>
  <Characters>5526</Characters>
  <Application>Microsoft Office Word</Application>
  <DocSecurity>0</DocSecurity>
  <Lines>46</Lines>
  <Paragraphs>12</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Erfolgsstory Schreinerei Schwarzwälder +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Erfolgsstory Schreinerei Schwarzwälder + Hettich</dc:title>
  <dc:creator>Frauke Sänger</dc:creator>
  <cp:lastModifiedBy>Anke Wöhler</cp:lastModifiedBy>
  <cp:revision>7</cp:revision>
  <cp:lastPrinted>2023-07-17T06:29:00Z</cp:lastPrinted>
  <dcterms:created xsi:type="dcterms:W3CDTF">2026-08-10T09:17:00Z</dcterms:created>
  <dcterms:modified xsi:type="dcterms:W3CDTF">2026-09-08T11:14:00Z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0x0101006CF72173E6853144B41B548A1245A541</vt:lpwstr>
  </property>
</Properties>
</file>