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E64E6" w14:textId="1C26C525" w:rsidR="00CD7E3E" w:rsidRPr="00262C52" w:rsidRDefault="00A56C89" w:rsidP="00421E07">
      <w:pPr>
        <w:spacing w:line="360" w:lineRule="auto"/>
        <w:rPr>
          <w:rFonts w:cs="Arial"/>
          <w:b/>
          <w:color w:val="auto"/>
          <w:sz w:val="28"/>
          <w:szCs w:val="28"/>
          <w:lang w:val="en-GB"/>
        </w:rPr>
      </w:pPr>
      <w:r w:rsidRPr="00262C52">
        <w:rPr>
          <w:rFonts w:cs="Arial"/>
          <w:b/>
          <w:color w:val="auto"/>
          <w:sz w:val="28"/>
          <w:szCs w:val="28"/>
          <w:lang w:val="en-GB"/>
        </w:rPr>
        <w:t>Hettich DIY at the International Hardware Fair 2026 – Innovations for creative do</w:t>
      </w:r>
      <w:r w:rsidRPr="00262C52">
        <w:rPr>
          <w:rFonts w:cs="Arial"/>
          <w:b/>
          <w:color w:val="auto"/>
          <w:sz w:val="28"/>
          <w:szCs w:val="28"/>
          <w:lang w:val="en-GB"/>
        </w:rPr>
        <w:noBreakHyphen/>
        <w:t>it</w:t>
      </w:r>
      <w:r w:rsidRPr="00262C52">
        <w:rPr>
          <w:rFonts w:cs="Arial"/>
          <w:b/>
          <w:color w:val="auto"/>
          <w:sz w:val="28"/>
          <w:szCs w:val="28"/>
          <w:lang w:val="en-GB"/>
        </w:rPr>
        <w:noBreakHyphen/>
      </w:r>
      <w:proofErr w:type="spellStart"/>
      <w:r w:rsidRPr="00262C52">
        <w:rPr>
          <w:rFonts w:cs="Arial"/>
          <w:b/>
          <w:color w:val="auto"/>
          <w:sz w:val="28"/>
          <w:szCs w:val="28"/>
          <w:lang w:val="en-GB"/>
        </w:rPr>
        <w:t>yourselfers</w:t>
      </w:r>
      <w:proofErr w:type="spellEnd"/>
    </w:p>
    <w:p w14:paraId="69C843B0" w14:textId="7C22AA7C" w:rsidR="00B77210" w:rsidRPr="00262C52" w:rsidRDefault="00472DA2" w:rsidP="00421E07">
      <w:pPr>
        <w:spacing w:line="360" w:lineRule="auto"/>
        <w:rPr>
          <w:rFonts w:cs="Arial"/>
          <w:b/>
          <w:color w:val="auto"/>
          <w:szCs w:val="24"/>
          <w:lang w:val="en-GB"/>
        </w:rPr>
      </w:pPr>
      <w:r w:rsidRPr="00262C52">
        <w:rPr>
          <w:rFonts w:cs="Arial"/>
          <w:b/>
          <w:color w:val="auto"/>
          <w:szCs w:val="24"/>
          <w:lang w:val="en-GB"/>
        </w:rPr>
        <w:t>Product premieres at the International Hardware Fair 2026</w:t>
      </w:r>
    </w:p>
    <w:p w14:paraId="55C7E18B" w14:textId="77777777" w:rsidR="00421E07" w:rsidRPr="00262C52" w:rsidRDefault="00421E07" w:rsidP="00421E07">
      <w:pPr>
        <w:spacing w:line="360" w:lineRule="auto"/>
        <w:rPr>
          <w:rFonts w:cs="Arial"/>
          <w:b/>
          <w:color w:val="auto"/>
          <w:szCs w:val="24"/>
          <w:lang w:val="en-GB"/>
        </w:rPr>
      </w:pPr>
    </w:p>
    <w:p w14:paraId="1B857F09" w14:textId="44BDF913" w:rsidR="00440DC2" w:rsidRPr="00262C52" w:rsidRDefault="00A56C89" w:rsidP="00421E07">
      <w:pPr>
        <w:spacing w:line="360" w:lineRule="auto"/>
        <w:rPr>
          <w:rFonts w:cs="Arial"/>
          <w:b/>
          <w:color w:val="auto"/>
          <w:szCs w:val="24"/>
          <w:lang w:val="en-GB"/>
        </w:rPr>
      </w:pPr>
      <w:r w:rsidRPr="00262C52">
        <w:rPr>
          <w:rFonts w:cs="Arial"/>
          <w:b/>
          <w:color w:val="auto"/>
          <w:szCs w:val="24"/>
          <w:lang w:val="en-GB"/>
        </w:rPr>
        <w:t>Building your own furniture and furnishings is a growth market. Creativity, self</w:t>
      </w:r>
      <w:r w:rsidRPr="00262C52">
        <w:rPr>
          <w:rFonts w:cs="Arial"/>
          <w:b/>
          <w:color w:val="auto"/>
          <w:szCs w:val="24"/>
          <w:lang w:val="en-GB"/>
        </w:rPr>
        <w:noBreakHyphen/>
        <w:t xml:space="preserve">fulfilment and cost savings are making DIY an attractive option for </w:t>
      </w:r>
      <w:proofErr w:type="gramStart"/>
      <w:r w:rsidRPr="00262C52">
        <w:rPr>
          <w:rFonts w:cs="Arial"/>
          <w:b/>
          <w:color w:val="auto"/>
          <w:szCs w:val="24"/>
          <w:lang w:val="en-GB"/>
        </w:rPr>
        <w:t>more and more</w:t>
      </w:r>
      <w:proofErr w:type="gramEnd"/>
      <w:r w:rsidRPr="00262C52">
        <w:rPr>
          <w:rFonts w:cs="Arial"/>
          <w:b/>
          <w:color w:val="auto"/>
          <w:szCs w:val="24"/>
          <w:lang w:val="en-GB"/>
        </w:rPr>
        <w:t xml:space="preserve"> people, and they’re constantly looking for inspiration and new products. Whether in DIY stores, online shops or social media channels, what’s needed are functional, easy</w:t>
      </w:r>
      <w:r w:rsidRPr="00262C52">
        <w:rPr>
          <w:rFonts w:cs="Arial"/>
          <w:b/>
          <w:color w:val="auto"/>
          <w:szCs w:val="24"/>
          <w:lang w:val="en-GB"/>
        </w:rPr>
        <w:noBreakHyphen/>
        <w:t>to</w:t>
      </w:r>
      <w:r w:rsidRPr="00262C52">
        <w:rPr>
          <w:rFonts w:cs="Arial"/>
          <w:b/>
          <w:color w:val="auto"/>
          <w:szCs w:val="24"/>
          <w:lang w:val="en-GB"/>
        </w:rPr>
        <w:noBreakHyphen/>
        <w:t>use fitting solutions that deliver results to be proud of. Hettich Do</w:t>
      </w:r>
      <w:r w:rsidRPr="00262C52">
        <w:rPr>
          <w:rFonts w:cs="Arial"/>
          <w:b/>
          <w:color w:val="auto"/>
          <w:szCs w:val="24"/>
          <w:lang w:val="en-GB"/>
        </w:rPr>
        <w:noBreakHyphen/>
        <w:t>It</w:t>
      </w:r>
      <w:r w:rsidRPr="00262C52">
        <w:rPr>
          <w:rFonts w:cs="Arial"/>
          <w:b/>
          <w:color w:val="auto"/>
          <w:szCs w:val="24"/>
          <w:lang w:val="en-GB"/>
        </w:rPr>
        <w:noBreakHyphen/>
        <w:t xml:space="preserve">Yourself will be showcasing a host of these at the </w:t>
      </w:r>
      <w:hyperlink r:id="rId8" w:history="1">
        <w:r w:rsidRPr="00262C52">
          <w:rPr>
            <w:rStyle w:val="Hyperlink"/>
            <w:rFonts w:cs="Arial"/>
            <w:b/>
            <w:szCs w:val="24"/>
            <w:lang w:val="en-GB"/>
          </w:rPr>
          <w:t>International Hardware Fair from 03 - 06 March 2026</w:t>
        </w:r>
      </w:hyperlink>
      <w:r w:rsidRPr="00262C52">
        <w:rPr>
          <w:rFonts w:cs="Arial"/>
          <w:bCs/>
          <w:color w:val="auto"/>
          <w:szCs w:val="24"/>
          <w:lang w:val="en-GB"/>
        </w:rPr>
        <w:t xml:space="preserve"> </w:t>
      </w:r>
      <w:r w:rsidRPr="00262C52">
        <w:rPr>
          <w:rFonts w:cs="Arial"/>
          <w:b/>
          <w:color w:val="auto"/>
          <w:szCs w:val="24"/>
          <w:lang w:val="en-GB"/>
        </w:rPr>
        <w:t>in Cologne.</w:t>
      </w:r>
    </w:p>
    <w:p w14:paraId="6FFBAB6D" w14:textId="77777777" w:rsidR="00440DC2" w:rsidRPr="00262C52" w:rsidRDefault="00440DC2" w:rsidP="00421E07">
      <w:pPr>
        <w:spacing w:line="360" w:lineRule="auto"/>
        <w:rPr>
          <w:rFonts w:cs="Arial"/>
          <w:b/>
          <w:color w:val="auto"/>
          <w:szCs w:val="24"/>
          <w:lang w:val="en-GB"/>
        </w:rPr>
      </w:pPr>
    </w:p>
    <w:p w14:paraId="01B8E954" w14:textId="5C31E1BD" w:rsidR="003745AE" w:rsidRPr="00262C52" w:rsidRDefault="00C56E77" w:rsidP="00421E07">
      <w:pPr>
        <w:spacing w:line="360" w:lineRule="auto"/>
        <w:rPr>
          <w:rFonts w:cs="Arial"/>
          <w:bCs/>
          <w:color w:val="auto"/>
          <w:szCs w:val="24"/>
          <w:lang w:val="en-GB"/>
        </w:rPr>
      </w:pPr>
      <w:r w:rsidRPr="00262C52">
        <w:rPr>
          <w:rFonts w:cs="Arial"/>
          <w:bCs/>
          <w:color w:val="auto"/>
          <w:szCs w:val="24"/>
          <w:lang w:val="en-GB"/>
        </w:rPr>
        <w:t xml:space="preserve">Hettich DIY is an innovative player in the DIY trend market. Fitting solutions developed within the international Hettich Group for industry and trade are a constant source of products for the DIY segment. With </w:t>
      </w:r>
      <w:proofErr w:type="spellStart"/>
      <w:r w:rsidRPr="00262C52">
        <w:rPr>
          <w:rFonts w:cs="Arial"/>
          <w:bCs/>
          <w:color w:val="auto"/>
          <w:szCs w:val="24"/>
          <w:lang w:val="en-GB"/>
        </w:rPr>
        <w:t>EasySpin</w:t>
      </w:r>
      <w:proofErr w:type="spellEnd"/>
      <w:r w:rsidRPr="00262C52">
        <w:rPr>
          <w:rFonts w:cs="Arial"/>
          <w:bCs/>
          <w:color w:val="auto"/>
          <w:szCs w:val="24"/>
          <w:lang w:val="en-GB"/>
        </w:rPr>
        <w:t>, Hettich is presenting a top innovation for do</w:t>
      </w:r>
      <w:r w:rsidRPr="00262C52">
        <w:rPr>
          <w:rFonts w:cs="Arial"/>
          <w:bCs/>
          <w:color w:val="auto"/>
          <w:szCs w:val="24"/>
          <w:lang w:val="en-GB"/>
        </w:rPr>
        <w:noBreakHyphen/>
        <w:t>it</w:t>
      </w:r>
      <w:r w:rsidRPr="00262C52">
        <w:rPr>
          <w:rFonts w:cs="Arial"/>
          <w:bCs/>
          <w:color w:val="auto"/>
          <w:szCs w:val="24"/>
          <w:lang w:val="en-GB"/>
        </w:rPr>
        <w:noBreakHyphen/>
      </w:r>
      <w:proofErr w:type="spellStart"/>
      <w:r w:rsidRPr="00262C52">
        <w:rPr>
          <w:rFonts w:cs="Arial"/>
          <w:bCs/>
          <w:color w:val="auto"/>
          <w:szCs w:val="24"/>
          <w:lang w:val="en-GB"/>
        </w:rPr>
        <w:t>yourselfers</w:t>
      </w:r>
      <w:proofErr w:type="spellEnd"/>
      <w:r w:rsidRPr="00262C52">
        <w:rPr>
          <w:rFonts w:cs="Arial"/>
          <w:bCs/>
          <w:color w:val="auto"/>
          <w:szCs w:val="24"/>
          <w:lang w:val="en-GB"/>
        </w:rPr>
        <w:t>, alongside many other exciting new products.</w:t>
      </w:r>
    </w:p>
    <w:p w14:paraId="68CE3F0F" w14:textId="77777777" w:rsidR="003745AE" w:rsidRPr="00262C52" w:rsidRDefault="003745AE" w:rsidP="00421E07">
      <w:pPr>
        <w:spacing w:line="360" w:lineRule="auto"/>
        <w:rPr>
          <w:rFonts w:cs="Arial"/>
          <w:bCs/>
          <w:color w:val="auto"/>
          <w:szCs w:val="24"/>
          <w:lang w:val="en-GB"/>
        </w:rPr>
      </w:pPr>
    </w:p>
    <w:p w14:paraId="0997B4F0" w14:textId="6B52F09B" w:rsidR="003745AE" w:rsidRPr="00262C52" w:rsidRDefault="003745AE" w:rsidP="00421E07">
      <w:pPr>
        <w:spacing w:line="360" w:lineRule="auto"/>
        <w:rPr>
          <w:rFonts w:cs="Arial"/>
          <w:b/>
          <w:color w:val="auto"/>
          <w:szCs w:val="24"/>
          <w:lang w:val="en-GB"/>
        </w:rPr>
      </w:pPr>
      <w:proofErr w:type="spellStart"/>
      <w:r w:rsidRPr="00262C52">
        <w:rPr>
          <w:rFonts w:cs="Arial"/>
          <w:b/>
          <w:color w:val="auto"/>
          <w:szCs w:val="24"/>
          <w:lang w:val="en-GB"/>
        </w:rPr>
        <w:t>EasySpin</w:t>
      </w:r>
      <w:proofErr w:type="spellEnd"/>
      <w:r w:rsidRPr="00262C52">
        <w:rPr>
          <w:rFonts w:cs="Arial"/>
          <w:b/>
          <w:color w:val="auto"/>
          <w:szCs w:val="24"/>
          <w:lang w:val="en-GB"/>
        </w:rPr>
        <w:t xml:space="preserve"> brings rotation to furniture</w:t>
      </w:r>
    </w:p>
    <w:p w14:paraId="4DB6F863" w14:textId="5E3B893A" w:rsidR="00C45B27" w:rsidRPr="00262C52" w:rsidRDefault="003D04E7" w:rsidP="00421E07">
      <w:pPr>
        <w:spacing w:line="360" w:lineRule="auto"/>
        <w:rPr>
          <w:rFonts w:cs="Arial"/>
          <w:bCs/>
          <w:color w:val="auto"/>
          <w:szCs w:val="24"/>
          <w:lang w:val="en-GB"/>
        </w:rPr>
      </w:pPr>
      <w:proofErr w:type="spellStart"/>
      <w:r w:rsidRPr="00262C52">
        <w:rPr>
          <w:rFonts w:cs="Arial"/>
          <w:bCs/>
          <w:color w:val="auto"/>
          <w:szCs w:val="24"/>
          <w:lang w:val="en-GB"/>
        </w:rPr>
        <w:t>EasySpin</w:t>
      </w:r>
      <w:proofErr w:type="spellEnd"/>
      <w:r w:rsidRPr="00262C52">
        <w:rPr>
          <w:rFonts w:cs="Arial"/>
          <w:bCs/>
          <w:color w:val="auto"/>
          <w:szCs w:val="24"/>
          <w:lang w:val="en-GB"/>
        </w:rPr>
        <w:t xml:space="preserve"> </w:t>
      </w:r>
      <w:proofErr w:type="gramStart"/>
      <w:r w:rsidRPr="00262C52">
        <w:rPr>
          <w:rFonts w:cs="Arial"/>
          <w:bCs/>
          <w:color w:val="auto"/>
          <w:szCs w:val="24"/>
          <w:lang w:val="en-GB"/>
        </w:rPr>
        <w:t>opens up</w:t>
      </w:r>
      <w:proofErr w:type="gramEnd"/>
      <w:r w:rsidRPr="00262C52">
        <w:rPr>
          <w:rFonts w:cs="Arial"/>
          <w:bCs/>
          <w:color w:val="auto"/>
          <w:szCs w:val="24"/>
          <w:lang w:val="en-GB"/>
        </w:rPr>
        <w:t xml:space="preserve"> a new dimension of furniture function: with </w:t>
      </w:r>
      <w:proofErr w:type="spellStart"/>
      <w:r w:rsidRPr="00262C52">
        <w:rPr>
          <w:rFonts w:cs="Arial"/>
          <w:bCs/>
          <w:color w:val="auto"/>
          <w:szCs w:val="24"/>
          <w:lang w:val="en-GB"/>
        </w:rPr>
        <w:t>EasySpin</w:t>
      </w:r>
      <w:proofErr w:type="spellEnd"/>
      <w:r w:rsidRPr="00262C52">
        <w:rPr>
          <w:rFonts w:cs="Arial"/>
          <w:bCs/>
          <w:color w:val="auto"/>
          <w:szCs w:val="24"/>
          <w:lang w:val="en-GB"/>
        </w:rPr>
        <w:t xml:space="preserve">, furniture can rotate to reveal two independently customisable sides in a single product. The innovative mechanism delivers surprising design freedom, makes optimal use of space and helps even small floor plans feel bigger. Each side can look different, be used differently or staged differently, functional front and decorative back, or open and closed. </w:t>
      </w:r>
      <w:proofErr w:type="spellStart"/>
      <w:r w:rsidRPr="00262C52">
        <w:rPr>
          <w:rFonts w:cs="Arial"/>
          <w:bCs/>
          <w:color w:val="auto"/>
          <w:szCs w:val="24"/>
          <w:lang w:val="en-GB"/>
        </w:rPr>
        <w:t>EasySpin</w:t>
      </w:r>
      <w:proofErr w:type="spellEnd"/>
      <w:r w:rsidRPr="00262C52">
        <w:rPr>
          <w:rFonts w:cs="Arial"/>
          <w:bCs/>
          <w:color w:val="auto"/>
          <w:szCs w:val="24"/>
          <w:lang w:val="en-GB"/>
        </w:rPr>
        <w:t xml:space="preserve"> is a square, wheeled platform onto which the furniture is mounted. It combines </w:t>
      </w:r>
      <w:r w:rsidRPr="00262C52">
        <w:rPr>
          <w:rFonts w:cs="Arial"/>
          <w:bCs/>
          <w:color w:val="auto"/>
          <w:szCs w:val="24"/>
          <w:lang w:val="en-GB"/>
        </w:rPr>
        <w:lastRenderedPageBreak/>
        <w:t>comfort, creativity and flexibility, making it a must</w:t>
      </w:r>
      <w:r w:rsidRPr="00262C52">
        <w:rPr>
          <w:rFonts w:cs="Arial"/>
          <w:bCs/>
          <w:color w:val="auto"/>
          <w:szCs w:val="24"/>
          <w:lang w:val="en-GB"/>
        </w:rPr>
        <w:noBreakHyphen/>
        <w:t>have for design</w:t>
      </w:r>
      <w:r w:rsidRPr="00262C52">
        <w:rPr>
          <w:rFonts w:cs="Arial"/>
          <w:bCs/>
          <w:color w:val="auto"/>
          <w:szCs w:val="24"/>
          <w:lang w:val="en-GB"/>
        </w:rPr>
        <w:noBreakHyphen/>
        <w:t>oriented DIY enthusiasts.</w:t>
      </w:r>
    </w:p>
    <w:p w14:paraId="33B42F0D" w14:textId="77777777" w:rsidR="003D04E7" w:rsidRPr="00262C52" w:rsidRDefault="003D04E7" w:rsidP="00421E07">
      <w:pPr>
        <w:spacing w:line="360" w:lineRule="auto"/>
        <w:rPr>
          <w:rFonts w:cs="Arial"/>
          <w:bCs/>
          <w:color w:val="auto"/>
          <w:szCs w:val="24"/>
          <w:lang w:val="en-GB"/>
        </w:rPr>
      </w:pPr>
    </w:p>
    <w:p w14:paraId="4D1C7082" w14:textId="4F1A1005" w:rsidR="003B5273" w:rsidRPr="00262C52" w:rsidRDefault="00753BEB" w:rsidP="00421E07">
      <w:pPr>
        <w:spacing w:line="360" w:lineRule="auto"/>
        <w:rPr>
          <w:rFonts w:cs="Arial"/>
          <w:b/>
          <w:color w:val="auto"/>
          <w:szCs w:val="24"/>
          <w:lang w:val="en-GB"/>
        </w:rPr>
      </w:pPr>
      <w:r w:rsidRPr="00262C52">
        <w:rPr>
          <w:rFonts w:cs="Arial"/>
          <w:b/>
          <w:color w:val="auto"/>
          <w:szCs w:val="24"/>
          <w:lang w:val="en-GB"/>
        </w:rPr>
        <w:t>TL corner bracket - industrial chic for workshop and living</w:t>
      </w:r>
    </w:p>
    <w:p w14:paraId="1DC5ADB2" w14:textId="3D07A439" w:rsidR="004E4FCA" w:rsidRPr="00262C52" w:rsidRDefault="003B5273" w:rsidP="00421E07">
      <w:pPr>
        <w:spacing w:line="360" w:lineRule="auto"/>
        <w:rPr>
          <w:rFonts w:cs="Arial"/>
          <w:bCs/>
          <w:color w:val="auto"/>
          <w:szCs w:val="24"/>
          <w:lang w:val="en-GB"/>
        </w:rPr>
      </w:pPr>
      <w:r w:rsidRPr="00262C52">
        <w:rPr>
          <w:rFonts w:cs="Arial"/>
          <w:bCs/>
          <w:color w:val="auto"/>
          <w:szCs w:val="24"/>
          <w:lang w:val="en-GB"/>
        </w:rPr>
        <w:t>Building your own workbench? No problem with the new TL corner brackets from Hettich DIY. The L</w:t>
      </w:r>
      <w:r w:rsidRPr="00262C52">
        <w:rPr>
          <w:rFonts w:cs="Arial"/>
          <w:bCs/>
          <w:color w:val="auto"/>
          <w:szCs w:val="24"/>
          <w:lang w:val="en-GB"/>
        </w:rPr>
        <w:noBreakHyphen/>
        <w:t>shaped T</w:t>
      </w:r>
      <w:r w:rsidRPr="00262C52">
        <w:rPr>
          <w:rFonts w:cs="Arial"/>
          <w:bCs/>
          <w:color w:val="auto"/>
          <w:szCs w:val="24"/>
          <w:lang w:val="en-GB"/>
        </w:rPr>
        <w:noBreakHyphen/>
        <w:t>construction made of 2.5 mm high</w:t>
      </w:r>
      <w:r w:rsidRPr="00262C52">
        <w:rPr>
          <w:rFonts w:cs="Arial"/>
          <w:bCs/>
          <w:color w:val="auto"/>
          <w:szCs w:val="24"/>
          <w:lang w:val="en-GB"/>
        </w:rPr>
        <w:noBreakHyphen/>
        <w:t>quality steel with eight</w:t>
      </w:r>
      <w:r w:rsidRPr="00262C52">
        <w:rPr>
          <w:rFonts w:cs="Arial"/>
          <w:bCs/>
          <w:color w:val="auto"/>
          <w:szCs w:val="24"/>
          <w:lang w:val="en-GB"/>
        </w:rPr>
        <w:noBreakHyphen/>
        <w:t>point fixing gives solid, heavy furniture constructions the stability they need, no more wobbling or tilting. The striking black TL brackets fit perfectly with the industrial style. Whether shelves, tables and benches, machine bases or pergolas, TL brackets offer a wide range of applications.</w:t>
      </w:r>
    </w:p>
    <w:p w14:paraId="6753F2A3" w14:textId="77777777" w:rsidR="00B8206F" w:rsidRPr="00262C52" w:rsidRDefault="00B8206F" w:rsidP="00421E07">
      <w:pPr>
        <w:spacing w:line="360" w:lineRule="auto"/>
        <w:rPr>
          <w:rFonts w:cs="Arial"/>
          <w:bCs/>
          <w:color w:val="auto"/>
          <w:szCs w:val="24"/>
          <w:lang w:val="en-GB"/>
        </w:rPr>
      </w:pPr>
    </w:p>
    <w:p w14:paraId="2DA77EDB" w14:textId="36C79CA2" w:rsidR="00B8206F" w:rsidRPr="00262C52" w:rsidRDefault="00A82EAA" w:rsidP="00421E07">
      <w:pPr>
        <w:spacing w:line="360" w:lineRule="auto"/>
        <w:rPr>
          <w:rFonts w:cs="Arial"/>
          <w:b/>
          <w:color w:val="auto"/>
          <w:szCs w:val="24"/>
          <w:lang w:val="en-GB"/>
        </w:rPr>
      </w:pPr>
      <w:r w:rsidRPr="00262C52">
        <w:rPr>
          <w:rFonts w:cs="Arial"/>
          <w:b/>
          <w:color w:val="auto"/>
          <w:szCs w:val="24"/>
          <w:lang w:val="en-GB"/>
        </w:rPr>
        <w:t>DIY drawer pull-outs - an end to cabinet clutter</w:t>
      </w:r>
    </w:p>
    <w:p w14:paraId="3125A890" w14:textId="5578F447" w:rsidR="004532D0" w:rsidRPr="00262C52" w:rsidRDefault="00B8206F" w:rsidP="00421E07">
      <w:pPr>
        <w:spacing w:line="360" w:lineRule="auto"/>
        <w:rPr>
          <w:rFonts w:cs="Arial"/>
          <w:bCs/>
          <w:color w:val="auto"/>
          <w:szCs w:val="24"/>
          <w:lang w:val="en-GB"/>
        </w:rPr>
      </w:pPr>
      <w:r w:rsidRPr="00262C52">
        <w:rPr>
          <w:rFonts w:cs="Arial"/>
          <w:bCs/>
          <w:color w:val="auto"/>
          <w:szCs w:val="24"/>
          <w:lang w:val="en-GB"/>
        </w:rPr>
        <w:t>With adjustable telescopic pull</w:t>
      </w:r>
      <w:r w:rsidRPr="00262C52">
        <w:rPr>
          <w:rFonts w:cs="Arial"/>
          <w:bCs/>
          <w:color w:val="auto"/>
          <w:szCs w:val="24"/>
          <w:lang w:val="en-GB"/>
        </w:rPr>
        <w:noBreakHyphen/>
        <w:t>outs, organising cabinet contents has never been easier. The drawers can be continuously adjusted in width from 32 to 68 cm; depths of 42 or 52 cm and a height of 7 cm make full use of every centimetre. Poorly organised cabinets become clearly structured, easily accessible storage. Tool</w:t>
      </w:r>
      <w:r w:rsidRPr="00262C52">
        <w:rPr>
          <w:rFonts w:cs="Arial"/>
          <w:bCs/>
          <w:color w:val="auto"/>
          <w:szCs w:val="24"/>
          <w:lang w:val="en-GB"/>
        </w:rPr>
        <w:noBreakHyphen/>
        <w:t>free assembly is simplicity itself. Thanks to innovative nano</w:t>
      </w:r>
      <w:r w:rsidRPr="00262C52">
        <w:rPr>
          <w:rFonts w:cs="Arial"/>
          <w:bCs/>
          <w:color w:val="auto"/>
          <w:szCs w:val="24"/>
          <w:lang w:val="en-GB"/>
        </w:rPr>
        <w:noBreakHyphen/>
        <w:t>adhesive technology, durable, damage</w:t>
      </w:r>
      <w:r w:rsidRPr="00262C52">
        <w:rPr>
          <w:rFonts w:cs="Arial"/>
          <w:bCs/>
          <w:color w:val="auto"/>
          <w:szCs w:val="24"/>
          <w:lang w:val="en-GB"/>
        </w:rPr>
        <w:noBreakHyphen/>
        <w:t>free fixing on metal, wood or plastic surfaces is no problem. Robust ball</w:t>
      </w:r>
      <w:r w:rsidRPr="00262C52">
        <w:rPr>
          <w:rFonts w:cs="Arial"/>
          <w:bCs/>
          <w:color w:val="auto"/>
          <w:szCs w:val="24"/>
          <w:lang w:val="en-GB"/>
        </w:rPr>
        <w:noBreakHyphen/>
        <w:t>bearing runners glide quietly and smoothly, even under heavy loads — a real boost in convenience for furniture in the kitchen, utility room, bathroom or office.</w:t>
      </w:r>
    </w:p>
    <w:p w14:paraId="116ED9A8" w14:textId="77777777" w:rsidR="00B8206F" w:rsidRPr="00262C52" w:rsidRDefault="00B8206F" w:rsidP="00421E07">
      <w:pPr>
        <w:spacing w:line="360" w:lineRule="auto"/>
        <w:rPr>
          <w:rFonts w:cs="Arial"/>
          <w:bCs/>
          <w:color w:val="auto"/>
          <w:szCs w:val="24"/>
          <w:lang w:val="en-GB"/>
        </w:rPr>
      </w:pPr>
    </w:p>
    <w:p w14:paraId="146A18F3" w14:textId="393DB1E5" w:rsidR="00B674A9" w:rsidRPr="00262C52" w:rsidRDefault="008369E8" w:rsidP="00421E07">
      <w:pPr>
        <w:spacing w:line="360" w:lineRule="auto"/>
        <w:rPr>
          <w:rFonts w:cs="Arial"/>
          <w:b/>
          <w:color w:val="auto"/>
          <w:szCs w:val="24"/>
          <w:lang w:val="en-GB"/>
        </w:rPr>
      </w:pPr>
      <w:r w:rsidRPr="00262C52">
        <w:rPr>
          <w:rFonts w:cs="Arial"/>
          <w:b/>
          <w:color w:val="auto"/>
          <w:szCs w:val="24"/>
          <w:lang w:val="en-GB"/>
        </w:rPr>
        <w:t xml:space="preserve">Click &amp; </w:t>
      </w:r>
      <w:proofErr w:type="gramStart"/>
      <w:r w:rsidRPr="00262C52">
        <w:rPr>
          <w:rFonts w:cs="Arial"/>
          <w:b/>
          <w:color w:val="auto"/>
          <w:szCs w:val="24"/>
          <w:lang w:val="en-GB"/>
        </w:rPr>
        <w:t>Hang</w:t>
      </w:r>
      <w:proofErr w:type="gramEnd"/>
      <w:r w:rsidRPr="00262C52">
        <w:rPr>
          <w:rFonts w:cs="Arial"/>
          <w:b/>
          <w:color w:val="auto"/>
          <w:szCs w:val="24"/>
          <w:lang w:val="en-GB"/>
        </w:rPr>
        <w:t xml:space="preserve"> – the magnetic organisation system</w:t>
      </w:r>
    </w:p>
    <w:p w14:paraId="2C65EB7C" w14:textId="77777777" w:rsidR="008F3627" w:rsidRPr="00262C52" w:rsidRDefault="00B674A9" w:rsidP="00421E07">
      <w:pPr>
        <w:spacing w:line="360" w:lineRule="auto"/>
        <w:rPr>
          <w:rFonts w:cs="Arial"/>
          <w:bCs/>
          <w:color w:val="auto"/>
          <w:szCs w:val="24"/>
          <w:lang w:val="en-GB"/>
        </w:rPr>
      </w:pPr>
      <w:r w:rsidRPr="00262C52">
        <w:rPr>
          <w:rFonts w:cs="Arial"/>
          <w:bCs/>
          <w:color w:val="auto"/>
          <w:szCs w:val="24"/>
          <w:lang w:val="en-GB"/>
        </w:rPr>
        <w:t xml:space="preserve">Fix with magnets instead of drilling or gluing. The ingenious Click &amp; Hang range from Hettich DIY includes 19 different organisational helpers specially developed for storing utensils on the washing machine or refrigerator. Everything has its place and </w:t>
      </w:r>
      <w:r w:rsidRPr="00262C52">
        <w:rPr>
          <w:rFonts w:cs="Arial"/>
          <w:bCs/>
          <w:color w:val="auto"/>
          <w:szCs w:val="24"/>
          <w:lang w:val="en-GB"/>
        </w:rPr>
        <w:lastRenderedPageBreak/>
        <w:t>is always within easy reach. Click &amp; Hang works on all metallic surfaces and can be attached and removed with ease. Self</w:t>
      </w:r>
      <w:r w:rsidRPr="00262C52">
        <w:rPr>
          <w:rFonts w:cs="Arial"/>
          <w:bCs/>
          <w:color w:val="auto"/>
          <w:szCs w:val="24"/>
          <w:lang w:val="en-GB"/>
        </w:rPr>
        <w:noBreakHyphen/>
        <w:t>adhesive metal strips are also available as accessories, allowing Click &amp; Hang to be used on virtually any other surface.</w:t>
      </w:r>
    </w:p>
    <w:p w14:paraId="0C8410E5" w14:textId="77777777" w:rsidR="008F3627" w:rsidRPr="00262C52" w:rsidRDefault="008F3627" w:rsidP="00421E07">
      <w:pPr>
        <w:spacing w:line="360" w:lineRule="auto"/>
        <w:rPr>
          <w:rFonts w:cs="Arial"/>
          <w:bCs/>
          <w:color w:val="auto"/>
          <w:szCs w:val="24"/>
          <w:lang w:val="en-GB"/>
        </w:rPr>
      </w:pPr>
    </w:p>
    <w:p w14:paraId="02931881" w14:textId="726FDE22" w:rsidR="00A82EAA" w:rsidRPr="00262C52" w:rsidRDefault="00A82EAA" w:rsidP="00421E07">
      <w:pPr>
        <w:spacing w:line="360" w:lineRule="auto"/>
        <w:rPr>
          <w:rFonts w:cs="Arial"/>
          <w:b/>
          <w:color w:val="auto"/>
          <w:szCs w:val="24"/>
          <w:lang w:val="en-GB"/>
        </w:rPr>
      </w:pPr>
      <w:r w:rsidRPr="00262C52">
        <w:rPr>
          <w:rFonts w:cs="Arial"/>
          <w:b/>
          <w:color w:val="auto"/>
          <w:szCs w:val="24"/>
          <w:lang w:val="en-GB"/>
        </w:rPr>
        <w:t>Hettich DIY - trendsetter in the DIY segment</w:t>
      </w:r>
    </w:p>
    <w:p w14:paraId="255D1830" w14:textId="77777777" w:rsidR="003D04E7" w:rsidRPr="00262C52" w:rsidRDefault="00A82EAA" w:rsidP="00421E07">
      <w:pPr>
        <w:spacing w:line="360" w:lineRule="auto"/>
        <w:rPr>
          <w:rFonts w:cs="Arial"/>
          <w:bCs/>
          <w:color w:val="auto"/>
          <w:szCs w:val="24"/>
          <w:lang w:val="en-GB"/>
        </w:rPr>
      </w:pPr>
      <w:r w:rsidRPr="00262C52">
        <w:rPr>
          <w:rFonts w:cs="Arial"/>
          <w:bCs/>
          <w:color w:val="auto"/>
          <w:szCs w:val="24"/>
          <w:lang w:val="en-GB"/>
        </w:rPr>
        <w:t>Current home</w:t>
      </w:r>
      <w:r w:rsidRPr="00262C52">
        <w:rPr>
          <w:rFonts w:cs="Arial"/>
          <w:bCs/>
          <w:color w:val="auto"/>
          <w:szCs w:val="24"/>
          <w:lang w:val="en-GB"/>
        </w:rPr>
        <w:noBreakHyphen/>
        <w:t>living trends are reflected not only in the colourways of Hettich DIY’s decorative fittings. Furniture feet come in on</w:t>
      </w:r>
      <w:r w:rsidRPr="00262C52">
        <w:rPr>
          <w:rFonts w:cs="Arial"/>
          <w:bCs/>
          <w:color w:val="auto"/>
          <w:szCs w:val="24"/>
          <w:lang w:val="en-GB"/>
        </w:rPr>
        <w:noBreakHyphen/>
        <w:t>trend colours, from natural tones and pastels to statement shades such as cornflower blue. Door hooks and metal coat racks stand out in sage and coral. There’s a wide choice of modern designs and new materials for handles and furniture knobs, including faux leather, stone and jute. Another highlight is a range of exclusive occasional tables made of high</w:t>
      </w:r>
      <w:r w:rsidRPr="00262C52">
        <w:rPr>
          <w:rFonts w:cs="Arial"/>
          <w:bCs/>
          <w:color w:val="auto"/>
          <w:szCs w:val="24"/>
          <w:lang w:val="en-GB"/>
        </w:rPr>
        <w:noBreakHyphen/>
        <w:t>quality magnesium oxide in various designs — eye</w:t>
      </w:r>
      <w:r w:rsidRPr="00262C52">
        <w:rPr>
          <w:rFonts w:cs="Arial"/>
          <w:bCs/>
          <w:color w:val="auto"/>
          <w:szCs w:val="24"/>
          <w:lang w:val="en-GB"/>
        </w:rPr>
        <w:noBreakHyphen/>
        <w:t>catchers indoors or outdoors.</w:t>
      </w:r>
    </w:p>
    <w:p w14:paraId="66DB7EC8" w14:textId="2FCA037F" w:rsidR="00B706F9" w:rsidRPr="00262C52" w:rsidRDefault="00B706F9" w:rsidP="00421E07">
      <w:pPr>
        <w:spacing w:line="360" w:lineRule="auto"/>
        <w:rPr>
          <w:rFonts w:cs="Arial"/>
          <w:bCs/>
          <w:color w:val="auto"/>
          <w:szCs w:val="24"/>
          <w:lang w:val="en-GB"/>
        </w:rPr>
      </w:pPr>
    </w:p>
    <w:p w14:paraId="3F997D29" w14:textId="76649072" w:rsidR="008834DF" w:rsidRPr="00262C52" w:rsidRDefault="00DC17D6" w:rsidP="00DC17D6">
      <w:pPr>
        <w:spacing w:line="360" w:lineRule="auto"/>
        <w:rPr>
          <w:rFonts w:cs="Arial"/>
          <w:bCs/>
          <w:color w:val="auto"/>
          <w:szCs w:val="24"/>
          <w:lang w:val="en-GB"/>
        </w:rPr>
      </w:pPr>
      <w:r w:rsidRPr="00262C52">
        <w:rPr>
          <w:lang w:val="en-GB"/>
        </w:rPr>
        <w:t xml:space="preserve">Hettich DIY will present its new products in the shelving on the Trade Fair Boulevard. There’s space and time for conversations at </w:t>
      </w:r>
      <w:hyperlink r:id="rId9" w:history="1">
        <w:r w:rsidRPr="00262C52">
          <w:rPr>
            <w:rStyle w:val="Hyperlink"/>
            <w:rFonts w:cs="Arial"/>
            <w:bCs/>
            <w:szCs w:val="24"/>
            <w:lang w:val="en-GB"/>
          </w:rPr>
          <w:t>Exhibition stand</w:t>
        </w:r>
        <w:r w:rsidRPr="00262C52">
          <w:rPr>
            <w:rStyle w:val="Hyperlink"/>
            <w:lang w:val="en-GB"/>
          </w:rPr>
          <w:t xml:space="preserve"> </w:t>
        </w:r>
        <w:r w:rsidRPr="00262C52">
          <w:rPr>
            <w:rStyle w:val="Hyperlink"/>
            <w:rFonts w:cs="Arial"/>
            <w:bCs/>
            <w:szCs w:val="24"/>
            <w:lang w:val="en-GB"/>
          </w:rPr>
          <w:t>K010, K011 in Hall 11.1.</w:t>
        </w:r>
      </w:hyperlink>
    </w:p>
    <w:p w14:paraId="46AC27AD" w14:textId="77777777" w:rsidR="008834DF" w:rsidRPr="00262C52" w:rsidRDefault="008834DF" w:rsidP="00DC17D6">
      <w:pPr>
        <w:spacing w:line="360" w:lineRule="auto"/>
        <w:rPr>
          <w:rFonts w:cs="Arial"/>
          <w:bCs/>
          <w:color w:val="auto"/>
          <w:szCs w:val="24"/>
          <w:lang w:val="en-GB"/>
        </w:rPr>
      </w:pPr>
    </w:p>
    <w:p w14:paraId="5C17FE6E" w14:textId="78BE8A2E" w:rsidR="007A4D4D" w:rsidRPr="00262C52" w:rsidRDefault="007A4D4D" w:rsidP="00421E07">
      <w:pPr>
        <w:spacing w:line="360" w:lineRule="auto"/>
        <w:rPr>
          <w:lang w:val="en-GB"/>
        </w:rPr>
      </w:pPr>
    </w:p>
    <w:p w14:paraId="6F2E42B8" w14:textId="77777777" w:rsidR="00421E07" w:rsidRPr="00262C52" w:rsidRDefault="00421E07" w:rsidP="00421E07">
      <w:pPr>
        <w:spacing w:line="360" w:lineRule="auto"/>
        <w:rPr>
          <w:rFonts w:cs="Arial"/>
          <w:bCs/>
          <w:color w:val="FF0000"/>
          <w:szCs w:val="24"/>
          <w:lang w:val="en-GB"/>
        </w:rPr>
      </w:pPr>
    </w:p>
    <w:p w14:paraId="2B39C3B2" w14:textId="77777777" w:rsidR="00421E07" w:rsidRPr="00421E07" w:rsidRDefault="00421E07" w:rsidP="00421E07">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cs="Arial"/>
          <w:color w:val="auto"/>
          <w:szCs w:val="24"/>
          <w:lang w:val="sv-SE" w:eastAsia="sv-SE"/>
        </w:rPr>
      </w:pPr>
      <w:hyperlink r:id="rId10" w:history="1"/>
      <w:r w:rsidRPr="00262C52">
        <w:rPr>
          <w:rFonts w:cs="Arial"/>
          <w:color w:val="auto"/>
          <w:szCs w:val="24"/>
          <w:lang w:val="en-GB"/>
        </w:rPr>
        <w:t xml:space="preserve">The following image material is available for download under the </w:t>
      </w:r>
      <w:r w:rsidRPr="00262C52">
        <w:rPr>
          <w:rFonts w:cs="Arial"/>
          <w:b/>
          <w:color w:val="auto"/>
          <w:szCs w:val="24"/>
          <w:lang w:val="en-GB"/>
        </w:rPr>
        <w:t xml:space="preserve">"Press" menu </w:t>
      </w:r>
      <w:r w:rsidRPr="00262C52">
        <w:rPr>
          <w:rFonts w:cs="Arial"/>
          <w:color w:val="auto"/>
          <w:szCs w:val="24"/>
          <w:lang w:val="en-GB"/>
        </w:rPr>
        <w:t xml:space="preserve">at </w:t>
      </w:r>
      <w:r w:rsidRPr="00262C52">
        <w:rPr>
          <w:rFonts w:cs="Arial"/>
          <w:b/>
          <w:color w:val="auto"/>
          <w:szCs w:val="24"/>
          <w:lang w:val="en-GB"/>
        </w:rPr>
        <w:t>www.hettich.com</w:t>
      </w:r>
      <w:r w:rsidRPr="00262C52">
        <w:rPr>
          <w:rFonts w:cs="Arial"/>
          <w:color w:val="auto"/>
          <w:szCs w:val="24"/>
          <w:lang w:val="en-GB"/>
        </w:rPr>
        <w:t>:</w:t>
      </w:r>
    </w:p>
    <w:p w14:paraId="3B501946" w14:textId="753536BA" w:rsidR="00421E07" w:rsidRPr="00262C52" w:rsidRDefault="00421E07" w:rsidP="00421E07">
      <w:pPr>
        <w:spacing w:line="360" w:lineRule="auto"/>
        <w:rPr>
          <w:rFonts w:cs="Arial"/>
          <w:b/>
          <w:color w:val="auto"/>
          <w:szCs w:val="24"/>
          <w:lang w:val="en-GB"/>
        </w:rPr>
      </w:pPr>
    </w:p>
    <w:p w14:paraId="0AE6544C" w14:textId="02200F3F" w:rsidR="00421E07" w:rsidRPr="00421E07" w:rsidRDefault="00546BF8" w:rsidP="00421E07">
      <w:pPr>
        <w:rPr>
          <w:rFonts w:cs="Arial"/>
          <w:bCs/>
          <w:color w:val="auto"/>
          <w:sz w:val="22"/>
          <w:szCs w:val="22"/>
          <w:lang w:val="sv-SE"/>
        </w:rPr>
      </w:pPr>
      <w:r>
        <w:rPr>
          <w:rFonts w:cs="Arial"/>
          <w:bCs/>
          <w:color w:val="auto"/>
          <w:sz w:val="22"/>
          <w:szCs w:val="22"/>
          <w:lang w:val="sv-SE"/>
        </w:rPr>
        <w:lastRenderedPageBreak/>
        <w:br w:type="textWrapping" w:clear="all"/>
      </w:r>
      <w:r w:rsidR="00F933A8">
        <w:rPr>
          <w:noProof/>
        </w:rPr>
        <w:drawing>
          <wp:inline distT="0" distB="0" distL="0" distR="0" wp14:anchorId="7C2ACC02" wp14:editId="0165C4EE">
            <wp:extent cx="2106641" cy="1545465"/>
            <wp:effectExtent l="0" t="0" r="8255" b="0"/>
            <wp:docPr id="84419597" name="Grafik 2" descr="Ein Bild, das Papier, Papierprodukt, Fußboden, Im Hau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19597" name="Grafik 2" descr="Ein Bild, das Papier, Papierprodukt, Fußboden, Im Haus enthält.&#10;&#10;KI-generierte Inhalte können fehlerhaft se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8313" cy="1554028"/>
                    </a:xfrm>
                    <a:prstGeom prst="rect">
                      <a:avLst/>
                    </a:prstGeom>
                    <a:noFill/>
                    <a:ln>
                      <a:noFill/>
                    </a:ln>
                  </pic:spPr>
                </pic:pic>
              </a:graphicData>
            </a:graphic>
          </wp:inline>
        </w:drawing>
      </w:r>
    </w:p>
    <w:p w14:paraId="11F6176A" w14:textId="6818444C" w:rsidR="00421E07" w:rsidRPr="00262C52" w:rsidRDefault="00546BF8" w:rsidP="00421E07">
      <w:pPr>
        <w:rPr>
          <w:rFonts w:cs="Arial"/>
          <w:b/>
          <w:color w:val="auto"/>
          <w:sz w:val="22"/>
          <w:szCs w:val="22"/>
          <w:lang w:val="en-GB"/>
        </w:rPr>
      </w:pPr>
      <w:r w:rsidRPr="00262C52">
        <w:rPr>
          <w:rFonts w:cs="Arial"/>
          <w:b/>
          <w:color w:val="auto"/>
          <w:sz w:val="22"/>
          <w:szCs w:val="22"/>
          <w:lang w:val="en-GB"/>
        </w:rPr>
        <w:t>042026_a</w:t>
      </w:r>
    </w:p>
    <w:p w14:paraId="17E70096" w14:textId="5A2AA84F" w:rsidR="00F933A8" w:rsidRPr="0000695B" w:rsidRDefault="00750D3A" w:rsidP="00421E07">
      <w:pPr>
        <w:rPr>
          <w:rFonts w:cs="Arial"/>
          <w:bCs/>
          <w:color w:val="auto"/>
          <w:sz w:val="22"/>
          <w:szCs w:val="22"/>
        </w:rPr>
      </w:pPr>
      <w:proofErr w:type="spellStart"/>
      <w:r w:rsidRPr="00262C52">
        <w:rPr>
          <w:rFonts w:cs="Arial"/>
          <w:bCs/>
          <w:color w:val="auto"/>
          <w:sz w:val="22"/>
          <w:szCs w:val="22"/>
          <w:lang w:val="en-GB"/>
        </w:rPr>
        <w:t>EasySpin</w:t>
      </w:r>
      <w:proofErr w:type="spellEnd"/>
      <w:r w:rsidRPr="00262C52">
        <w:rPr>
          <w:rFonts w:cs="Arial"/>
          <w:bCs/>
          <w:color w:val="auto"/>
          <w:sz w:val="22"/>
          <w:szCs w:val="22"/>
          <w:lang w:val="en-GB"/>
        </w:rPr>
        <w:t xml:space="preserve"> from Hettich DIY brings rotation to furniture. Simply mount the furniture on the square platform. </w:t>
      </w:r>
      <w:proofErr w:type="spellStart"/>
      <w:r>
        <w:rPr>
          <w:rFonts w:cs="Arial"/>
          <w:bCs/>
          <w:color w:val="auto"/>
          <w:sz w:val="22"/>
          <w:szCs w:val="22"/>
        </w:rPr>
        <w:t>Photo</w:t>
      </w:r>
      <w:proofErr w:type="spellEnd"/>
      <w:r>
        <w:rPr>
          <w:rFonts w:cs="Arial"/>
          <w:bCs/>
          <w:color w:val="auto"/>
          <w:sz w:val="22"/>
          <w:szCs w:val="22"/>
        </w:rPr>
        <w:t>: Hettich</w:t>
      </w:r>
    </w:p>
    <w:p w14:paraId="4B252309" w14:textId="38CC8E68" w:rsidR="00421E07" w:rsidRDefault="00421E07" w:rsidP="00421E07">
      <w:pPr>
        <w:rPr>
          <w:rFonts w:cs="Arial"/>
          <w:bCs/>
          <w:color w:val="auto"/>
          <w:sz w:val="22"/>
          <w:szCs w:val="22"/>
        </w:rPr>
      </w:pPr>
    </w:p>
    <w:p w14:paraId="40D8DF9F" w14:textId="77777777" w:rsidR="0000695B" w:rsidRDefault="0000695B" w:rsidP="00421E07">
      <w:pPr>
        <w:rPr>
          <w:rFonts w:cs="Arial"/>
          <w:bCs/>
          <w:color w:val="auto"/>
          <w:sz w:val="22"/>
          <w:szCs w:val="22"/>
        </w:rPr>
      </w:pPr>
    </w:p>
    <w:p w14:paraId="507C3C36" w14:textId="61142B15" w:rsidR="0000695B" w:rsidRPr="0000695B" w:rsidRDefault="0000695B" w:rsidP="00421E07">
      <w:pPr>
        <w:rPr>
          <w:rFonts w:cs="Arial"/>
          <w:bCs/>
          <w:color w:val="auto"/>
          <w:sz w:val="22"/>
          <w:szCs w:val="22"/>
        </w:rPr>
      </w:pPr>
      <w:r>
        <w:rPr>
          <w:noProof/>
        </w:rPr>
        <w:drawing>
          <wp:inline distT="0" distB="0" distL="0" distR="0" wp14:anchorId="41F01F68" wp14:editId="586D888E">
            <wp:extent cx="1621391" cy="2246359"/>
            <wp:effectExtent l="0" t="0" r="0" b="1905"/>
            <wp:docPr id="889983082" name="Grafik 2" descr="Ein Bild, das Im Haus, Wand, Haushaltsgerät, Möb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983082" name="Grafik 2" descr="Ein Bild, das Im Haus, Wand, Haushaltsgerät, Möbel enthält.&#10;&#10;KI-generierte Inhalte können fehlerhaft sei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32430" cy="2261652"/>
                    </a:xfrm>
                    <a:prstGeom prst="rect">
                      <a:avLst/>
                    </a:prstGeom>
                    <a:noFill/>
                    <a:ln>
                      <a:noFill/>
                    </a:ln>
                  </pic:spPr>
                </pic:pic>
              </a:graphicData>
            </a:graphic>
          </wp:inline>
        </w:drawing>
      </w:r>
      <w:r>
        <w:rPr>
          <w:noProof/>
        </w:rPr>
        <w:drawing>
          <wp:inline distT="0" distB="0" distL="0" distR="0" wp14:anchorId="0F6E86CA" wp14:editId="3C59B47A">
            <wp:extent cx="1617575" cy="2241073"/>
            <wp:effectExtent l="0" t="0" r="1905" b="6985"/>
            <wp:docPr id="1199512512" name="Grafik 3" descr="Ein Bild, das Im Haus, Wand, Kleiderschrank, Haushaltsgerä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512512" name="Grafik 3" descr="Ein Bild, das Im Haus, Wand, Kleiderschrank, Haushaltsgerät enthält.&#10;&#10;KI-generierte Inhalte können fehlerhaft sei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28234" cy="2255840"/>
                    </a:xfrm>
                    <a:prstGeom prst="rect">
                      <a:avLst/>
                    </a:prstGeom>
                    <a:noFill/>
                    <a:ln>
                      <a:noFill/>
                    </a:ln>
                  </pic:spPr>
                </pic:pic>
              </a:graphicData>
            </a:graphic>
          </wp:inline>
        </w:drawing>
      </w:r>
    </w:p>
    <w:p w14:paraId="39796A88" w14:textId="7EB742BA" w:rsidR="008834DF" w:rsidRPr="00262C52" w:rsidRDefault="008834DF" w:rsidP="008834DF">
      <w:pPr>
        <w:rPr>
          <w:rFonts w:cs="Arial"/>
          <w:b/>
          <w:color w:val="auto"/>
          <w:sz w:val="22"/>
          <w:szCs w:val="22"/>
          <w:lang w:val="en-GB"/>
        </w:rPr>
      </w:pPr>
      <w:r w:rsidRPr="00262C52">
        <w:rPr>
          <w:rFonts w:cs="Arial"/>
          <w:b/>
          <w:color w:val="auto"/>
          <w:sz w:val="22"/>
          <w:szCs w:val="22"/>
          <w:lang w:val="en-GB"/>
        </w:rPr>
        <w:t>042026_b+c</w:t>
      </w:r>
    </w:p>
    <w:p w14:paraId="01F8B648" w14:textId="425FF3A9" w:rsidR="008834DF" w:rsidRDefault="00F933A8" w:rsidP="008834DF">
      <w:pPr>
        <w:rPr>
          <w:rFonts w:cs="Arial"/>
          <w:bCs/>
          <w:color w:val="auto"/>
          <w:sz w:val="22"/>
          <w:szCs w:val="22"/>
          <w:lang w:val="en-GB"/>
        </w:rPr>
      </w:pPr>
      <w:proofErr w:type="spellStart"/>
      <w:r w:rsidRPr="00262C52">
        <w:rPr>
          <w:rFonts w:cs="Arial"/>
          <w:bCs/>
          <w:color w:val="auto"/>
          <w:sz w:val="22"/>
          <w:szCs w:val="22"/>
          <w:lang w:val="en-GB"/>
        </w:rPr>
        <w:t>EasySpin</w:t>
      </w:r>
      <w:proofErr w:type="spellEnd"/>
      <w:r w:rsidRPr="00262C52">
        <w:rPr>
          <w:rFonts w:cs="Arial"/>
          <w:bCs/>
          <w:color w:val="auto"/>
          <w:sz w:val="22"/>
          <w:szCs w:val="22"/>
          <w:lang w:val="en-GB"/>
        </w:rPr>
        <w:t xml:space="preserve"> combines practical use of storage space with dynamic furniture design. With a single turn, the shoe cabinet opens and closes — and presents two different views at the same time. </w:t>
      </w:r>
      <w:proofErr w:type="spellStart"/>
      <w:r>
        <w:rPr>
          <w:rFonts w:cs="Arial"/>
          <w:bCs/>
          <w:color w:val="auto"/>
          <w:sz w:val="22"/>
          <w:szCs w:val="22"/>
        </w:rPr>
        <w:t>Photo</w:t>
      </w:r>
      <w:proofErr w:type="spellEnd"/>
      <w:r>
        <w:rPr>
          <w:rFonts w:cs="Arial"/>
          <w:bCs/>
          <w:color w:val="auto"/>
          <w:sz w:val="22"/>
          <w:szCs w:val="22"/>
        </w:rPr>
        <w:t>: Hettich</w:t>
      </w:r>
    </w:p>
    <w:p w14:paraId="47AC8DF0" w14:textId="77777777" w:rsidR="0000695B" w:rsidRPr="005D1031" w:rsidRDefault="0000695B" w:rsidP="008834DF">
      <w:pPr>
        <w:rPr>
          <w:rFonts w:cs="Arial"/>
          <w:bCs/>
          <w:color w:val="auto"/>
          <w:sz w:val="22"/>
          <w:szCs w:val="22"/>
          <w:lang w:val="en-GB"/>
        </w:rPr>
      </w:pPr>
    </w:p>
    <w:p w14:paraId="3D759796" w14:textId="77777777" w:rsidR="008834DF" w:rsidRPr="005D1031" w:rsidRDefault="008834DF" w:rsidP="008834DF">
      <w:pPr>
        <w:rPr>
          <w:rFonts w:cs="Arial"/>
          <w:bCs/>
          <w:color w:val="auto"/>
          <w:sz w:val="22"/>
          <w:szCs w:val="22"/>
          <w:lang w:val="en-GB"/>
        </w:rPr>
      </w:pPr>
    </w:p>
    <w:p w14:paraId="1AEF631D" w14:textId="6E3DF60F" w:rsidR="008834DF" w:rsidRDefault="001034FA" w:rsidP="008834DF">
      <w:pPr>
        <w:rPr>
          <w:rFonts w:cs="Arial"/>
          <w:bCs/>
          <w:color w:val="auto"/>
          <w:sz w:val="22"/>
          <w:szCs w:val="22"/>
        </w:rPr>
      </w:pPr>
      <w:r>
        <w:rPr>
          <w:noProof/>
        </w:rPr>
        <w:drawing>
          <wp:inline distT="0" distB="0" distL="0" distR="0" wp14:anchorId="1240396B" wp14:editId="59EFF7C5">
            <wp:extent cx="2891412" cy="1627031"/>
            <wp:effectExtent l="0" t="0" r="4445" b="0"/>
            <wp:docPr id="1000007708" name="Grafik 3" descr="Ein Bild, das Holz, Tisch, hölzern,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07708" name="Grafik 3" descr="Ein Bild, das Holz, Tisch, hölzern, Design enthält.&#10;&#10;KI-generierte Inhalte können fehlerhaft sei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13985" cy="1639733"/>
                    </a:xfrm>
                    <a:prstGeom prst="rect">
                      <a:avLst/>
                    </a:prstGeom>
                    <a:noFill/>
                    <a:ln>
                      <a:noFill/>
                    </a:ln>
                  </pic:spPr>
                </pic:pic>
              </a:graphicData>
            </a:graphic>
          </wp:inline>
        </w:drawing>
      </w:r>
    </w:p>
    <w:p w14:paraId="6CBA1A89" w14:textId="51F3CEE7" w:rsidR="008834DF" w:rsidRPr="00262C52" w:rsidRDefault="008834DF" w:rsidP="008834DF">
      <w:pPr>
        <w:rPr>
          <w:rFonts w:cs="Arial"/>
          <w:b/>
          <w:color w:val="auto"/>
          <w:sz w:val="22"/>
          <w:szCs w:val="22"/>
          <w:lang w:val="en-GB"/>
        </w:rPr>
      </w:pPr>
      <w:r w:rsidRPr="00262C52">
        <w:rPr>
          <w:rFonts w:cs="Arial"/>
          <w:b/>
          <w:color w:val="auto"/>
          <w:sz w:val="22"/>
          <w:szCs w:val="22"/>
          <w:lang w:val="en-GB"/>
        </w:rPr>
        <w:t>042026_d</w:t>
      </w:r>
    </w:p>
    <w:p w14:paraId="3A98F327" w14:textId="244A77C0" w:rsidR="008834DF" w:rsidRDefault="001034FA" w:rsidP="008834DF">
      <w:pPr>
        <w:rPr>
          <w:rFonts w:cs="Arial"/>
          <w:bCs/>
          <w:color w:val="auto"/>
          <w:sz w:val="22"/>
          <w:szCs w:val="22"/>
        </w:rPr>
      </w:pPr>
      <w:r w:rsidRPr="00262C52">
        <w:rPr>
          <w:rFonts w:cs="Arial"/>
          <w:bCs/>
          <w:color w:val="auto"/>
          <w:sz w:val="22"/>
          <w:szCs w:val="22"/>
          <w:lang w:val="en-GB"/>
        </w:rPr>
        <w:lastRenderedPageBreak/>
        <w:t xml:space="preserve">The new TL corner bracket from Hettich DIY gives heavy furniture constructions the necessary stability and sets strong design accents. </w:t>
      </w:r>
      <w:proofErr w:type="spellStart"/>
      <w:r>
        <w:rPr>
          <w:rFonts w:cs="Arial"/>
          <w:bCs/>
          <w:color w:val="auto"/>
          <w:sz w:val="22"/>
          <w:szCs w:val="22"/>
        </w:rPr>
        <w:t>Photo</w:t>
      </w:r>
      <w:proofErr w:type="spellEnd"/>
      <w:r>
        <w:rPr>
          <w:rFonts w:cs="Arial"/>
          <w:bCs/>
          <w:color w:val="auto"/>
          <w:sz w:val="22"/>
          <w:szCs w:val="22"/>
        </w:rPr>
        <w:t>: Hettich</w:t>
      </w:r>
    </w:p>
    <w:p w14:paraId="003FA011" w14:textId="77777777" w:rsidR="00750D3A" w:rsidRDefault="00750D3A" w:rsidP="001034FA">
      <w:pPr>
        <w:rPr>
          <w:rFonts w:cs="Arial"/>
          <w:b/>
          <w:color w:val="auto"/>
          <w:sz w:val="22"/>
          <w:szCs w:val="22"/>
        </w:rPr>
      </w:pPr>
    </w:p>
    <w:p w14:paraId="3E777755" w14:textId="77777777" w:rsidR="00750D3A" w:rsidRDefault="00750D3A" w:rsidP="001034FA">
      <w:pPr>
        <w:rPr>
          <w:rFonts w:cs="Arial"/>
          <w:b/>
          <w:color w:val="auto"/>
          <w:sz w:val="22"/>
          <w:szCs w:val="22"/>
        </w:rPr>
      </w:pPr>
    </w:p>
    <w:p w14:paraId="3D811998" w14:textId="3EE1234D" w:rsidR="00750D3A" w:rsidRDefault="00750D3A" w:rsidP="001034FA">
      <w:pPr>
        <w:rPr>
          <w:rFonts w:cs="Arial"/>
          <w:bCs/>
          <w:color w:val="auto"/>
          <w:sz w:val="22"/>
          <w:szCs w:val="22"/>
        </w:rPr>
      </w:pPr>
      <w:r>
        <w:rPr>
          <w:noProof/>
        </w:rPr>
        <w:drawing>
          <wp:inline distT="0" distB="0" distL="0" distR="0" wp14:anchorId="5D8F67A4" wp14:editId="4FD80A66">
            <wp:extent cx="2348248" cy="1738301"/>
            <wp:effectExtent l="0" t="0" r="0" b="0"/>
            <wp:docPr id="897622688" name="Grafik 4" descr="Ein Bild, das Design, Wand, Im Haus, Waschbec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622688" name="Grafik 4" descr="Ein Bild, das Design, Wand, Im Haus, Waschbecken enthält.&#10;&#10;KI-generierte Inhalte können fehlerhaft sei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79679" cy="1761568"/>
                    </a:xfrm>
                    <a:prstGeom prst="rect">
                      <a:avLst/>
                    </a:prstGeom>
                    <a:noFill/>
                    <a:ln>
                      <a:noFill/>
                    </a:ln>
                  </pic:spPr>
                </pic:pic>
              </a:graphicData>
            </a:graphic>
          </wp:inline>
        </w:drawing>
      </w:r>
    </w:p>
    <w:p w14:paraId="5041004A" w14:textId="77777777" w:rsidR="00750D3A" w:rsidRPr="00262C52" w:rsidRDefault="00750D3A" w:rsidP="00750D3A">
      <w:pPr>
        <w:rPr>
          <w:rFonts w:cs="Arial"/>
          <w:b/>
          <w:color w:val="auto"/>
          <w:sz w:val="22"/>
          <w:szCs w:val="22"/>
          <w:lang w:val="en-GB"/>
        </w:rPr>
      </w:pPr>
      <w:r w:rsidRPr="00262C52">
        <w:rPr>
          <w:rFonts w:cs="Arial"/>
          <w:b/>
          <w:color w:val="auto"/>
          <w:sz w:val="22"/>
          <w:szCs w:val="22"/>
          <w:lang w:val="en-GB"/>
        </w:rPr>
        <w:t>042026_e</w:t>
      </w:r>
    </w:p>
    <w:p w14:paraId="79787912" w14:textId="67B8313D" w:rsidR="001034FA" w:rsidRDefault="00750D3A" w:rsidP="001034FA">
      <w:pPr>
        <w:rPr>
          <w:rFonts w:cs="Arial"/>
          <w:bCs/>
          <w:color w:val="auto"/>
          <w:sz w:val="22"/>
          <w:szCs w:val="22"/>
        </w:rPr>
      </w:pPr>
      <w:r w:rsidRPr="00262C52">
        <w:rPr>
          <w:rFonts w:cs="Arial"/>
          <w:bCs/>
          <w:color w:val="auto"/>
          <w:sz w:val="22"/>
          <w:szCs w:val="22"/>
          <w:lang w:val="en-GB"/>
        </w:rPr>
        <w:t>Telescopic pull</w:t>
      </w:r>
      <w:r w:rsidRPr="00262C52">
        <w:rPr>
          <w:rFonts w:cs="Arial"/>
          <w:bCs/>
          <w:color w:val="auto"/>
          <w:sz w:val="22"/>
          <w:szCs w:val="22"/>
          <w:lang w:val="en-GB"/>
        </w:rPr>
        <w:noBreakHyphen/>
        <w:t xml:space="preserve">outs from Hettich DIY make storage space flexible and easy to use. Infinitely adjustable in width to fit the exact space available in the cabinet. </w:t>
      </w:r>
      <w:proofErr w:type="spellStart"/>
      <w:r>
        <w:rPr>
          <w:rFonts w:cs="Arial"/>
          <w:bCs/>
          <w:color w:val="auto"/>
          <w:sz w:val="22"/>
          <w:szCs w:val="22"/>
        </w:rPr>
        <w:t>Photo</w:t>
      </w:r>
      <w:proofErr w:type="spellEnd"/>
      <w:r>
        <w:rPr>
          <w:rFonts w:cs="Arial"/>
          <w:bCs/>
          <w:color w:val="auto"/>
          <w:sz w:val="22"/>
          <w:szCs w:val="22"/>
        </w:rPr>
        <w:t>: Hettich</w:t>
      </w:r>
    </w:p>
    <w:p w14:paraId="034C9ACF" w14:textId="77777777" w:rsidR="00750D3A" w:rsidRDefault="00750D3A" w:rsidP="00421E07">
      <w:pPr>
        <w:rPr>
          <w:rFonts w:cs="Arial"/>
          <w:bCs/>
          <w:color w:val="auto"/>
          <w:sz w:val="22"/>
          <w:szCs w:val="22"/>
        </w:rPr>
      </w:pPr>
    </w:p>
    <w:p w14:paraId="042F2981" w14:textId="77777777" w:rsidR="00750D3A" w:rsidRDefault="00750D3A" w:rsidP="00421E07">
      <w:pPr>
        <w:rPr>
          <w:rFonts w:cs="Arial"/>
          <w:bCs/>
          <w:color w:val="auto"/>
          <w:sz w:val="22"/>
          <w:szCs w:val="22"/>
        </w:rPr>
      </w:pPr>
    </w:p>
    <w:p w14:paraId="6AE7F55E" w14:textId="6DE9530A" w:rsidR="00750D3A" w:rsidRDefault="009E1ABB" w:rsidP="00421E07">
      <w:pPr>
        <w:rPr>
          <w:rFonts w:cs="Arial"/>
          <w:bCs/>
          <w:color w:val="auto"/>
          <w:sz w:val="22"/>
          <w:szCs w:val="22"/>
        </w:rPr>
      </w:pPr>
      <w:r>
        <w:rPr>
          <w:noProof/>
        </w:rPr>
        <w:drawing>
          <wp:inline distT="0" distB="0" distL="0" distR="0" wp14:anchorId="3FDA627D" wp14:editId="3175241A">
            <wp:extent cx="2371913" cy="1755819"/>
            <wp:effectExtent l="0" t="0" r="9525" b="0"/>
            <wp:docPr id="1725667577" name="Grafik 5" descr="Ein Bild, das Im Haus, Wand, Werkzeug,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667577" name="Grafik 5" descr="Ein Bild, das Im Haus, Wand, Werkzeug, Design enthält.&#10;&#10;KI-generierte Inhalte können fehlerhaft sei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85040" cy="1765536"/>
                    </a:xfrm>
                    <a:prstGeom prst="rect">
                      <a:avLst/>
                    </a:prstGeom>
                    <a:noFill/>
                    <a:ln>
                      <a:noFill/>
                    </a:ln>
                  </pic:spPr>
                </pic:pic>
              </a:graphicData>
            </a:graphic>
          </wp:inline>
        </w:drawing>
      </w:r>
    </w:p>
    <w:p w14:paraId="1392F965" w14:textId="12C420E8" w:rsidR="009E1ABB" w:rsidRPr="00262C52" w:rsidRDefault="009E1ABB" w:rsidP="009E1ABB">
      <w:pPr>
        <w:rPr>
          <w:rFonts w:cs="Arial"/>
          <w:b/>
          <w:color w:val="auto"/>
          <w:sz w:val="22"/>
          <w:szCs w:val="22"/>
          <w:lang w:val="en-GB"/>
        </w:rPr>
      </w:pPr>
      <w:r w:rsidRPr="00262C52">
        <w:rPr>
          <w:rFonts w:cs="Arial"/>
          <w:b/>
          <w:color w:val="auto"/>
          <w:sz w:val="22"/>
          <w:szCs w:val="22"/>
          <w:lang w:val="en-GB"/>
        </w:rPr>
        <w:t>042026_f</w:t>
      </w:r>
    </w:p>
    <w:p w14:paraId="087651D7" w14:textId="659459DF" w:rsidR="009E1ABB" w:rsidRDefault="009E1ABB" w:rsidP="009E1ABB">
      <w:pPr>
        <w:rPr>
          <w:rFonts w:cs="Arial"/>
          <w:bCs/>
          <w:color w:val="auto"/>
          <w:sz w:val="22"/>
          <w:szCs w:val="22"/>
        </w:rPr>
      </w:pPr>
      <w:r w:rsidRPr="00262C52">
        <w:rPr>
          <w:rFonts w:cs="Arial"/>
          <w:bCs/>
          <w:color w:val="auto"/>
          <w:sz w:val="22"/>
          <w:szCs w:val="22"/>
          <w:lang w:val="en-GB"/>
        </w:rPr>
        <w:t xml:space="preserve">The Click &amp; Hang magnetic organiser system can be fixed anywhere on metallic surfaces and offers a wide range of practical organisational helpers. </w:t>
      </w:r>
      <w:proofErr w:type="spellStart"/>
      <w:r>
        <w:rPr>
          <w:rFonts w:cs="Arial"/>
          <w:bCs/>
          <w:color w:val="auto"/>
          <w:sz w:val="22"/>
          <w:szCs w:val="22"/>
        </w:rPr>
        <w:t>Photo</w:t>
      </w:r>
      <w:proofErr w:type="spellEnd"/>
      <w:r>
        <w:rPr>
          <w:rFonts w:cs="Arial"/>
          <w:bCs/>
          <w:color w:val="auto"/>
          <w:sz w:val="22"/>
          <w:szCs w:val="22"/>
        </w:rPr>
        <w:t>: Hettich</w:t>
      </w:r>
    </w:p>
    <w:p w14:paraId="17A8A8A0" w14:textId="77777777" w:rsidR="0000695B" w:rsidRDefault="0000695B" w:rsidP="009E1ABB">
      <w:pPr>
        <w:rPr>
          <w:rFonts w:cs="Arial"/>
          <w:bCs/>
          <w:color w:val="auto"/>
          <w:sz w:val="22"/>
          <w:szCs w:val="22"/>
        </w:rPr>
      </w:pPr>
    </w:p>
    <w:p w14:paraId="7044B6C2" w14:textId="77777777" w:rsidR="00750D3A" w:rsidRDefault="00750D3A" w:rsidP="00421E07">
      <w:pPr>
        <w:rPr>
          <w:rFonts w:cs="Arial"/>
          <w:bCs/>
          <w:color w:val="auto"/>
          <w:sz w:val="22"/>
          <w:szCs w:val="22"/>
        </w:rPr>
      </w:pPr>
    </w:p>
    <w:p w14:paraId="60A90956" w14:textId="29D3BB2D" w:rsidR="00750D3A" w:rsidRDefault="009E1ABB" w:rsidP="00421E07">
      <w:pPr>
        <w:rPr>
          <w:rFonts w:cs="Arial"/>
          <w:bCs/>
          <w:color w:val="auto"/>
          <w:sz w:val="22"/>
          <w:szCs w:val="22"/>
        </w:rPr>
      </w:pPr>
      <w:r>
        <w:rPr>
          <w:noProof/>
        </w:rPr>
        <w:lastRenderedPageBreak/>
        <w:drawing>
          <wp:inline distT="0" distB="0" distL="0" distR="0" wp14:anchorId="228D0978" wp14:editId="0A3F177F">
            <wp:extent cx="2321909" cy="3095223"/>
            <wp:effectExtent l="0" t="0" r="2540" b="0"/>
            <wp:docPr id="308587413" name="Grafik 6" descr="Ein Bild, das Wand, Vase, Stillleben, Stilllebenfotografi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587413" name="Grafik 6" descr="Ein Bild, das Wand, Vase, Stillleben, Stilllebenfotografie enthält.&#10;&#10;KI-generierte Inhalte können fehlerhaft sei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33366" cy="3110495"/>
                    </a:xfrm>
                    <a:prstGeom prst="rect">
                      <a:avLst/>
                    </a:prstGeom>
                    <a:noFill/>
                    <a:ln>
                      <a:noFill/>
                    </a:ln>
                  </pic:spPr>
                </pic:pic>
              </a:graphicData>
            </a:graphic>
          </wp:inline>
        </w:drawing>
      </w:r>
    </w:p>
    <w:p w14:paraId="15A619E0" w14:textId="412BD0D3" w:rsidR="009E1ABB" w:rsidRPr="00262C52" w:rsidRDefault="009E1ABB" w:rsidP="009E1ABB">
      <w:pPr>
        <w:rPr>
          <w:rFonts w:cs="Arial"/>
          <w:b/>
          <w:color w:val="auto"/>
          <w:sz w:val="22"/>
          <w:szCs w:val="22"/>
          <w:lang w:val="en-GB"/>
        </w:rPr>
      </w:pPr>
      <w:r w:rsidRPr="00262C52">
        <w:rPr>
          <w:rFonts w:cs="Arial"/>
          <w:b/>
          <w:color w:val="auto"/>
          <w:sz w:val="22"/>
          <w:szCs w:val="22"/>
          <w:lang w:val="en-GB"/>
        </w:rPr>
        <w:t>042026_g</w:t>
      </w:r>
    </w:p>
    <w:p w14:paraId="203B6398" w14:textId="516E299C" w:rsidR="009E1ABB" w:rsidRPr="00262C52" w:rsidRDefault="009E1ABB" w:rsidP="009E1ABB">
      <w:pPr>
        <w:rPr>
          <w:rFonts w:cs="Arial"/>
          <w:bCs/>
          <w:color w:val="auto"/>
          <w:sz w:val="22"/>
          <w:szCs w:val="22"/>
          <w:lang w:val="en-GB"/>
        </w:rPr>
      </w:pPr>
      <w:r w:rsidRPr="00262C52">
        <w:rPr>
          <w:rFonts w:cs="Arial"/>
          <w:bCs/>
          <w:color w:val="auto"/>
          <w:sz w:val="22"/>
          <w:szCs w:val="22"/>
          <w:lang w:val="en-GB"/>
        </w:rPr>
        <w:t>Each magnesium</w:t>
      </w:r>
      <w:r w:rsidRPr="00262C52">
        <w:rPr>
          <w:rFonts w:cs="Arial"/>
          <w:bCs/>
          <w:color w:val="auto"/>
          <w:sz w:val="22"/>
          <w:szCs w:val="22"/>
          <w:lang w:val="en-GB"/>
        </w:rPr>
        <w:noBreakHyphen/>
        <w:t>oxide occasional table is one of a kind — a high</w:t>
      </w:r>
      <w:r w:rsidRPr="00262C52">
        <w:rPr>
          <w:rFonts w:cs="Arial"/>
          <w:bCs/>
          <w:color w:val="auto"/>
          <w:sz w:val="22"/>
          <w:szCs w:val="22"/>
          <w:lang w:val="en-GB"/>
        </w:rPr>
        <w:noBreakHyphen/>
        <w:t>quality add</w:t>
      </w:r>
      <w:r w:rsidRPr="00262C52">
        <w:rPr>
          <w:rFonts w:cs="Arial"/>
          <w:bCs/>
          <w:color w:val="auto"/>
          <w:sz w:val="22"/>
          <w:szCs w:val="22"/>
          <w:lang w:val="en-GB"/>
        </w:rPr>
        <w:noBreakHyphen/>
        <w:t>on product from Hettich DIY that sets exclusive accents. Photo: Hettich</w:t>
      </w:r>
    </w:p>
    <w:p w14:paraId="2269F633" w14:textId="77777777" w:rsidR="00776E7A" w:rsidRPr="00262C52" w:rsidRDefault="00776E7A" w:rsidP="00421E07">
      <w:pPr>
        <w:rPr>
          <w:rFonts w:cs="Arial"/>
          <w:bCs/>
          <w:color w:val="auto"/>
          <w:sz w:val="22"/>
          <w:szCs w:val="22"/>
          <w:lang w:val="en-GB"/>
        </w:rPr>
      </w:pPr>
    </w:p>
    <w:p w14:paraId="4C3FE477" w14:textId="77777777" w:rsidR="00571996" w:rsidRPr="00262C52" w:rsidRDefault="00571996" w:rsidP="005A3C05">
      <w:pPr>
        <w:widowControl w:val="0"/>
        <w:suppressAutoHyphens/>
        <w:spacing w:line="360" w:lineRule="auto"/>
        <w:rPr>
          <w:rFonts w:cs="Arial"/>
          <w:bCs/>
          <w:sz w:val="18"/>
          <w:szCs w:val="18"/>
          <w:u w:val="single"/>
          <w:lang w:val="en-GB"/>
        </w:rPr>
      </w:pPr>
      <w:r w:rsidRPr="00262C52">
        <w:rPr>
          <w:rFonts w:cs="Arial"/>
          <w:bCs/>
          <w:sz w:val="18"/>
          <w:szCs w:val="18"/>
          <w:u w:val="single"/>
          <w:lang w:val="en-GB"/>
        </w:rPr>
        <w:t>About Hettich</w:t>
      </w:r>
    </w:p>
    <w:p w14:paraId="29D80DC3" w14:textId="118CCE9B" w:rsidR="00571996" w:rsidRPr="00421E07" w:rsidRDefault="00F24EF4" w:rsidP="005A3C05">
      <w:pPr>
        <w:suppressAutoHyphens/>
        <w:rPr>
          <w:rFonts w:cs="Arial"/>
          <w:bCs/>
          <w:color w:val="auto"/>
          <w:sz w:val="18"/>
          <w:szCs w:val="18"/>
        </w:rPr>
      </w:pPr>
      <w:r w:rsidRPr="00262C52">
        <w:rPr>
          <w:rFonts w:cs="Arial"/>
          <w:bCs/>
          <w:sz w:val="18"/>
          <w:szCs w:val="18"/>
          <w:lang w:val="en-GB"/>
        </w:rPr>
        <w:t>Founded in 1888, Hettich is one of the world’s largest and most successful manufacturers of furniture fittings. The family</w:t>
      </w:r>
      <w:r w:rsidRPr="00262C52">
        <w:rPr>
          <w:rFonts w:cs="Arial"/>
          <w:bCs/>
          <w:sz w:val="18"/>
          <w:szCs w:val="18"/>
          <w:lang w:val="en-GB"/>
        </w:rPr>
        <w:noBreakHyphen/>
        <w:t xml:space="preserve">owned company is based in </w:t>
      </w:r>
      <w:proofErr w:type="spellStart"/>
      <w:r w:rsidRPr="00262C52">
        <w:rPr>
          <w:rFonts w:cs="Arial"/>
          <w:bCs/>
          <w:sz w:val="18"/>
          <w:szCs w:val="18"/>
          <w:lang w:val="en-GB"/>
        </w:rPr>
        <w:t>Kirchlengern</w:t>
      </w:r>
      <w:proofErr w:type="spellEnd"/>
      <w:r w:rsidRPr="00262C52">
        <w:rPr>
          <w:rFonts w:cs="Arial"/>
          <w:bCs/>
          <w:sz w:val="18"/>
          <w:szCs w:val="18"/>
          <w:lang w:val="en-GB"/>
        </w:rPr>
        <w:t>, in Germany’s East Westphalia furniture production region. Around 8,400 colleagues work together to deliver future</w:t>
      </w:r>
      <w:r w:rsidRPr="00262C52">
        <w:rPr>
          <w:rFonts w:cs="Arial"/>
          <w:bCs/>
          <w:sz w:val="18"/>
          <w:szCs w:val="18"/>
          <w:lang w:val="en-GB"/>
        </w:rPr>
        <w:noBreakHyphen/>
        <w:t xml:space="preserve">ready solutions in more than 100 countries. Under its brand promise “It’s all in Hettich”, the company offers a comprehensive portfolio of services consistently aligned to customer needs worldwide. For Hettich, sustainable action — socially, societally and environmentally — has always been a top priority. </w:t>
      </w:r>
      <w:hyperlink r:id="rId18" w:history="1">
        <w:r>
          <w:rPr>
            <w:rStyle w:val="Hyperlink"/>
            <w:rFonts w:cs="Arial"/>
            <w:bCs/>
            <w:color w:val="auto"/>
            <w:sz w:val="18"/>
            <w:szCs w:val="18"/>
          </w:rPr>
          <w:t>www.hettich.com</w:t>
        </w:r>
      </w:hyperlink>
    </w:p>
    <w:sectPr w:rsidR="00571996" w:rsidRPr="00421E07" w:rsidSect="0053418F">
      <w:headerReference w:type="even" r:id="rId19"/>
      <w:headerReference w:type="default" r:id="rId20"/>
      <w:footerReference w:type="default" r:id="rId21"/>
      <w:headerReference w:type="first" r:id="rId22"/>
      <w:pgSz w:w="11900" w:h="16840"/>
      <w:pgMar w:top="2835" w:right="3402" w:bottom="1531" w:left="1418" w:header="709"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5F295" w14:textId="77777777" w:rsidR="00FA6976" w:rsidRDefault="00FA6976">
      <w:r>
        <w:separator/>
      </w:r>
    </w:p>
  </w:endnote>
  <w:endnote w:type="continuationSeparator" w:id="0">
    <w:p w14:paraId="05697D0D" w14:textId="77777777" w:rsidR="00FA6976" w:rsidRDefault="00FA6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fa Rotis Sans Serif">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tis Sans Serif Pro Cyr">
    <w:altName w:val="Calibri"/>
    <w:panose1 w:val="00000000000000000000"/>
    <w:charset w:val="00"/>
    <w:family w:val="swiss"/>
    <w:notTrueType/>
    <w:pitch w:val="variable"/>
    <w:sig w:usb0="00000001" w:usb1="00000001" w:usb2="00000000" w:usb3="00000000" w:csb0="0000009F" w:csb1="00000000"/>
  </w:font>
  <w:font w:name="Aptos">
    <w:charset w:val="00"/>
    <w:family w:val="swiss"/>
    <w:pitch w:val="variable"/>
    <w:sig w:usb0="20000287" w:usb1="00000003" w:usb2="00000000" w:usb3="00000000" w:csb0="0000019F" w:csb1="00000000"/>
  </w:font>
  <w:font w:name="Agfa Rotis Sans Serif Ex Bold">
    <w:altName w:val="Calibri"/>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38C1D" w14:textId="4AD7206A" w:rsidR="006F175E" w:rsidRDefault="006F175E" w:rsidP="005F115D">
    <w:pPr>
      <w:pStyle w:val="Fuzeile"/>
      <w:tabs>
        <w:tab w:val="clear" w:pos="9072"/>
        <w:tab w:val="right" w:pos="10490"/>
      </w:tabs>
      <w:ind w:left="-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8A828" w14:textId="77777777" w:rsidR="00FA6976" w:rsidRDefault="00FA6976">
      <w:r>
        <w:separator/>
      </w:r>
    </w:p>
  </w:footnote>
  <w:footnote w:type="continuationSeparator" w:id="0">
    <w:p w14:paraId="3A69046E" w14:textId="77777777" w:rsidR="00FA6976" w:rsidRDefault="00FA6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2E7A1" w14:textId="1AA04DCE" w:rsidR="00D35829" w:rsidRDefault="00D35829">
    <w:pPr>
      <w:pStyle w:val="Kopfzeile"/>
    </w:pPr>
    <w:r>
      <w:rPr>
        <w:noProof/>
      </w:rPr>
      <mc:AlternateContent>
        <mc:Choice Requires="wps">
          <w:drawing>
            <wp:anchor distT="0" distB="0" distL="0" distR="0" simplePos="0" relativeHeight="251663360" behindDoc="0" locked="0" layoutInCell="1" allowOverlap="1" wp14:anchorId="12D58685" wp14:editId="6422FE33">
              <wp:simplePos x="635" y="635"/>
              <wp:positionH relativeFrom="page">
                <wp:align>right</wp:align>
              </wp:positionH>
              <wp:positionV relativeFrom="page">
                <wp:align>top</wp:align>
              </wp:positionV>
              <wp:extent cx="819785" cy="345440"/>
              <wp:effectExtent l="0" t="0" r="0" b="16510"/>
              <wp:wrapNone/>
              <wp:docPr id="202375303" name="Textfeld 2"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9785" cy="345440"/>
                      </a:xfrm>
                      <a:prstGeom prst="rect">
                        <a:avLst/>
                      </a:prstGeom>
                      <a:noFill/>
                      <a:ln>
                        <a:noFill/>
                      </a:ln>
                    </wps:spPr>
                    <wps:txbx>
                      <w:txbxContent>
                        <w:p w14:paraId="490B672F" w14:textId="55826365" w:rsidR="00D35829" w:rsidRPr="00D35829" w:rsidRDefault="00D35829" w:rsidP="00D35829">
                          <w:pPr>
                            <w:rPr>
                              <w:rFonts w:ascii="Aptos" w:eastAsia="Aptos" w:hAnsi="Aptos" w:cs="Aptos"/>
                              <w:noProof/>
                              <w:sz w:val="20"/>
                            </w:rPr>
                          </w:pPr>
                          <w:r w:rsidRPr="00D35829">
                            <w:rPr>
                              <w:rFonts w:ascii="Aptos" w:eastAsia="Aptos" w:hAnsi="Aptos" w:cs="Aptos"/>
                              <w:noProof/>
                              <w:sz w:val="20"/>
                            </w:rPr>
                            <w:t>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2D58685" id="_x0000_t202" coordsize="21600,21600" o:spt="202" path="m,l,21600r21600,l21600,xe">
              <v:stroke joinstyle="miter"/>
              <v:path gradientshapeok="t" o:connecttype="rect"/>
            </v:shapetype>
            <v:shape id="Textfeld 2" o:spid="_x0000_s1026" type="#_x0000_t202" alt="Restricted" style="position:absolute;margin-left:13.35pt;margin-top:0;width:64.55pt;height:27.2pt;z-index:25166336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" filled="f" stroked="f">
              <v:textbox style="mso-fit-shape-to-text:t" inset="0,15pt,20pt,0">
                <w:txbxContent>
                  <w:p w14:paraId="490B672F" w14:textId="55826365" w:rsidR="00D35829" w:rsidRPr="00D35829" w:rsidRDefault="00D35829" w:rsidP="00D35829">
                    <w:pPr>
                      <w:rPr>
                        <w:rFonts w:ascii="Aptos" w:eastAsia="Aptos" w:hAnsi="Aptos" w:cs="Aptos"/>
                        <w:noProof/>
                        <w:sz w:val="20"/>
                      </w:rPr>
                    </w:pPr>
                    <w:r w:rsidRPr="00D35829">
                      <w:rPr>
                        <w:rFonts w:ascii="Aptos" w:eastAsia="Aptos" w:hAnsi="Aptos" w:cs="Aptos"/>
                        <w:noProof/>
                        <w:sz w:val="20"/>
                      </w:rPr>
                      <w:t>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77748" w14:textId="76B573FC" w:rsidR="006F175E" w:rsidRDefault="00D35829" w:rsidP="005F115D">
    <w:pPr>
      <w:pStyle w:val="Kopfzeile"/>
      <w:ind w:left="-1417"/>
    </w:pPr>
    <w:r>
      <w:rPr>
        <w:noProof/>
      </w:rPr>
      <mc:AlternateContent>
        <mc:Choice Requires="wps">
          <w:drawing>
            <wp:anchor distT="0" distB="0" distL="0" distR="0" simplePos="0" relativeHeight="251664384" behindDoc="0" locked="0" layoutInCell="1" allowOverlap="1" wp14:anchorId="2A2F8701" wp14:editId="79786391">
              <wp:simplePos x="901700" y="450850"/>
              <wp:positionH relativeFrom="page">
                <wp:align>right</wp:align>
              </wp:positionH>
              <wp:positionV relativeFrom="page">
                <wp:align>top</wp:align>
              </wp:positionV>
              <wp:extent cx="819785" cy="345440"/>
              <wp:effectExtent l="0" t="0" r="0" b="16510"/>
              <wp:wrapNone/>
              <wp:docPr id="1731090717" name="Textfeld 3"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9785" cy="345440"/>
                      </a:xfrm>
                      <a:prstGeom prst="rect">
                        <a:avLst/>
                      </a:prstGeom>
                      <a:noFill/>
                      <a:ln>
                        <a:noFill/>
                      </a:ln>
                    </wps:spPr>
                    <wps:txbx>
                      <w:txbxContent>
                        <w:p w14:paraId="731FB11A" w14:textId="78CAFF23" w:rsidR="00D35829" w:rsidRPr="00D35829" w:rsidRDefault="00D35829" w:rsidP="00D35829">
                          <w:pPr>
                            <w:rPr>
                              <w:rFonts w:ascii="Aptos" w:eastAsia="Aptos" w:hAnsi="Aptos" w:cs="Aptos"/>
                              <w:noProof/>
                              <w:sz w:val="2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A2F8701" id="_x0000_t202" coordsize="21600,21600" o:spt="202" path="m,l,21600r21600,l21600,xe">
              <v:stroke joinstyle="miter"/>
              <v:path gradientshapeok="t" o:connecttype="rect"/>
            </v:shapetype>
            <v:shape id="Textfeld 3" o:spid="_x0000_s1027" type="#_x0000_t202" alt="Restricted" style="position:absolute;left:0;text-align:left;margin-left:13.35pt;margin-top:0;width:64.55pt;height:27.2pt;z-index:25166438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" filled="f" stroked="f">
              <v:textbox style="mso-fit-shape-to-text:t" inset="0,15pt,20pt,0">
                <w:txbxContent>
                  <w:p w14:paraId="731FB11A" w14:textId="78CAFF23" w:rsidR="00D35829" w:rsidRPr="00D35829" w:rsidRDefault="00D35829" w:rsidP="00D35829">
                    <w:pPr>
                      <w:rPr>
                        <w:rFonts w:ascii="Aptos" w:eastAsia="Aptos" w:hAnsi="Aptos" w:cs="Aptos"/>
                        <w:noProof/>
                        <w:sz w:val="20"/>
                      </w:rPr>
                    </w:pPr>
                  </w:p>
                </w:txbxContent>
              </v:textbox>
              <w10:wrap anchorx="page" anchory="page"/>
            </v:shape>
          </w:pict>
        </mc:Fallback>
      </mc:AlternateContent>
    </w:r>
    <w:r w:rsidR="00230446">
      <w:rPr>
        <w:noProof/>
      </w:rPr>
      <mc:AlternateContent>
        <mc:Choice Requires="wps">
          <w:drawing>
            <wp:anchor distT="0" distB="0" distL="114300" distR="114300" simplePos="0" relativeHeight="251658240" behindDoc="0" locked="0" layoutInCell="1" allowOverlap="1" wp14:anchorId="0AB92BAC" wp14:editId="42E97E27">
              <wp:simplePos x="0" y="0"/>
              <wp:positionH relativeFrom="column">
                <wp:posOffset>4768850</wp:posOffset>
              </wp:positionH>
              <wp:positionV relativeFrom="paragraph">
                <wp:posOffset>4076065</wp:posOffset>
              </wp:positionV>
              <wp:extent cx="1828800" cy="5135880"/>
              <wp:effectExtent l="0" t="0" r="0" b="7620"/>
              <wp:wrapNone/>
              <wp:docPr id="211369729"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135880"/>
                      </a:xfrm>
                      <a:prstGeom prst="rect">
                        <a:avLst/>
                      </a:prstGeom>
                      <a:solidFill>
                        <a:srgbClr val="FFFFFF"/>
                      </a:solidFill>
                      <a:ln>
                        <a:noFill/>
                      </a:ln>
                    </wps:spPr>
                    <wps:txbx>
                      <w:txbxContent>
                        <w:p w14:paraId="23996366" w14:textId="77777777" w:rsidR="00AA0001" w:rsidRDefault="00AA0001" w:rsidP="003153CC">
                          <w:pPr>
                            <w:rPr>
                              <w:rFonts w:ascii="Agfa Rotis Sans Serif" w:hAnsi="Agfa Rotis Sans Serif" w:cs="Arial"/>
                              <w:sz w:val="16"/>
                              <w:szCs w:val="16"/>
                              <w:lang w:val="sv-SE"/>
                            </w:rPr>
                          </w:pPr>
                        </w:p>
                        <w:p w14:paraId="2B504D89" w14:textId="77777777" w:rsidR="00AA0001" w:rsidRDefault="00AA0001" w:rsidP="003153CC">
                          <w:pPr>
                            <w:rPr>
                              <w:rFonts w:ascii="Agfa Rotis Sans Serif" w:hAnsi="Agfa Rotis Sans Serif" w:cs="Arial"/>
                              <w:sz w:val="16"/>
                              <w:szCs w:val="16"/>
                              <w:lang w:val="sv-SE"/>
                            </w:rPr>
                          </w:pPr>
                        </w:p>
                        <w:p w14:paraId="2614A0ED" w14:textId="77777777" w:rsidR="00AA0001" w:rsidRDefault="00AA0001" w:rsidP="003153CC">
                          <w:pPr>
                            <w:rPr>
                              <w:rFonts w:ascii="Agfa Rotis Sans Serif" w:hAnsi="Agfa Rotis Sans Serif" w:cs="Arial"/>
                              <w:sz w:val="16"/>
                              <w:szCs w:val="16"/>
                              <w:lang w:val="sv-SE"/>
                            </w:rPr>
                          </w:pPr>
                        </w:p>
                        <w:p w14:paraId="2852A3D6" w14:textId="77777777" w:rsidR="00AA0001" w:rsidRDefault="00AA0001" w:rsidP="003153CC">
                          <w:pPr>
                            <w:rPr>
                              <w:rFonts w:ascii="Agfa Rotis Sans Serif" w:hAnsi="Agfa Rotis Sans Serif" w:cs="Arial"/>
                              <w:sz w:val="16"/>
                              <w:szCs w:val="16"/>
                              <w:lang w:val="sv-SE"/>
                            </w:rPr>
                          </w:pPr>
                        </w:p>
                        <w:p w14:paraId="6D19B09A" w14:textId="77777777" w:rsidR="00AA0001" w:rsidRDefault="00AA0001" w:rsidP="003153CC">
                          <w:pPr>
                            <w:rPr>
                              <w:rFonts w:ascii="Agfa Rotis Sans Serif" w:hAnsi="Agfa Rotis Sans Serif" w:cs="Arial"/>
                              <w:sz w:val="16"/>
                              <w:szCs w:val="16"/>
                              <w:lang w:val="sv-SE"/>
                            </w:rPr>
                          </w:pPr>
                        </w:p>
                        <w:p w14:paraId="40F4F674" w14:textId="77777777" w:rsidR="00AA0001" w:rsidRDefault="00AA0001" w:rsidP="003153CC">
                          <w:pPr>
                            <w:rPr>
                              <w:rFonts w:ascii="Agfa Rotis Sans Serif" w:hAnsi="Agfa Rotis Sans Serif" w:cs="Arial"/>
                              <w:sz w:val="16"/>
                              <w:szCs w:val="16"/>
                              <w:lang w:val="sv-SE"/>
                            </w:rPr>
                          </w:pPr>
                        </w:p>
                        <w:p w14:paraId="52EF05DE" w14:textId="77777777" w:rsidR="00AA0001" w:rsidRDefault="00AA0001" w:rsidP="003153CC">
                          <w:pPr>
                            <w:rPr>
                              <w:rFonts w:ascii="Agfa Rotis Sans Serif" w:hAnsi="Agfa Rotis Sans Serif" w:cs="Arial"/>
                              <w:sz w:val="16"/>
                              <w:szCs w:val="16"/>
                              <w:lang w:val="sv-SE"/>
                            </w:rPr>
                          </w:pPr>
                        </w:p>
                        <w:p w14:paraId="2411F02D" w14:textId="77777777" w:rsidR="00AA0001" w:rsidRDefault="00AA0001" w:rsidP="003153CC">
                          <w:pPr>
                            <w:rPr>
                              <w:rFonts w:ascii="Agfa Rotis Sans Serif" w:hAnsi="Agfa Rotis Sans Serif" w:cs="Arial"/>
                              <w:sz w:val="16"/>
                              <w:szCs w:val="16"/>
                              <w:lang w:val="sv-SE"/>
                            </w:rPr>
                          </w:pPr>
                        </w:p>
                        <w:p w14:paraId="78BD19FB" w14:textId="77777777" w:rsidR="00AA0001" w:rsidRDefault="00AA0001" w:rsidP="003153CC">
                          <w:pPr>
                            <w:rPr>
                              <w:rFonts w:ascii="Agfa Rotis Sans Serif" w:hAnsi="Agfa Rotis Sans Serif" w:cs="Arial"/>
                              <w:sz w:val="16"/>
                              <w:szCs w:val="16"/>
                              <w:lang w:val="sv-SE"/>
                            </w:rPr>
                          </w:pPr>
                        </w:p>
                        <w:p w14:paraId="0AF19D5F" w14:textId="77777777" w:rsidR="00AA0001" w:rsidRDefault="00AA0001" w:rsidP="003153CC">
                          <w:pPr>
                            <w:rPr>
                              <w:rFonts w:ascii="Agfa Rotis Sans Serif" w:hAnsi="Agfa Rotis Sans Serif" w:cs="Arial"/>
                              <w:sz w:val="16"/>
                              <w:szCs w:val="16"/>
                              <w:lang w:val="sv-SE"/>
                            </w:rPr>
                          </w:pPr>
                        </w:p>
                        <w:p w14:paraId="12404EFC" w14:textId="77777777" w:rsidR="00AA0001" w:rsidRDefault="00AA0001" w:rsidP="003153CC">
                          <w:pPr>
                            <w:rPr>
                              <w:rFonts w:ascii="Agfa Rotis Sans Serif" w:hAnsi="Agfa Rotis Sans Serif" w:cs="Arial"/>
                              <w:sz w:val="16"/>
                              <w:szCs w:val="16"/>
                              <w:lang w:val="sv-SE"/>
                            </w:rPr>
                          </w:pPr>
                        </w:p>
                        <w:p w14:paraId="7D8449CB" w14:textId="77777777" w:rsidR="00AA0001" w:rsidRDefault="00AA0001" w:rsidP="003153CC">
                          <w:pPr>
                            <w:rPr>
                              <w:rFonts w:ascii="Agfa Rotis Sans Serif" w:hAnsi="Agfa Rotis Sans Serif" w:cs="Arial"/>
                              <w:sz w:val="16"/>
                              <w:szCs w:val="16"/>
                              <w:lang w:val="sv-SE"/>
                            </w:rPr>
                          </w:pPr>
                        </w:p>
                        <w:p w14:paraId="17008A08" w14:textId="77777777" w:rsidR="00AA0001" w:rsidRDefault="00AA0001" w:rsidP="003153CC">
                          <w:pPr>
                            <w:rPr>
                              <w:rFonts w:ascii="Agfa Rotis Sans Serif" w:hAnsi="Agfa Rotis Sans Serif" w:cs="Arial"/>
                              <w:sz w:val="16"/>
                              <w:szCs w:val="16"/>
                              <w:lang w:val="sv-SE"/>
                            </w:rPr>
                          </w:pPr>
                        </w:p>
                        <w:p w14:paraId="0E2EAF0C" w14:textId="77777777" w:rsidR="00AA0001" w:rsidRDefault="00AA0001" w:rsidP="003153CC">
                          <w:pPr>
                            <w:rPr>
                              <w:rFonts w:ascii="Agfa Rotis Sans Serif" w:hAnsi="Agfa Rotis Sans Serif" w:cs="Arial"/>
                              <w:sz w:val="16"/>
                              <w:szCs w:val="16"/>
                              <w:lang w:val="sv-SE"/>
                            </w:rPr>
                          </w:pPr>
                        </w:p>
                        <w:p w14:paraId="42FCD834" w14:textId="77777777" w:rsidR="00AA0001" w:rsidRDefault="00AA0001" w:rsidP="003153CC">
                          <w:pPr>
                            <w:rPr>
                              <w:rFonts w:ascii="Agfa Rotis Sans Serif" w:hAnsi="Agfa Rotis Sans Serif" w:cs="Arial"/>
                              <w:sz w:val="16"/>
                              <w:szCs w:val="16"/>
                              <w:lang w:val="sv-SE"/>
                            </w:rPr>
                          </w:pPr>
                        </w:p>
                        <w:p w14:paraId="7CCD0C38" w14:textId="2FFE1F20" w:rsidR="003153CC" w:rsidRPr="00165C67" w:rsidRDefault="003153CC" w:rsidP="003153CC">
                          <w:pPr>
                            <w:rPr>
                              <w:rFonts w:ascii="Agfa Rotis Sans Serif" w:hAnsi="Agfa Rotis Sans Serif" w:cs="Arial"/>
                              <w:sz w:val="16"/>
                              <w:szCs w:val="16"/>
                              <w:lang w:val="sv-SE"/>
                            </w:rPr>
                          </w:pPr>
                          <w:r w:rsidRPr="00262C52">
                            <w:rPr>
                              <w:rFonts w:ascii="Agfa Rotis Sans Serif" w:hAnsi="Agfa Rotis Sans Serif" w:cs="Arial"/>
                              <w:sz w:val="16"/>
                              <w:szCs w:val="16"/>
                              <w:lang w:val="en-GB"/>
                            </w:rPr>
                            <w:t>Contact:</w:t>
                          </w:r>
                        </w:p>
                        <w:p w14:paraId="615ABD06" w14:textId="03AA0275" w:rsidR="00A50C9A" w:rsidRDefault="003153CC" w:rsidP="003153CC">
                          <w:pPr>
                            <w:rPr>
                              <w:rFonts w:ascii="Agfa Rotis Sans Serif" w:hAnsi="Agfa Rotis Sans Serif" w:cs="Arial"/>
                              <w:sz w:val="16"/>
                              <w:szCs w:val="16"/>
                              <w:lang w:val="sv-SE"/>
                            </w:rPr>
                          </w:pPr>
                          <w:r w:rsidRPr="00262C52">
                            <w:rPr>
                              <w:rFonts w:ascii="Agfa Rotis Sans Serif" w:hAnsi="Agfa Rotis Sans Serif" w:cs="Arial"/>
                              <w:sz w:val="16"/>
                              <w:szCs w:val="16"/>
                              <w:lang w:val="en-GB"/>
                            </w:rPr>
                            <w:t xml:space="preserve">Hettich Do-It-Yourself GmbH &amp; Co. </w:t>
                          </w:r>
                          <w:r>
                            <w:rPr>
                              <w:rFonts w:ascii="Agfa Rotis Sans Serif" w:hAnsi="Agfa Rotis Sans Serif" w:cs="Arial"/>
                              <w:sz w:val="16"/>
                              <w:szCs w:val="16"/>
                            </w:rPr>
                            <w:t>KG</w:t>
                          </w:r>
                        </w:p>
                        <w:p w14:paraId="7112729B" w14:textId="77777777" w:rsidR="003153CC" w:rsidRPr="00165C67" w:rsidRDefault="003153CC" w:rsidP="003153CC">
                          <w:pPr>
                            <w:rPr>
                              <w:rFonts w:ascii="Agfa Rotis Sans Serif" w:hAnsi="Agfa Rotis Sans Serif" w:cs="Arial"/>
                              <w:sz w:val="16"/>
                              <w:szCs w:val="16"/>
                              <w:lang w:val="sv-SE"/>
                            </w:rPr>
                          </w:pPr>
                        </w:p>
                        <w:p w14:paraId="6BC3A5EF" w14:textId="7ECAC2FB" w:rsidR="003153CC" w:rsidRPr="00165C67" w:rsidRDefault="003A203C" w:rsidP="003153CC">
                          <w:pPr>
                            <w:rPr>
                              <w:rFonts w:ascii="Agfa Rotis Sans Serif" w:hAnsi="Agfa Rotis Sans Serif" w:cs="Arial"/>
                              <w:sz w:val="16"/>
                              <w:szCs w:val="16"/>
                              <w:lang w:val="sv-SE"/>
                            </w:rPr>
                          </w:pPr>
                          <w:r>
                            <w:rPr>
                              <w:rFonts w:ascii="Agfa Rotis Sans Serif" w:hAnsi="Agfa Rotis Sans Serif" w:cs="Arial"/>
                              <w:sz w:val="16"/>
                              <w:szCs w:val="16"/>
                            </w:rPr>
                            <w:br/>
                            <w:t>Stella Nolte</w:t>
                          </w:r>
                        </w:p>
                        <w:p w14:paraId="4BC1A4F4" w14:textId="6A924ECB" w:rsidR="003153CC" w:rsidRPr="00165C67" w:rsidRDefault="00AA0001" w:rsidP="003153CC">
                          <w:pPr>
                            <w:rPr>
                              <w:rFonts w:ascii="Agfa Rotis Sans Serif" w:hAnsi="Agfa Rotis Sans Serif" w:cs="Arial"/>
                              <w:sz w:val="16"/>
                              <w:szCs w:val="16"/>
                              <w:lang w:val="sv-SE"/>
                            </w:rPr>
                          </w:pPr>
                          <w:r>
                            <w:rPr>
                              <w:rFonts w:ascii="Agfa Rotis Sans Serif" w:hAnsi="Agfa Rotis Sans Serif" w:cs="Arial"/>
                              <w:sz w:val="16"/>
                              <w:szCs w:val="16"/>
                            </w:rPr>
                            <w:t>Lange Straße 51</w:t>
                          </w:r>
                          <w:r>
                            <w:rPr>
                              <w:rFonts w:ascii="Agfa Rotis Sans Serif" w:hAnsi="Agfa Rotis Sans Serif" w:cs="Arial"/>
                              <w:sz w:val="16"/>
                              <w:szCs w:val="16"/>
                            </w:rPr>
                            <w:br/>
                            <w:t>49326 Melle-Neuenkirchen</w:t>
                          </w:r>
                          <w:r>
                            <w:rPr>
                              <w:rFonts w:ascii="Agfa Rotis Sans Serif" w:hAnsi="Agfa Rotis Sans Serif" w:cs="Arial"/>
                              <w:sz w:val="16"/>
                              <w:szCs w:val="16"/>
                            </w:rPr>
                            <w:br/>
                            <w:t>Germany</w:t>
                          </w:r>
                        </w:p>
                        <w:p w14:paraId="5EE20A77" w14:textId="5B22C5C6" w:rsidR="003153CC" w:rsidRPr="00165C67" w:rsidRDefault="003153CC" w:rsidP="003153CC">
                          <w:pPr>
                            <w:rPr>
                              <w:rFonts w:ascii="Agfa Rotis Sans Serif" w:hAnsi="Agfa Rotis Sans Serif" w:cs="Arial"/>
                              <w:sz w:val="16"/>
                              <w:szCs w:val="16"/>
                              <w:lang w:val="sv-SE"/>
                            </w:rPr>
                          </w:pPr>
                          <w:r w:rsidRPr="00262C52">
                            <w:rPr>
                              <w:rFonts w:ascii="Agfa Rotis Sans Serif" w:hAnsi="Agfa Rotis Sans Serif" w:cs="Arial"/>
                              <w:sz w:val="16"/>
                              <w:szCs w:val="16"/>
                              <w:lang w:val="en-GB"/>
                            </w:rPr>
                            <w:t>Tel.: +49 5428 9277733</w:t>
                          </w:r>
                        </w:p>
                        <w:p w14:paraId="20B871AA" w14:textId="664D4140" w:rsidR="003153CC" w:rsidRDefault="00AA0001" w:rsidP="003153CC">
                          <w:pPr>
                            <w:rPr>
                              <w:rFonts w:ascii="Agfa Rotis Sans Serif" w:hAnsi="Agfa Rotis Sans Serif" w:cs="Arial"/>
                              <w:sz w:val="16"/>
                              <w:szCs w:val="16"/>
                              <w:lang w:val="sv-SE"/>
                            </w:rPr>
                          </w:pPr>
                          <w:r w:rsidRPr="00262C52">
                            <w:rPr>
                              <w:rFonts w:ascii="Agfa Rotis Sans Serif" w:hAnsi="Agfa Rotis Sans Serif" w:cs="Arial"/>
                              <w:sz w:val="16"/>
                              <w:szCs w:val="16"/>
                              <w:lang w:val="en-GB"/>
                            </w:rPr>
                            <w:t>Stella.nolte@hettich.com</w:t>
                          </w:r>
                        </w:p>
                        <w:p w14:paraId="54F32CB4" w14:textId="76AC4B64" w:rsidR="003A203C" w:rsidRDefault="003A203C" w:rsidP="003153CC">
                          <w:pPr>
                            <w:rPr>
                              <w:rFonts w:ascii="Agfa Rotis Sans Serif" w:hAnsi="Agfa Rotis Sans Serif" w:cs="Arial"/>
                              <w:sz w:val="16"/>
                              <w:szCs w:val="16"/>
                              <w:lang w:val="sv-SE"/>
                            </w:rPr>
                          </w:pPr>
                        </w:p>
                        <w:p w14:paraId="4AD5293F" w14:textId="334C2FF7" w:rsidR="003A203C" w:rsidRDefault="003A203C" w:rsidP="003153CC">
                          <w:pPr>
                            <w:rPr>
                              <w:rFonts w:ascii="Agfa Rotis Sans Serif" w:hAnsi="Agfa Rotis Sans Serif" w:cs="Arial"/>
                              <w:sz w:val="16"/>
                              <w:szCs w:val="16"/>
                              <w:lang w:val="sv-SE"/>
                            </w:rPr>
                          </w:pPr>
                        </w:p>
                        <w:p w14:paraId="5EED58F4" w14:textId="77777777" w:rsidR="00A50C9A" w:rsidRPr="00262C52" w:rsidRDefault="00A50C9A" w:rsidP="003153CC">
                          <w:pPr>
                            <w:rPr>
                              <w:rFonts w:ascii="Agfa Rotis Sans Serif" w:hAnsi="Agfa Rotis Sans Serif"/>
                              <w:sz w:val="16"/>
                              <w:szCs w:val="16"/>
                              <w:lang w:val="en-GB"/>
                            </w:rPr>
                          </w:pPr>
                        </w:p>
                        <w:p w14:paraId="527A6C72" w14:textId="77777777" w:rsidR="00A50C9A" w:rsidRDefault="00A50C9A" w:rsidP="003153CC">
                          <w:pPr>
                            <w:rPr>
                              <w:rFonts w:ascii="Agfa Rotis Sans Serif" w:hAnsi="Agfa Rotis Sans Serif" w:cs="Arial"/>
                              <w:sz w:val="16"/>
                              <w:szCs w:val="16"/>
                              <w:lang w:val="sv-SE"/>
                            </w:rPr>
                          </w:pPr>
                          <w:r w:rsidRPr="00262C52">
                            <w:rPr>
                              <w:rFonts w:ascii="Agfa Rotis Sans Serif" w:hAnsi="Agfa Rotis Sans Serif" w:cs="Arial"/>
                              <w:sz w:val="16"/>
                              <w:szCs w:val="16"/>
                              <w:lang w:val="en-GB"/>
                            </w:rPr>
                            <w:t>Voucher copy requested</w:t>
                          </w:r>
                        </w:p>
                        <w:p w14:paraId="0631CA96" w14:textId="77777777" w:rsidR="00230446" w:rsidRPr="00262C52" w:rsidRDefault="00230446" w:rsidP="003153CC">
                          <w:pPr>
                            <w:rPr>
                              <w:rFonts w:ascii="Agfa Rotis Sans Serif Ex Bold" w:hAnsi="Agfa Rotis Sans Serif Ex Bold"/>
                              <w:sz w:val="20"/>
                              <w:lang w:val="en-GB"/>
                            </w:rPr>
                          </w:pPr>
                        </w:p>
                        <w:p w14:paraId="1DFAB1E9" w14:textId="661452EC" w:rsidR="00A12554" w:rsidRPr="00A50C9A" w:rsidRDefault="00A12554" w:rsidP="003153CC">
                          <w:pPr>
                            <w:rPr>
                              <w:rFonts w:ascii="Agfa Rotis Sans Serif Ex Bold" w:hAnsi="Agfa Rotis Sans Serif Ex Bold" w:cs="Arial"/>
                              <w:sz w:val="20"/>
                              <w:lang w:val="sv-SE"/>
                            </w:rPr>
                          </w:pPr>
                          <w:r>
                            <w:rPr>
                              <w:rFonts w:ascii="Agfa Rotis Sans Serif Ex Bold" w:hAnsi="Agfa Rotis Sans Serif Ex Bold"/>
                              <w:sz w:val="20"/>
                            </w:rPr>
                            <w:t>PR_042026</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B92BAC" id="Textfeld 1" o:spid="_x0000_s1028" type="#_x0000_t202" style="position:absolute;left:0;text-align:left;margin-left:375.5pt;margin-top:320.95pt;width:2in;height:40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" stroked="f">
              <v:textbox>
                <w:txbxContent>
                  <w:p w14:paraId="23996366" w14:textId="77777777" w:rsidR="00AA0001" w:rsidRDefault="00AA0001" w:rsidP="003153CC">
                    <w:pPr>
                      <w:rPr>
                        <w:rFonts w:ascii="Agfa Rotis Sans Serif" w:hAnsi="Agfa Rotis Sans Serif" w:cs="Arial"/>
                        <w:sz w:val="16"/>
                        <w:szCs w:val="16"/>
                        <w:lang w:val="sv-SE"/>
                      </w:rPr>
                    </w:pPr>
                  </w:p>
                  <w:p w14:paraId="2B504D89" w14:textId="77777777" w:rsidR="00AA0001" w:rsidRDefault="00AA0001" w:rsidP="003153CC">
                    <w:pPr>
                      <w:rPr>
                        <w:rFonts w:ascii="Agfa Rotis Sans Serif" w:hAnsi="Agfa Rotis Sans Serif" w:cs="Arial"/>
                        <w:sz w:val="16"/>
                        <w:szCs w:val="16"/>
                        <w:lang w:val="sv-SE"/>
                      </w:rPr>
                    </w:pPr>
                  </w:p>
                  <w:p w14:paraId="2614A0ED" w14:textId="77777777" w:rsidR="00AA0001" w:rsidRDefault="00AA0001" w:rsidP="003153CC">
                    <w:pPr>
                      <w:rPr>
                        <w:rFonts w:ascii="Agfa Rotis Sans Serif" w:hAnsi="Agfa Rotis Sans Serif" w:cs="Arial"/>
                        <w:sz w:val="16"/>
                        <w:szCs w:val="16"/>
                        <w:lang w:val="sv-SE"/>
                      </w:rPr>
                    </w:pPr>
                  </w:p>
                  <w:p w14:paraId="2852A3D6" w14:textId="77777777" w:rsidR="00AA0001" w:rsidRDefault="00AA0001" w:rsidP="003153CC">
                    <w:pPr>
                      <w:rPr>
                        <w:rFonts w:ascii="Agfa Rotis Sans Serif" w:hAnsi="Agfa Rotis Sans Serif" w:cs="Arial"/>
                        <w:sz w:val="16"/>
                        <w:szCs w:val="16"/>
                        <w:lang w:val="sv-SE"/>
                      </w:rPr>
                    </w:pPr>
                  </w:p>
                  <w:p w14:paraId="6D19B09A" w14:textId="77777777" w:rsidR="00AA0001" w:rsidRDefault="00AA0001" w:rsidP="003153CC">
                    <w:pPr>
                      <w:rPr>
                        <w:rFonts w:ascii="Agfa Rotis Sans Serif" w:hAnsi="Agfa Rotis Sans Serif" w:cs="Arial"/>
                        <w:sz w:val="16"/>
                        <w:szCs w:val="16"/>
                        <w:lang w:val="sv-SE"/>
                      </w:rPr>
                    </w:pPr>
                  </w:p>
                  <w:p w14:paraId="40F4F674" w14:textId="77777777" w:rsidR="00AA0001" w:rsidRDefault="00AA0001" w:rsidP="003153CC">
                    <w:pPr>
                      <w:rPr>
                        <w:rFonts w:ascii="Agfa Rotis Sans Serif" w:hAnsi="Agfa Rotis Sans Serif" w:cs="Arial"/>
                        <w:sz w:val="16"/>
                        <w:szCs w:val="16"/>
                        <w:lang w:val="sv-SE"/>
                      </w:rPr>
                    </w:pPr>
                  </w:p>
                  <w:p w14:paraId="52EF05DE" w14:textId="77777777" w:rsidR="00AA0001" w:rsidRDefault="00AA0001" w:rsidP="003153CC">
                    <w:pPr>
                      <w:rPr>
                        <w:rFonts w:ascii="Agfa Rotis Sans Serif" w:hAnsi="Agfa Rotis Sans Serif" w:cs="Arial"/>
                        <w:sz w:val="16"/>
                        <w:szCs w:val="16"/>
                        <w:lang w:val="sv-SE"/>
                      </w:rPr>
                    </w:pPr>
                  </w:p>
                  <w:p w14:paraId="2411F02D" w14:textId="77777777" w:rsidR="00AA0001" w:rsidRDefault="00AA0001" w:rsidP="003153CC">
                    <w:pPr>
                      <w:rPr>
                        <w:rFonts w:ascii="Agfa Rotis Sans Serif" w:hAnsi="Agfa Rotis Sans Serif" w:cs="Arial"/>
                        <w:sz w:val="16"/>
                        <w:szCs w:val="16"/>
                        <w:lang w:val="sv-SE"/>
                      </w:rPr>
                    </w:pPr>
                  </w:p>
                  <w:p w14:paraId="78BD19FB" w14:textId="77777777" w:rsidR="00AA0001" w:rsidRDefault="00AA0001" w:rsidP="003153CC">
                    <w:pPr>
                      <w:rPr>
                        <w:rFonts w:ascii="Agfa Rotis Sans Serif" w:hAnsi="Agfa Rotis Sans Serif" w:cs="Arial"/>
                        <w:sz w:val="16"/>
                        <w:szCs w:val="16"/>
                        <w:lang w:val="sv-SE"/>
                      </w:rPr>
                    </w:pPr>
                  </w:p>
                  <w:p w14:paraId="0AF19D5F" w14:textId="77777777" w:rsidR="00AA0001" w:rsidRDefault="00AA0001" w:rsidP="003153CC">
                    <w:pPr>
                      <w:rPr>
                        <w:rFonts w:ascii="Agfa Rotis Sans Serif" w:hAnsi="Agfa Rotis Sans Serif" w:cs="Arial"/>
                        <w:sz w:val="16"/>
                        <w:szCs w:val="16"/>
                        <w:lang w:val="sv-SE"/>
                      </w:rPr>
                    </w:pPr>
                  </w:p>
                  <w:p w14:paraId="12404EFC" w14:textId="77777777" w:rsidR="00AA0001" w:rsidRDefault="00AA0001" w:rsidP="003153CC">
                    <w:pPr>
                      <w:rPr>
                        <w:rFonts w:ascii="Agfa Rotis Sans Serif" w:hAnsi="Agfa Rotis Sans Serif" w:cs="Arial"/>
                        <w:sz w:val="16"/>
                        <w:szCs w:val="16"/>
                        <w:lang w:val="sv-SE"/>
                      </w:rPr>
                    </w:pPr>
                  </w:p>
                  <w:p w14:paraId="7D8449CB" w14:textId="77777777" w:rsidR="00AA0001" w:rsidRDefault="00AA0001" w:rsidP="003153CC">
                    <w:pPr>
                      <w:rPr>
                        <w:rFonts w:ascii="Agfa Rotis Sans Serif" w:hAnsi="Agfa Rotis Sans Serif" w:cs="Arial"/>
                        <w:sz w:val="16"/>
                        <w:szCs w:val="16"/>
                        <w:lang w:val="sv-SE"/>
                      </w:rPr>
                    </w:pPr>
                  </w:p>
                  <w:p w14:paraId="17008A08" w14:textId="77777777" w:rsidR="00AA0001" w:rsidRDefault="00AA0001" w:rsidP="003153CC">
                    <w:pPr>
                      <w:rPr>
                        <w:rFonts w:ascii="Agfa Rotis Sans Serif" w:hAnsi="Agfa Rotis Sans Serif" w:cs="Arial"/>
                        <w:sz w:val="16"/>
                        <w:szCs w:val="16"/>
                        <w:lang w:val="sv-SE"/>
                      </w:rPr>
                    </w:pPr>
                  </w:p>
                  <w:p w14:paraId="0E2EAF0C" w14:textId="77777777" w:rsidR="00AA0001" w:rsidRDefault="00AA0001" w:rsidP="003153CC">
                    <w:pPr>
                      <w:rPr>
                        <w:rFonts w:ascii="Agfa Rotis Sans Serif" w:hAnsi="Agfa Rotis Sans Serif" w:cs="Arial"/>
                        <w:sz w:val="16"/>
                        <w:szCs w:val="16"/>
                        <w:lang w:val="sv-SE"/>
                      </w:rPr>
                    </w:pPr>
                  </w:p>
                  <w:p w14:paraId="42FCD834" w14:textId="77777777" w:rsidR="00AA0001" w:rsidRDefault="00AA0001" w:rsidP="003153CC">
                    <w:pPr>
                      <w:rPr>
                        <w:rFonts w:ascii="Agfa Rotis Sans Serif" w:hAnsi="Agfa Rotis Sans Serif" w:cs="Arial"/>
                        <w:sz w:val="16"/>
                        <w:szCs w:val="16"/>
                        <w:lang w:val="sv-SE"/>
                      </w:rPr>
                    </w:pPr>
                  </w:p>
                  <w:p w14:paraId="7CCD0C38" w14:textId="2FFE1F20" w:rsidR="003153CC" w:rsidRPr="00165C67" w:rsidRDefault="003153CC" w:rsidP="003153CC">
                    <w:pPr>
                      <w:rPr>
                        <w:rFonts w:ascii="Agfa Rotis Sans Serif" w:hAnsi="Agfa Rotis Sans Serif" w:cs="Arial"/>
                        <w:sz w:val="16"/>
                        <w:szCs w:val="16"/>
                        <w:lang w:val="sv-SE"/>
                      </w:rPr>
                    </w:pPr>
                    <w:r w:rsidRPr="00262C52">
                      <w:rPr>
                        <w:rFonts w:ascii="Agfa Rotis Sans Serif" w:hAnsi="Agfa Rotis Sans Serif" w:cs="Arial"/>
                        <w:sz w:val="16"/>
                        <w:szCs w:val="16"/>
                        <w:lang w:val="en-GB"/>
                      </w:rPr>
                      <w:t>Contact:</w:t>
                    </w:r>
                  </w:p>
                  <w:p w14:paraId="615ABD06" w14:textId="03AA0275" w:rsidR="00A50C9A" w:rsidRDefault="003153CC" w:rsidP="003153CC">
                    <w:pPr>
                      <w:rPr>
                        <w:rFonts w:ascii="Agfa Rotis Sans Serif" w:hAnsi="Agfa Rotis Sans Serif" w:cs="Arial"/>
                        <w:sz w:val="16"/>
                        <w:szCs w:val="16"/>
                        <w:lang w:val="sv-SE"/>
                      </w:rPr>
                    </w:pPr>
                    <w:r w:rsidRPr="00262C52">
                      <w:rPr>
                        <w:rFonts w:ascii="Agfa Rotis Sans Serif" w:hAnsi="Agfa Rotis Sans Serif" w:cs="Arial"/>
                        <w:sz w:val="16"/>
                        <w:szCs w:val="16"/>
                        <w:lang w:val="en-GB"/>
                      </w:rPr>
                      <w:t xml:space="preserve">Hettich Do-It-Yourself GmbH &amp; Co. </w:t>
                    </w:r>
                    <w:r>
                      <w:rPr>
                        <w:rFonts w:ascii="Agfa Rotis Sans Serif" w:hAnsi="Agfa Rotis Sans Serif" w:cs="Arial"/>
                        <w:sz w:val="16"/>
                        <w:szCs w:val="16"/>
                      </w:rPr>
                      <w:t>KG</w:t>
                    </w:r>
                  </w:p>
                  <w:p w14:paraId="7112729B" w14:textId="77777777" w:rsidR="003153CC" w:rsidRPr="00165C67" w:rsidRDefault="003153CC" w:rsidP="003153CC">
                    <w:pPr>
                      <w:rPr>
                        <w:rFonts w:ascii="Agfa Rotis Sans Serif" w:hAnsi="Agfa Rotis Sans Serif" w:cs="Arial"/>
                        <w:sz w:val="16"/>
                        <w:szCs w:val="16"/>
                        <w:lang w:val="sv-SE"/>
                      </w:rPr>
                    </w:pPr>
                  </w:p>
                  <w:p w14:paraId="6BC3A5EF" w14:textId="7ECAC2FB" w:rsidR="003153CC" w:rsidRPr="00165C67" w:rsidRDefault="003A203C" w:rsidP="003153CC">
                    <w:pPr>
                      <w:rPr>
                        <w:rFonts w:ascii="Agfa Rotis Sans Serif" w:hAnsi="Agfa Rotis Sans Serif" w:cs="Arial"/>
                        <w:sz w:val="16"/>
                        <w:szCs w:val="16"/>
                        <w:lang w:val="sv-SE"/>
                      </w:rPr>
                    </w:pPr>
                    <w:r>
                      <w:rPr>
                        <w:rFonts w:ascii="Agfa Rotis Sans Serif" w:hAnsi="Agfa Rotis Sans Serif" w:cs="Arial"/>
                        <w:sz w:val="16"/>
                        <w:szCs w:val="16"/>
                      </w:rPr>
                      <w:br/>
                      <w:t>Stella Nolte</w:t>
                    </w:r>
                  </w:p>
                  <w:p w14:paraId="4BC1A4F4" w14:textId="6A924ECB" w:rsidR="003153CC" w:rsidRPr="00165C67" w:rsidRDefault="00AA0001" w:rsidP="003153CC">
                    <w:pPr>
                      <w:rPr>
                        <w:rFonts w:ascii="Agfa Rotis Sans Serif" w:hAnsi="Agfa Rotis Sans Serif" w:cs="Arial"/>
                        <w:sz w:val="16"/>
                        <w:szCs w:val="16"/>
                        <w:lang w:val="sv-SE"/>
                      </w:rPr>
                    </w:pPr>
                    <w:r>
                      <w:rPr>
                        <w:rFonts w:ascii="Agfa Rotis Sans Serif" w:hAnsi="Agfa Rotis Sans Serif" w:cs="Arial"/>
                        <w:sz w:val="16"/>
                        <w:szCs w:val="16"/>
                      </w:rPr>
                      <w:t>Lange Straße 51</w:t>
                    </w:r>
                    <w:r>
                      <w:rPr>
                        <w:rFonts w:ascii="Agfa Rotis Sans Serif" w:hAnsi="Agfa Rotis Sans Serif" w:cs="Arial"/>
                        <w:sz w:val="16"/>
                        <w:szCs w:val="16"/>
                      </w:rPr>
                      <w:br/>
                      <w:t>49326 Melle-Neuenkirchen</w:t>
                    </w:r>
                    <w:r>
                      <w:rPr>
                        <w:rFonts w:ascii="Agfa Rotis Sans Serif" w:hAnsi="Agfa Rotis Sans Serif" w:cs="Arial"/>
                        <w:sz w:val="16"/>
                        <w:szCs w:val="16"/>
                      </w:rPr>
                      <w:br/>
                      <w:t>Germany</w:t>
                    </w:r>
                  </w:p>
                  <w:p w14:paraId="5EE20A77" w14:textId="5B22C5C6" w:rsidR="003153CC" w:rsidRPr="00165C67" w:rsidRDefault="003153CC" w:rsidP="003153CC">
                    <w:pPr>
                      <w:rPr>
                        <w:rFonts w:ascii="Agfa Rotis Sans Serif" w:hAnsi="Agfa Rotis Sans Serif" w:cs="Arial"/>
                        <w:sz w:val="16"/>
                        <w:szCs w:val="16"/>
                        <w:lang w:val="sv-SE"/>
                      </w:rPr>
                    </w:pPr>
                    <w:r w:rsidRPr="00262C52">
                      <w:rPr>
                        <w:rFonts w:ascii="Agfa Rotis Sans Serif" w:hAnsi="Agfa Rotis Sans Serif" w:cs="Arial"/>
                        <w:sz w:val="16"/>
                        <w:szCs w:val="16"/>
                        <w:lang w:val="en-GB"/>
                      </w:rPr>
                      <w:t>Tel.: +49 5428 9277733</w:t>
                    </w:r>
                  </w:p>
                  <w:p w14:paraId="20B871AA" w14:textId="664D4140" w:rsidR="003153CC" w:rsidRDefault="00AA0001" w:rsidP="003153CC">
                    <w:pPr>
                      <w:rPr>
                        <w:rFonts w:ascii="Agfa Rotis Sans Serif" w:hAnsi="Agfa Rotis Sans Serif" w:cs="Arial"/>
                        <w:sz w:val="16"/>
                        <w:szCs w:val="16"/>
                        <w:lang w:val="sv-SE"/>
                      </w:rPr>
                    </w:pPr>
                    <w:r w:rsidRPr="00262C52">
                      <w:rPr>
                        <w:rFonts w:ascii="Agfa Rotis Sans Serif" w:hAnsi="Agfa Rotis Sans Serif" w:cs="Arial"/>
                        <w:sz w:val="16"/>
                        <w:szCs w:val="16"/>
                        <w:lang w:val="en-GB"/>
                      </w:rPr>
                      <w:t>Stella.nolte@hettich.com</w:t>
                    </w:r>
                  </w:p>
                  <w:p w14:paraId="54F32CB4" w14:textId="76AC4B64" w:rsidR="003A203C" w:rsidRDefault="003A203C" w:rsidP="003153CC">
                    <w:pPr>
                      <w:rPr>
                        <w:rFonts w:ascii="Agfa Rotis Sans Serif" w:hAnsi="Agfa Rotis Sans Serif" w:cs="Arial"/>
                        <w:sz w:val="16"/>
                        <w:szCs w:val="16"/>
                        <w:lang w:val="sv-SE"/>
                      </w:rPr>
                    </w:pPr>
                  </w:p>
                  <w:p w14:paraId="4AD5293F" w14:textId="334C2FF7" w:rsidR="003A203C" w:rsidRDefault="003A203C" w:rsidP="003153CC">
                    <w:pPr>
                      <w:rPr>
                        <w:rFonts w:ascii="Agfa Rotis Sans Serif" w:hAnsi="Agfa Rotis Sans Serif" w:cs="Arial"/>
                        <w:sz w:val="16"/>
                        <w:szCs w:val="16"/>
                        <w:lang w:val="sv-SE"/>
                      </w:rPr>
                    </w:pPr>
                  </w:p>
                  <w:p w14:paraId="5EED58F4" w14:textId="77777777" w:rsidR="00A50C9A" w:rsidRPr="00262C52" w:rsidRDefault="00A50C9A" w:rsidP="003153CC">
                    <w:pPr>
                      <w:rPr>
                        <w:rFonts w:ascii="Agfa Rotis Sans Serif" w:hAnsi="Agfa Rotis Sans Serif"/>
                        <w:sz w:val="16"/>
                        <w:szCs w:val="16"/>
                        <w:lang w:val="en-GB"/>
                      </w:rPr>
                    </w:pPr>
                  </w:p>
                  <w:p w14:paraId="527A6C72" w14:textId="77777777" w:rsidR="00A50C9A" w:rsidRDefault="00A50C9A" w:rsidP="003153CC">
                    <w:pPr>
                      <w:rPr>
                        <w:rFonts w:ascii="Agfa Rotis Sans Serif" w:hAnsi="Agfa Rotis Sans Serif" w:cs="Arial"/>
                        <w:sz w:val="16"/>
                        <w:szCs w:val="16"/>
                        <w:lang w:val="sv-SE"/>
                      </w:rPr>
                    </w:pPr>
                    <w:r w:rsidRPr="00262C52">
                      <w:rPr>
                        <w:rFonts w:ascii="Agfa Rotis Sans Serif" w:hAnsi="Agfa Rotis Sans Serif" w:cs="Arial"/>
                        <w:sz w:val="16"/>
                        <w:szCs w:val="16"/>
                        <w:lang w:val="en-GB"/>
                      </w:rPr>
                      <w:t>Voucher copy requested</w:t>
                    </w:r>
                  </w:p>
                  <w:p w14:paraId="0631CA96" w14:textId="77777777" w:rsidR="00230446" w:rsidRPr="00262C52" w:rsidRDefault="00230446" w:rsidP="003153CC">
                    <w:pPr>
                      <w:rPr>
                        <w:rFonts w:ascii="Agfa Rotis Sans Serif Ex Bold" w:hAnsi="Agfa Rotis Sans Serif Ex Bold"/>
                        <w:sz w:val="20"/>
                        <w:lang w:val="en-GB"/>
                      </w:rPr>
                    </w:pPr>
                  </w:p>
                  <w:p w14:paraId="1DFAB1E9" w14:textId="661452EC" w:rsidR="00A12554" w:rsidRPr="00A50C9A" w:rsidRDefault="00A12554" w:rsidP="003153CC">
                    <w:pPr>
                      <w:rPr>
                        <w:rFonts w:ascii="Agfa Rotis Sans Serif Ex Bold" w:hAnsi="Agfa Rotis Sans Serif Ex Bold" w:cs="Arial"/>
                        <w:sz w:val="20"/>
                        <w:lang w:val="sv-SE"/>
                      </w:rPr>
                    </w:pPr>
                    <w:r>
                      <w:rPr>
                        <w:rFonts w:ascii="Agfa Rotis Sans Serif Ex Bold" w:hAnsi="Agfa Rotis Sans Serif Ex Bold"/>
                        <w:sz w:val="20"/>
                      </w:rPr>
                      <w:t>PR_042026</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v:textbox>
            </v:shape>
          </w:pict>
        </mc:Fallback>
      </mc:AlternateContent>
    </w:r>
    <w:r w:rsidR="00B930B0">
      <w:rPr>
        <w:noProof/>
      </w:rPr>
      <w:drawing>
        <wp:anchor distT="0" distB="0" distL="114300" distR="114300" simplePos="0" relativeHeight="251661312" behindDoc="1" locked="0" layoutInCell="1" allowOverlap="1" wp14:anchorId="02D8433C" wp14:editId="40B0D471">
          <wp:simplePos x="0" y="0"/>
          <wp:positionH relativeFrom="column">
            <wp:posOffset>4749800</wp:posOffset>
          </wp:positionH>
          <wp:positionV relativeFrom="paragraph">
            <wp:posOffset>236855</wp:posOffset>
          </wp:positionV>
          <wp:extent cx="1036620" cy="648040"/>
          <wp:effectExtent l="0" t="0" r="0" b="0"/>
          <wp:wrapNone/>
          <wp:docPr id="5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620" cy="64804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38335" w14:textId="284F495B" w:rsidR="00D35829" w:rsidRDefault="00D35829">
    <w:pPr>
      <w:pStyle w:val="Kopfzeile"/>
    </w:pPr>
    <w:r>
      <w:rPr>
        <w:noProof/>
      </w:rPr>
      <mc:AlternateContent>
        <mc:Choice Requires="wps">
          <w:drawing>
            <wp:anchor distT="0" distB="0" distL="0" distR="0" simplePos="0" relativeHeight="251662336" behindDoc="0" locked="0" layoutInCell="1" allowOverlap="1" wp14:anchorId="04BDEB7F" wp14:editId="589DF50C">
              <wp:simplePos x="635" y="635"/>
              <wp:positionH relativeFrom="page">
                <wp:align>right</wp:align>
              </wp:positionH>
              <wp:positionV relativeFrom="page">
                <wp:align>top</wp:align>
              </wp:positionV>
              <wp:extent cx="819785" cy="345440"/>
              <wp:effectExtent l="0" t="0" r="0" b="16510"/>
              <wp:wrapNone/>
              <wp:docPr id="645910043" name="Textfeld 1"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9785" cy="345440"/>
                      </a:xfrm>
                      <a:prstGeom prst="rect">
                        <a:avLst/>
                      </a:prstGeom>
                      <a:noFill/>
                      <a:ln>
                        <a:noFill/>
                      </a:ln>
                    </wps:spPr>
                    <wps:txbx>
                      <w:txbxContent>
                        <w:p w14:paraId="5DCF4877" w14:textId="741BDA37" w:rsidR="00D35829" w:rsidRPr="00D35829" w:rsidRDefault="00D35829" w:rsidP="00D35829">
                          <w:pPr>
                            <w:rPr>
                              <w:rFonts w:ascii="Aptos" w:eastAsia="Aptos" w:hAnsi="Aptos" w:cs="Aptos"/>
                              <w:noProof/>
                              <w:sz w:val="20"/>
                            </w:rPr>
                          </w:pPr>
                          <w:r w:rsidRPr="00D35829">
                            <w:rPr>
                              <w:rFonts w:ascii="Aptos" w:eastAsia="Aptos" w:hAnsi="Aptos" w:cs="Aptos"/>
                              <w:noProof/>
                              <w:sz w:val="20"/>
                            </w:rPr>
                            <w:t>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4BDEB7F" id="_x0000_t202" coordsize="21600,21600" o:spt="202" path="m,l,21600r21600,l21600,xe">
              <v:stroke joinstyle="miter"/>
              <v:path gradientshapeok="t" o:connecttype="rect"/>
            </v:shapetype>
            <v:shape id="_x0000_s1029" type="#_x0000_t202" alt="Restricted" style="position:absolute;margin-left:13.35pt;margin-top:0;width:64.55pt;height:27.2pt;z-index:25166233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" filled="f" stroked="f">
              <v:textbox style="mso-fit-shape-to-text:t" inset="0,15pt,20pt,0">
                <w:txbxContent>
                  <w:p w14:paraId="5DCF4877" w14:textId="741BDA37" w:rsidR="00D35829" w:rsidRPr="00D35829" w:rsidRDefault="00D35829" w:rsidP="00D35829">
                    <w:pPr>
                      <w:rPr>
                        <w:rFonts w:ascii="Aptos" w:eastAsia="Aptos" w:hAnsi="Aptos" w:cs="Aptos"/>
                        <w:noProof/>
                        <w:sz w:val="20"/>
                      </w:rPr>
                    </w:pPr>
                    <w:r w:rsidRPr="00D35829">
                      <w:rPr>
                        <w:rFonts w:ascii="Aptos" w:eastAsia="Aptos" w:hAnsi="Aptos" w:cs="Aptos"/>
                        <w:noProof/>
                        <w:sz w:val="20"/>
                      </w:rPr>
                      <w:t>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95BCE"/>
    <w:multiLevelType w:val="hybridMultilevel"/>
    <w:tmpl w:val="5064821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6CD675C"/>
    <w:multiLevelType w:val="hybridMultilevel"/>
    <w:tmpl w:val="F4223FC2"/>
    <w:lvl w:ilvl="0" w:tplc="4808C0E2">
      <w:start w:val="1"/>
      <w:numFmt w:val="bullet"/>
      <w:lvlText w:val=""/>
      <w:lvlJc w:val="left"/>
      <w:pPr>
        <w:tabs>
          <w:tab w:val="num" w:pos="720"/>
        </w:tabs>
        <w:ind w:left="720" w:hanging="360"/>
      </w:pPr>
      <w:rPr>
        <w:rFonts w:ascii="Wingdings" w:hAnsi="Wingdings" w:hint="default"/>
      </w:rPr>
    </w:lvl>
    <w:lvl w:ilvl="1" w:tplc="1DEC2AA8" w:tentative="1">
      <w:start w:val="1"/>
      <w:numFmt w:val="bullet"/>
      <w:lvlText w:val=""/>
      <w:lvlJc w:val="left"/>
      <w:pPr>
        <w:tabs>
          <w:tab w:val="num" w:pos="1440"/>
        </w:tabs>
        <w:ind w:left="1440" w:hanging="360"/>
      </w:pPr>
      <w:rPr>
        <w:rFonts w:ascii="Wingdings" w:hAnsi="Wingdings" w:hint="default"/>
      </w:rPr>
    </w:lvl>
    <w:lvl w:ilvl="2" w:tplc="F6745F8C" w:tentative="1">
      <w:start w:val="1"/>
      <w:numFmt w:val="bullet"/>
      <w:lvlText w:val=""/>
      <w:lvlJc w:val="left"/>
      <w:pPr>
        <w:tabs>
          <w:tab w:val="num" w:pos="2160"/>
        </w:tabs>
        <w:ind w:left="2160" w:hanging="360"/>
      </w:pPr>
      <w:rPr>
        <w:rFonts w:ascii="Wingdings" w:hAnsi="Wingdings" w:hint="default"/>
      </w:rPr>
    </w:lvl>
    <w:lvl w:ilvl="3" w:tplc="1C32EFD0" w:tentative="1">
      <w:start w:val="1"/>
      <w:numFmt w:val="bullet"/>
      <w:lvlText w:val=""/>
      <w:lvlJc w:val="left"/>
      <w:pPr>
        <w:tabs>
          <w:tab w:val="num" w:pos="2880"/>
        </w:tabs>
        <w:ind w:left="2880" w:hanging="360"/>
      </w:pPr>
      <w:rPr>
        <w:rFonts w:ascii="Wingdings" w:hAnsi="Wingdings" w:hint="default"/>
      </w:rPr>
    </w:lvl>
    <w:lvl w:ilvl="4" w:tplc="AA4E10D4" w:tentative="1">
      <w:start w:val="1"/>
      <w:numFmt w:val="bullet"/>
      <w:lvlText w:val=""/>
      <w:lvlJc w:val="left"/>
      <w:pPr>
        <w:tabs>
          <w:tab w:val="num" w:pos="3600"/>
        </w:tabs>
        <w:ind w:left="3600" w:hanging="360"/>
      </w:pPr>
      <w:rPr>
        <w:rFonts w:ascii="Wingdings" w:hAnsi="Wingdings" w:hint="default"/>
      </w:rPr>
    </w:lvl>
    <w:lvl w:ilvl="5" w:tplc="EFBA71FA" w:tentative="1">
      <w:start w:val="1"/>
      <w:numFmt w:val="bullet"/>
      <w:lvlText w:val=""/>
      <w:lvlJc w:val="left"/>
      <w:pPr>
        <w:tabs>
          <w:tab w:val="num" w:pos="4320"/>
        </w:tabs>
        <w:ind w:left="4320" w:hanging="360"/>
      </w:pPr>
      <w:rPr>
        <w:rFonts w:ascii="Wingdings" w:hAnsi="Wingdings" w:hint="default"/>
      </w:rPr>
    </w:lvl>
    <w:lvl w:ilvl="6" w:tplc="FDD0A81C" w:tentative="1">
      <w:start w:val="1"/>
      <w:numFmt w:val="bullet"/>
      <w:lvlText w:val=""/>
      <w:lvlJc w:val="left"/>
      <w:pPr>
        <w:tabs>
          <w:tab w:val="num" w:pos="5040"/>
        </w:tabs>
        <w:ind w:left="5040" w:hanging="360"/>
      </w:pPr>
      <w:rPr>
        <w:rFonts w:ascii="Wingdings" w:hAnsi="Wingdings" w:hint="default"/>
      </w:rPr>
    </w:lvl>
    <w:lvl w:ilvl="7" w:tplc="EBE2FF6A" w:tentative="1">
      <w:start w:val="1"/>
      <w:numFmt w:val="bullet"/>
      <w:lvlText w:val=""/>
      <w:lvlJc w:val="left"/>
      <w:pPr>
        <w:tabs>
          <w:tab w:val="num" w:pos="5760"/>
        </w:tabs>
        <w:ind w:left="5760" w:hanging="360"/>
      </w:pPr>
      <w:rPr>
        <w:rFonts w:ascii="Wingdings" w:hAnsi="Wingdings" w:hint="default"/>
      </w:rPr>
    </w:lvl>
    <w:lvl w:ilvl="8" w:tplc="1C564EE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3" w15:restartNumberingAfterBreak="0">
    <w:nsid w:val="436C41D0"/>
    <w:multiLevelType w:val="hybridMultilevel"/>
    <w:tmpl w:val="F2704138"/>
    <w:lvl w:ilvl="0" w:tplc="8F2AABE8">
      <w:start w:val="1"/>
      <w:numFmt w:val="bullet"/>
      <w:lvlText w:val=""/>
      <w:lvlJc w:val="left"/>
      <w:pPr>
        <w:tabs>
          <w:tab w:val="num" w:pos="720"/>
        </w:tabs>
        <w:ind w:left="720" w:hanging="360"/>
      </w:pPr>
      <w:rPr>
        <w:rFonts w:ascii="Wingdings" w:hAnsi="Wingdings" w:hint="default"/>
      </w:rPr>
    </w:lvl>
    <w:lvl w:ilvl="1" w:tplc="83DA9FE2" w:tentative="1">
      <w:start w:val="1"/>
      <w:numFmt w:val="bullet"/>
      <w:lvlText w:val=""/>
      <w:lvlJc w:val="left"/>
      <w:pPr>
        <w:tabs>
          <w:tab w:val="num" w:pos="1440"/>
        </w:tabs>
        <w:ind w:left="1440" w:hanging="360"/>
      </w:pPr>
      <w:rPr>
        <w:rFonts w:ascii="Wingdings" w:hAnsi="Wingdings" w:hint="default"/>
      </w:rPr>
    </w:lvl>
    <w:lvl w:ilvl="2" w:tplc="2C369326" w:tentative="1">
      <w:start w:val="1"/>
      <w:numFmt w:val="bullet"/>
      <w:lvlText w:val=""/>
      <w:lvlJc w:val="left"/>
      <w:pPr>
        <w:tabs>
          <w:tab w:val="num" w:pos="2160"/>
        </w:tabs>
        <w:ind w:left="2160" w:hanging="360"/>
      </w:pPr>
      <w:rPr>
        <w:rFonts w:ascii="Wingdings" w:hAnsi="Wingdings" w:hint="default"/>
      </w:rPr>
    </w:lvl>
    <w:lvl w:ilvl="3" w:tplc="BAC2353A" w:tentative="1">
      <w:start w:val="1"/>
      <w:numFmt w:val="bullet"/>
      <w:lvlText w:val=""/>
      <w:lvlJc w:val="left"/>
      <w:pPr>
        <w:tabs>
          <w:tab w:val="num" w:pos="2880"/>
        </w:tabs>
        <w:ind w:left="2880" w:hanging="360"/>
      </w:pPr>
      <w:rPr>
        <w:rFonts w:ascii="Wingdings" w:hAnsi="Wingdings" w:hint="default"/>
      </w:rPr>
    </w:lvl>
    <w:lvl w:ilvl="4" w:tplc="71B0D1DC" w:tentative="1">
      <w:start w:val="1"/>
      <w:numFmt w:val="bullet"/>
      <w:lvlText w:val=""/>
      <w:lvlJc w:val="left"/>
      <w:pPr>
        <w:tabs>
          <w:tab w:val="num" w:pos="3600"/>
        </w:tabs>
        <w:ind w:left="3600" w:hanging="360"/>
      </w:pPr>
      <w:rPr>
        <w:rFonts w:ascii="Wingdings" w:hAnsi="Wingdings" w:hint="default"/>
      </w:rPr>
    </w:lvl>
    <w:lvl w:ilvl="5" w:tplc="89C4C260" w:tentative="1">
      <w:start w:val="1"/>
      <w:numFmt w:val="bullet"/>
      <w:lvlText w:val=""/>
      <w:lvlJc w:val="left"/>
      <w:pPr>
        <w:tabs>
          <w:tab w:val="num" w:pos="4320"/>
        </w:tabs>
        <w:ind w:left="4320" w:hanging="360"/>
      </w:pPr>
      <w:rPr>
        <w:rFonts w:ascii="Wingdings" w:hAnsi="Wingdings" w:hint="default"/>
      </w:rPr>
    </w:lvl>
    <w:lvl w:ilvl="6" w:tplc="88F80966" w:tentative="1">
      <w:start w:val="1"/>
      <w:numFmt w:val="bullet"/>
      <w:lvlText w:val=""/>
      <w:lvlJc w:val="left"/>
      <w:pPr>
        <w:tabs>
          <w:tab w:val="num" w:pos="5040"/>
        </w:tabs>
        <w:ind w:left="5040" w:hanging="360"/>
      </w:pPr>
      <w:rPr>
        <w:rFonts w:ascii="Wingdings" w:hAnsi="Wingdings" w:hint="default"/>
      </w:rPr>
    </w:lvl>
    <w:lvl w:ilvl="7" w:tplc="E5D0F836" w:tentative="1">
      <w:start w:val="1"/>
      <w:numFmt w:val="bullet"/>
      <w:lvlText w:val=""/>
      <w:lvlJc w:val="left"/>
      <w:pPr>
        <w:tabs>
          <w:tab w:val="num" w:pos="5760"/>
        </w:tabs>
        <w:ind w:left="5760" w:hanging="360"/>
      </w:pPr>
      <w:rPr>
        <w:rFonts w:ascii="Wingdings" w:hAnsi="Wingdings" w:hint="default"/>
      </w:rPr>
    </w:lvl>
    <w:lvl w:ilvl="8" w:tplc="D812A7D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C531865"/>
    <w:multiLevelType w:val="hybridMultilevel"/>
    <w:tmpl w:val="FBDAA6D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5" w15:restartNumberingAfterBreak="0">
    <w:nsid w:val="5F963F53"/>
    <w:multiLevelType w:val="hybridMultilevel"/>
    <w:tmpl w:val="1ACC62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19498468">
    <w:abstractNumId w:val="2"/>
  </w:num>
  <w:num w:numId="2" w16cid:durableId="1664158174">
    <w:abstractNumId w:val="6"/>
  </w:num>
  <w:num w:numId="3" w16cid:durableId="124082430">
    <w:abstractNumId w:val="5"/>
  </w:num>
  <w:num w:numId="4" w16cid:durableId="577788579">
    <w:abstractNumId w:val="1"/>
  </w:num>
  <w:num w:numId="5" w16cid:durableId="1896159056">
    <w:abstractNumId w:val="3"/>
  </w:num>
  <w:num w:numId="6" w16cid:durableId="2032610281">
    <w:abstractNumId w:val="0"/>
  </w:num>
  <w:num w:numId="7" w16cid:durableId="8454811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EA"/>
    <w:rsid w:val="00001037"/>
    <w:rsid w:val="00001D85"/>
    <w:rsid w:val="00001FC7"/>
    <w:rsid w:val="00005E10"/>
    <w:rsid w:val="000067B2"/>
    <w:rsid w:val="0000695B"/>
    <w:rsid w:val="00006C15"/>
    <w:rsid w:val="00007AE3"/>
    <w:rsid w:val="00007EEA"/>
    <w:rsid w:val="000115BE"/>
    <w:rsid w:val="00011D00"/>
    <w:rsid w:val="0001272F"/>
    <w:rsid w:val="00014A58"/>
    <w:rsid w:val="00015291"/>
    <w:rsid w:val="000164A0"/>
    <w:rsid w:val="00017980"/>
    <w:rsid w:val="0002101A"/>
    <w:rsid w:val="00022380"/>
    <w:rsid w:val="00023D28"/>
    <w:rsid w:val="00024419"/>
    <w:rsid w:val="00024512"/>
    <w:rsid w:val="00024741"/>
    <w:rsid w:val="00025DEB"/>
    <w:rsid w:val="00026658"/>
    <w:rsid w:val="00030063"/>
    <w:rsid w:val="000301AE"/>
    <w:rsid w:val="000310C6"/>
    <w:rsid w:val="00031187"/>
    <w:rsid w:val="00032952"/>
    <w:rsid w:val="00032B24"/>
    <w:rsid w:val="00032CD7"/>
    <w:rsid w:val="0003312D"/>
    <w:rsid w:val="0003395B"/>
    <w:rsid w:val="00036CAD"/>
    <w:rsid w:val="00037611"/>
    <w:rsid w:val="00037739"/>
    <w:rsid w:val="000378F2"/>
    <w:rsid w:val="000405EC"/>
    <w:rsid w:val="00040FDC"/>
    <w:rsid w:val="00041F5D"/>
    <w:rsid w:val="00042AC2"/>
    <w:rsid w:val="00043DAB"/>
    <w:rsid w:val="00044245"/>
    <w:rsid w:val="00044F8C"/>
    <w:rsid w:val="00045378"/>
    <w:rsid w:val="00047086"/>
    <w:rsid w:val="00050007"/>
    <w:rsid w:val="00050EB9"/>
    <w:rsid w:val="00051A08"/>
    <w:rsid w:val="00052227"/>
    <w:rsid w:val="00052503"/>
    <w:rsid w:val="000528C0"/>
    <w:rsid w:val="00052948"/>
    <w:rsid w:val="00053653"/>
    <w:rsid w:val="0005470F"/>
    <w:rsid w:val="000547B9"/>
    <w:rsid w:val="00054A80"/>
    <w:rsid w:val="00054FEC"/>
    <w:rsid w:val="00055A47"/>
    <w:rsid w:val="00055C62"/>
    <w:rsid w:val="00056ACA"/>
    <w:rsid w:val="00056D7A"/>
    <w:rsid w:val="000575C8"/>
    <w:rsid w:val="00062779"/>
    <w:rsid w:val="000639B8"/>
    <w:rsid w:val="00063A0B"/>
    <w:rsid w:val="00063C8F"/>
    <w:rsid w:val="00065441"/>
    <w:rsid w:val="00065F24"/>
    <w:rsid w:val="0006689A"/>
    <w:rsid w:val="00066D5E"/>
    <w:rsid w:val="000670F4"/>
    <w:rsid w:val="000672DA"/>
    <w:rsid w:val="0006739A"/>
    <w:rsid w:val="00067787"/>
    <w:rsid w:val="000703BE"/>
    <w:rsid w:val="00070CB5"/>
    <w:rsid w:val="000715E1"/>
    <w:rsid w:val="00072478"/>
    <w:rsid w:val="00072D52"/>
    <w:rsid w:val="000739DA"/>
    <w:rsid w:val="00075C70"/>
    <w:rsid w:val="00075C8A"/>
    <w:rsid w:val="00076A29"/>
    <w:rsid w:val="000776D3"/>
    <w:rsid w:val="000800C4"/>
    <w:rsid w:val="0008077E"/>
    <w:rsid w:val="00081236"/>
    <w:rsid w:val="00082317"/>
    <w:rsid w:val="0008283B"/>
    <w:rsid w:val="00082B18"/>
    <w:rsid w:val="00085FAE"/>
    <w:rsid w:val="00087DB3"/>
    <w:rsid w:val="00090466"/>
    <w:rsid w:val="00091216"/>
    <w:rsid w:val="00091D3B"/>
    <w:rsid w:val="000939A7"/>
    <w:rsid w:val="00093DF1"/>
    <w:rsid w:val="00094659"/>
    <w:rsid w:val="0009469D"/>
    <w:rsid w:val="00095077"/>
    <w:rsid w:val="000960C9"/>
    <w:rsid w:val="00097AEE"/>
    <w:rsid w:val="000A0796"/>
    <w:rsid w:val="000A1108"/>
    <w:rsid w:val="000A1B7B"/>
    <w:rsid w:val="000A2CBD"/>
    <w:rsid w:val="000A409F"/>
    <w:rsid w:val="000A5409"/>
    <w:rsid w:val="000A5B21"/>
    <w:rsid w:val="000A5CBD"/>
    <w:rsid w:val="000A60E5"/>
    <w:rsid w:val="000A689F"/>
    <w:rsid w:val="000A6FF7"/>
    <w:rsid w:val="000B2007"/>
    <w:rsid w:val="000B229C"/>
    <w:rsid w:val="000B2401"/>
    <w:rsid w:val="000B3BBE"/>
    <w:rsid w:val="000B4D30"/>
    <w:rsid w:val="000B5FA2"/>
    <w:rsid w:val="000B618B"/>
    <w:rsid w:val="000B62D1"/>
    <w:rsid w:val="000B7282"/>
    <w:rsid w:val="000B79FA"/>
    <w:rsid w:val="000C0158"/>
    <w:rsid w:val="000C09C6"/>
    <w:rsid w:val="000C1460"/>
    <w:rsid w:val="000C1B90"/>
    <w:rsid w:val="000C2F61"/>
    <w:rsid w:val="000C4520"/>
    <w:rsid w:val="000C4640"/>
    <w:rsid w:val="000C48E7"/>
    <w:rsid w:val="000C58D5"/>
    <w:rsid w:val="000C66F1"/>
    <w:rsid w:val="000C6B60"/>
    <w:rsid w:val="000C7389"/>
    <w:rsid w:val="000C7BD6"/>
    <w:rsid w:val="000C7D6B"/>
    <w:rsid w:val="000D0C04"/>
    <w:rsid w:val="000D0E29"/>
    <w:rsid w:val="000D3050"/>
    <w:rsid w:val="000D518E"/>
    <w:rsid w:val="000D5398"/>
    <w:rsid w:val="000D5497"/>
    <w:rsid w:val="000D5616"/>
    <w:rsid w:val="000D6032"/>
    <w:rsid w:val="000D63CD"/>
    <w:rsid w:val="000D7AE3"/>
    <w:rsid w:val="000E06B9"/>
    <w:rsid w:val="000E13ED"/>
    <w:rsid w:val="000E16AD"/>
    <w:rsid w:val="000E2A52"/>
    <w:rsid w:val="000E33C6"/>
    <w:rsid w:val="000E3837"/>
    <w:rsid w:val="000E3A5A"/>
    <w:rsid w:val="000E456B"/>
    <w:rsid w:val="000E544B"/>
    <w:rsid w:val="000E5791"/>
    <w:rsid w:val="000E6787"/>
    <w:rsid w:val="000E67FB"/>
    <w:rsid w:val="000F05ED"/>
    <w:rsid w:val="000F0CE2"/>
    <w:rsid w:val="000F12C0"/>
    <w:rsid w:val="000F2E42"/>
    <w:rsid w:val="000F320D"/>
    <w:rsid w:val="000F32D0"/>
    <w:rsid w:val="000F4376"/>
    <w:rsid w:val="000F4EBB"/>
    <w:rsid w:val="000F5756"/>
    <w:rsid w:val="000F5947"/>
    <w:rsid w:val="000F5956"/>
    <w:rsid w:val="000F7581"/>
    <w:rsid w:val="000F7E13"/>
    <w:rsid w:val="00100286"/>
    <w:rsid w:val="001002C9"/>
    <w:rsid w:val="0010226C"/>
    <w:rsid w:val="001034FA"/>
    <w:rsid w:val="00104861"/>
    <w:rsid w:val="00105DE5"/>
    <w:rsid w:val="001061BC"/>
    <w:rsid w:val="00106719"/>
    <w:rsid w:val="0010676B"/>
    <w:rsid w:val="00106CF3"/>
    <w:rsid w:val="00107533"/>
    <w:rsid w:val="00107898"/>
    <w:rsid w:val="00110219"/>
    <w:rsid w:val="001112A8"/>
    <w:rsid w:val="00111302"/>
    <w:rsid w:val="00111376"/>
    <w:rsid w:val="0011150E"/>
    <w:rsid w:val="00111F87"/>
    <w:rsid w:val="00112205"/>
    <w:rsid w:val="001124CE"/>
    <w:rsid w:val="00112E6E"/>
    <w:rsid w:val="00113875"/>
    <w:rsid w:val="0011492B"/>
    <w:rsid w:val="00114954"/>
    <w:rsid w:val="0011518F"/>
    <w:rsid w:val="001151B8"/>
    <w:rsid w:val="00115F6B"/>
    <w:rsid w:val="00116758"/>
    <w:rsid w:val="00116D7A"/>
    <w:rsid w:val="00120E3B"/>
    <w:rsid w:val="001213F4"/>
    <w:rsid w:val="00121A5C"/>
    <w:rsid w:val="00122A6E"/>
    <w:rsid w:val="00125055"/>
    <w:rsid w:val="00130272"/>
    <w:rsid w:val="00130942"/>
    <w:rsid w:val="00132CC9"/>
    <w:rsid w:val="00133602"/>
    <w:rsid w:val="00134439"/>
    <w:rsid w:val="00134974"/>
    <w:rsid w:val="001350CC"/>
    <w:rsid w:val="001353FA"/>
    <w:rsid w:val="001355D5"/>
    <w:rsid w:val="001355E1"/>
    <w:rsid w:val="00136311"/>
    <w:rsid w:val="00136C09"/>
    <w:rsid w:val="0013768A"/>
    <w:rsid w:val="00137F95"/>
    <w:rsid w:val="001400BA"/>
    <w:rsid w:val="001409CF"/>
    <w:rsid w:val="00140DFF"/>
    <w:rsid w:val="00141170"/>
    <w:rsid w:val="00141AEE"/>
    <w:rsid w:val="00141E91"/>
    <w:rsid w:val="00143E80"/>
    <w:rsid w:val="00143F3C"/>
    <w:rsid w:val="00144152"/>
    <w:rsid w:val="00144C7D"/>
    <w:rsid w:val="0014676E"/>
    <w:rsid w:val="00146BDB"/>
    <w:rsid w:val="00150371"/>
    <w:rsid w:val="001513E7"/>
    <w:rsid w:val="00151AF0"/>
    <w:rsid w:val="00151D78"/>
    <w:rsid w:val="00152166"/>
    <w:rsid w:val="00153A57"/>
    <w:rsid w:val="00153CA1"/>
    <w:rsid w:val="001550BC"/>
    <w:rsid w:val="00155299"/>
    <w:rsid w:val="00155B0F"/>
    <w:rsid w:val="00155B53"/>
    <w:rsid w:val="00157329"/>
    <w:rsid w:val="00157475"/>
    <w:rsid w:val="001575E7"/>
    <w:rsid w:val="001607AA"/>
    <w:rsid w:val="001609B7"/>
    <w:rsid w:val="00160D97"/>
    <w:rsid w:val="001617B1"/>
    <w:rsid w:val="00163A51"/>
    <w:rsid w:val="00163B68"/>
    <w:rsid w:val="00163C83"/>
    <w:rsid w:val="00163D4C"/>
    <w:rsid w:val="00164110"/>
    <w:rsid w:val="001641A6"/>
    <w:rsid w:val="0016485B"/>
    <w:rsid w:val="001649B3"/>
    <w:rsid w:val="00164CA4"/>
    <w:rsid w:val="00164DF7"/>
    <w:rsid w:val="00165C67"/>
    <w:rsid w:val="00165D7C"/>
    <w:rsid w:val="00170B29"/>
    <w:rsid w:val="00171CBE"/>
    <w:rsid w:val="00171E85"/>
    <w:rsid w:val="00171EC4"/>
    <w:rsid w:val="00172607"/>
    <w:rsid w:val="001726EA"/>
    <w:rsid w:val="00172C10"/>
    <w:rsid w:val="00172D09"/>
    <w:rsid w:val="00174201"/>
    <w:rsid w:val="001742A3"/>
    <w:rsid w:val="00174C27"/>
    <w:rsid w:val="00174D21"/>
    <w:rsid w:val="00174FAC"/>
    <w:rsid w:val="0017551D"/>
    <w:rsid w:val="0017626E"/>
    <w:rsid w:val="001762A0"/>
    <w:rsid w:val="0017673D"/>
    <w:rsid w:val="001768E0"/>
    <w:rsid w:val="001777AC"/>
    <w:rsid w:val="001810AB"/>
    <w:rsid w:val="001830C9"/>
    <w:rsid w:val="001836F1"/>
    <w:rsid w:val="001839EB"/>
    <w:rsid w:val="00183D4C"/>
    <w:rsid w:val="001843E3"/>
    <w:rsid w:val="00184448"/>
    <w:rsid w:val="00185372"/>
    <w:rsid w:val="00186CEC"/>
    <w:rsid w:val="00187404"/>
    <w:rsid w:val="001902FB"/>
    <w:rsid w:val="0019039A"/>
    <w:rsid w:val="00190502"/>
    <w:rsid w:val="00191CE9"/>
    <w:rsid w:val="00193873"/>
    <w:rsid w:val="00195DE1"/>
    <w:rsid w:val="00196001"/>
    <w:rsid w:val="00197942"/>
    <w:rsid w:val="001A00C5"/>
    <w:rsid w:val="001A053B"/>
    <w:rsid w:val="001A164D"/>
    <w:rsid w:val="001A1F21"/>
    <w:rsid w:val="001A21EF"/>
    <w:rsid w:val="001A2C1B"/>
    <w:rsid w:val="001A51F7"/>
    <w:rsid w:val="001A6CB5"/>
    <w:rsid w:val="001A7E7A"/>
    <w:rsid w:val="001B0D02"/>
    <w:rsid w:val="001B25CA"/>
    <w:rsid w:val="001B2CB6"/>
    <w:rsid w:val="001B2E97"/>
    <w:rsid w:val="001B2FAD"/>
    <w:rsid w:val="001B3CF4"/>
    <w:rsid w:val="001B45A0"/>
    <w:rsid w:val="001B54E6"/>
    <w:rsid w:val="001C1105"/>
    <w:rsid w:val="001C274E"/>
    <w:rsid w:val="001C2B51"/>
    <w:rsid w:val="001C3B72"/>
    <w:rsid w:val="001C51DD"/>
    <w:rsid w:val="001C60F2"/>
    <w:rsid w:val="001C717C"/>
    <w:rsid w:val="001C7477"/>
    <w:rsid w:val="001C7571"/>
    <w:rsid w:val="001C7A6F"/>
    <w:rsid w:val="001D007F"/>
    <w:rsid w:val="001D0C17"/>
    <w:rsid w:val="001D2D5E"/>
    <w:rsid w:val="001D2DF8"/>
    <w:rsid w:val="001D30EA"/>
    <w:rsid w:val="001D3E33"/>
    <w:rsid w:val="001D53C9"/>
    <w:rsid w:val="001D5C78"/>
    <w:rsid w:val="001D6521"/>
    <w:rsid w:val="001D7777"/>
    <w:rsid w:val="001D79F0"/>
    <w:rsid w:val="001E1D46"/>
    <w:rsid w:val="001E2141"/>
    <w:rsid w:val="001E2320"/>
    <w:rsid w:val="001E26F0"/>
    <w:rsid w:val="001E44C8"/>
    <w:rsid w:val="001E48F0"/>
    <w:rsid w:val="001E4F13"/>
    <w:rsid w:val="001E5A75"/>
    <w:rsid w:val="001E5E37"/>
    <w:rsid w:val="001E642B"/>
    <w:rsid w:val="001E6CB3"/>
    <w:rsid w:val="001E79E8"/>
    <w:rsid w:val="001E7A1C"/>
    <w:rsid w:val="001F0AE4"/>
    <w:rsid w:val="001F0FD4"/>
    <w:rsid w:val="001F1C08"/>
    <w:rsid w:val="001F3411"/>
    <w:rsid w:val="001F3EF7"/>
    <w:rsid w:val="001F4EC3"/>
    <w:rsid w:val="001F6B1F"/>
    <w:rsid w:val="001F6ECE"/>
    <w:rsid w:val="001F7DD7"/>
    <w:rsid w:val="002001DB"/>
    <w:rsid w:val="00201573"/>
    <w:rsid w:val="002018E1"/>
    <w:rsid w:val="00202835"/>
    <w:rsid w:val="00203EED"/>
    <w:rsid w:val="0020612D"/>
    <w:rsid w:val="00206B69"/>
    <w:rsid w:val="00211508"/>
    <w:rsid w:val="00212C0F"/>
    <w:rsid w:val="00213519"/>
    <w:rsid w:val="002135C9"/>
    <w:rsid w:val="0021381A"/>
    <w:rsid w:val="00214A9E"/>
    <w:rsid w:val="002158C5"/>
    <w:rsid w:val="002165B5"/>
    <w:rsid w:val="00216CD3"/>
    <w:rsid w:val="00217423"/>
    <w:rsid w:val="002205E4"/>
    <w:rsid w:val="00220D67"/>
    <w:rsid w:val="002213CC"/>
    <w:rsid w:val="00222FB5"/>
    <w:rsid w:val="002242B0"/>
    <w:rsid w:val="00225A0B"/>
    <w:rsid w:val="00225C4F"/>
    <w:rsid w:val="00230446"/>
    <w:rsid w:val="00230A6A"/>
    <w:rsid w:val="00231B35"/>
    <w:rsid w:val="002321FF"/>
    <w:rsid w:val="00232FA7"/>
    <w:rsid w:val="00233D3B"/>
    <w:rsid w:val="00235415"/>
    <w:rsid w:val="00235C1C"/>
    <w:rsid w:val="002361CE"/>
    <w:rsid w:val="00237D37"/>
    <w:rsid w:val="00240E2E"/>
    <w:rsid w:val="00240FE7"/>
    <w:rsid w:val="002414A7"/>
    <w:rsid w:val="00241C37"/>
    <w:rsid w:val="002420D5"/>
    <w:rsid w:val="0024410A"/>
    <w:rsid w:val="00244EDE"/>
    <w:rsid w:val="00250B98"/>
    <w:rsid w:val="00250D1B"/>
    <w:rsid w:val="00251299"/>
    <w:rsid w:val="00251F52"/>
    <w:rsid w:val="00252886"/>
    <w:rsid w:val="0025294D"/>
    <w:rsid w:val="0025357E"/>
    <w:rsid w:val="00254478"/>
    <w:rsid w:val="00254ADF"/>
    <w:rsid w:val="00255086"/>
    <w:rsid w:val="002550BA"/>
    <w:rsid w:val="00255342"/>
    <w:rsid w:val="00255985"/>
    <w:rsid w:val="00256132"/>
    <w:rsid w:val="00256FAA"/>
    <w:rsid w:val="00257485"/>
    <w:rsid w:val="00260C5B"/>
    <w:rsid w:val="00261335"/>
    <w:rsid w:val="00262C52"/>
    <w:rsid w:val="00262EA2"/>
    <w:rsid w:val="00264493"/>
    <w:rsid w:val="00264C39"/>
    <w:rsid w:val="00265E5C"/>
    <w:rsid w:val="0026621D"/>
    <w:rsid w:val="002663FD"/>
    <w:rsid w:val="0026702D"/>
    <w:rsid w:val="00271760"/>
    <w:rsid w:val="00271C73"/>
    <w:rsid w:val="00272EB5"/>
    <w:rsid w:val="0027384E"/>
    <w:rsid w:val="00273BB0"/>
    <w:rsid w:val="00274A4E"/>
    <w:rsid w:val="00274E5D"/>
    <w:rsid w:val="00274F08"/>
    <w:rsid w:val="0027523E"/>
    <w:rsid w:val="00276634"/>
    <w:rsid w:val="002769CE"/>
    <w:rsid w:val="00277099"/>
    <w:rsid w:val="002779EB"/>
    <w:rsid w:val="00280488"/>
    <w:rsid w:val="00280ADC"/>
    <w:rsid w:val="002816B9"/>
    <w:rsid w:val="00281B5B"/>
    <w:rsid w:val="0028205D"/>
    <w:rsid w:val="002843F7"/>
    <w:rsid w:val="00285422"/>
    <w:rsid w:val="00285A41"/>
    <w:rsid w:val="002864CF"/>
    <w:rsid w:val="00287631"/>
    <w:rsid w:val="00292167"/>
    <w:rsid w:val="00292F2F"/>
    <w:rsid w:val="00293AFF"/>
    <w:rsid w:val="00293E1A"/>
    <w:rsid w:val="00293E40"/>
    <w:rsid w:val="002944A5"/>
    <w:rsid w:val="00294580"/>
    <w:rsid w:val="00294A00"/>
    <w:rsid w:val="00294BF3"/>
    <w:rsid w:val="0029580A"/>
    <w:rsid w:val="00295F1F"/>
    <w:rsid w:val="00296463"/>
    <w:rsid w:val="00296EDE"/>
    <w:rsid w:val="00297A57"/>
    <w:rsid w:val="00297D0C"/>
    <w:rsid w:val="002A0ED1"/>
    <w:rsid w:val="002A1131"/>
    <w:rsid w:val="002A3406"/>
    <w:rsid w:val="002A389B"/>
    <w:rsid w:val="002A4D90"/>
    <w:rsid w:val="002A51EB"/>
    <w:rsid w:val="002A57C9"/>
    <w:rsid w:val="002A58B0"/>
    <w:rsid w:val="002A5C00"/>
    <w:rsid w:val="002A60F2"/>
    <w:rsid w:val="002A638A"/>
    <w:rsid w:val="002A68D0"/>
    <w:rsid w:val="002A6DD2"/>
    <w:rsid w:val="002A71F2"/>
    <w:rsid w:val="002A7229"/>
    <w:rsid w:val="002A77A7"/>
    <w:rsid w:val="002B030A"/>
    <w:rsid w:val="002B0572"/>
    <w:rsid w:val="002B2038"/>
    <w:rsid w:val="002B2C94"/>
    <w:rsid w:val="002B2D62"/>
    <w:rsid w:val="002B3614"/>
    <w:rsid w:val="002B3BAF"/>
    <w:rsid w:val="002B3FCC"/>
    <w:rsid w:val="002B4B0A"/>
    <w:rsid w:val="002B5E66"/>
    <w:rsid w:val="002B71B2"/>
    <w:rsid w:val="002B7363"/>
    <w:rsid w:val="002B79CA"/>
    <w:rsid w:val="002B7A19"/>
    <w:rsid w:val="002B7F48"/>
    <w:rsid w:val="002C09EC"/>
    <w:rsid w:val="002C185B"/>
    <w:rsid w:val="002C20D5"/>
    <w:rsid w:val="002C2563"/>
    <w:rsid w:val="002C354D"/>
    <w:rsid w:val="002C365D"/>
    <w:rsid w:val="002C3ED8"/>
    <w:rsid w:val="002C5597"/>
    <w:rsid w:val="002C5B66"/>
    <w:rsid w:val="002C6009"/>
    <w:rsid w:val="002D00A3"/>
    <w:rsid w:val="002D1062"/>
    <w:rsid w:val="002D1426"/>
    <w:rsid w:val="002D148A"/>
    <w:rsid w:val="002D17E4"/>
    <w:rsid w:val="002D19E0"/>
    <w:rsid w:val="002D3A68"/>
    <w:rsid w:val="002D3C13"/>
    <w:rsid w:val="002D47CB"/>
    <w:rsid w:val="002D5090"/>
    <w:rsid w:val="002D611C"/>
    <w:rsid w:val="002D692B"/>
    <w:rsid w:val="002D6CA3"/>
    <w:rsid w:val="002D7C70"/>
    <w:rsid w:val="002E04C6"/>
    <w:rsid w:val="002E0DE2"/>
    <w:rsid w:val="002E1ECE"/>
    <w:rsid w:val="002E2357"/>
    <w:rsid w:val="002E2CAD"/>
    <w:rsid w:val="002E2E35"/>
    <w:rsid w:val="002E4720"/>
    <w:rsid w:val="002E625B"/>
    <w:rsid w:val="002E6B74"/>
    <w:rsid w:val="002E6E15"/>
    <w:rsid w:val="002E79F1"/>
    <w:rsid w:val="002F008C"/>
    <w:rsid w:val="002F052C"/>
    <w:rsid w:val="002F057C"/>
    <w:rsid w:val="002F105C"/>
    <w:rsid w:val="002F2AA8"/>
    <w:rsid w:val="002F3408"/>
    <w:rsid w:val="002F355F"/>
    <w:rsid w:val="002F4E92"/>
    <w:rsid w:val="002F5E27"/>
    <w:rsid w:val="002F6093"/>
    <w:rsid w:val="002F613C"/>
    <w:rsid w:val="002F6509"/>
    <w:rsid w:val="002F6B3C"/>
    <w:rsid w:val="002F6D48"/>
    <w:rsid w:val="002F716B"/>
    <w:rsid w:val="002F72FA"/>
    <w:rsid w:val="00300E61"/>
    <w:rsid w:val="00301A05"/>
    <w:rsid w:val="0030263C"/>
    <w:rsid w:val="00303558"/>
    <w:rsid w:val="00303D98"/>
    <w:rsid w:val="0030426C"/>
    <w:rsid w:val="00304334"/>
    <w:rsid w:val="00304527"/>
    <w:rsid w:val="0030490F"/>
    <w:rsid w:val="00307234"/>
    <w:rsid w:val="00307D18"/>
    <w:rsid w:val="00307E26"/>
    <w:rsid w:val="003113A0"/>
    <w:rsid w:val="00311500"/>
    <w:rsid w:val="00311A1B"/>
    <w:rsid w:val="00311B26"/>
    <w:rsid w:val="00311C15"/>
    <w:rsid w:val="00311C70"/>
    <w:rsid w:val="003127CB"/>
    <w:rsid w:val="00312E58"/>
    <w:rsid w:val="00313181"/>
    <w:rsid w:val="00313D9E"/>
    <w:rsid w:val="00313E92"/>
    <w:rsid w:val="003145FD"/>
    <w:rsid w:val="00314832"/>
    <w:rsid w:val="00314F78"/>
    <w:rsid w:val="003153CC"/>
    <w:rsid w:val="00315F14"/>
    <w:rsid w:val="00316F1D"/>
    <w:rsid w:val="00317A10"/>
    <w:rsid w:val="00317AE9"/>
    <w:rsid w:val="00320330"/>
    <w:rsid w:val="003203E4"/>
    <w:rsid w:val="00320578"/>
    <w:rsid w:val="0032066F"/>
    <w:rsid w:val="003216B1"/>
    <w:rsid w:val="0032267D"/>
    <w:rsid w:val="00322F50"/>
    <w:rsid w:val="00325AE5"/>
    <w:rsid w:val="00326213"/>
    <w:rsid w:val="00326F0C"/>
    <w:rsid w:val="00326F75"/>
    <w:rsid w:val="00327A70"/>
    <w:rsid w:val="0033187E"/>
    <w:rsid w:val="00331F87"/>
    <w:rsid w:val="003329CB"/>
    <w:rsid w:val="00334B06"/>
    <w:rsid w:val="00335B79"/>
    <w:rsid w:val="0033634E"/>
    <w:rsid w:val="003408E7"/>
    <w:rsid w:val="00341812"/>
    <w:rsid w:val="00341D55"/>
    <w:rsid w:val="00342BFF"/>
    <w:rsid w:val="00344849"/>
    <w:rsid w:val="00344AB6"/>
    <w:rsid w:val="003462B7"/>
    <w:rsid w:val="00346332"/>
    <w:rsid w:val="003479C4"/>
    <w:rsid w:val="0035190D"/>
    <w:rsid w:val="00351A2F"/>
    <w:rsid w:val="003520C9"/>
    <w:rsid w:val="003525CC"/>
    <w:rsid w:val="00352796"/>
    <w:rsid w:val="00353121"/>
    <w:rsid w:val="00354062"/>
    <w:rsid w:val="003568BE"/>
    <w:rsid w:val="00360356"/>
    <w:rsid w:val="0036044E"/>
    <w:rsid w:val="0036244C"/>
    <w:rsid w:val="00362C4E"/>
    <w:rsid w:val="003648BD"/>
    <w:rsid w:val="00364E11"/>
    <w:rsid w:val="003655A6"/>
    <w:rsid w:val="00366547"/>
    <w:rsid w:val="00366ADA"/>
    <w:rsid w:val="00366BD4"/>
    <w:rsid w:val="00366DBD"/>
    <w:rsid w:val="003673A8"/>
    <w:rsid w:val="00371C58"/>
    <w:rsid w:val="0037357B"/>
    <w:rsid w:val="003745AE"/>
    <w:rsid w:val="003757FD"/>
    <w:rsid w:val="00375E50"/>
    <w:rsid w:val="0038034A"/>
    <w:rsid w:val="003829E3"/>
    <w:rsid w:val="0038304A"/>
    <w:rsid w:val="0038305D"/>
    <w:rsid w:val="003830A3"/>
    <w:rsid w:val="00384C5C"/>
    <w:rsid w:val="0038596C"/>
    <w:rsid w:val="00385B88"/>
    <w:rsid w:val="00386000"/>
    <w:rsid w:val="003861E5"/>
    <w:rsid w:val="00386A78"/>
    <w:rsid w:val="00387167"/>
    <w:rsid w:val="00387E08"/>
    <w:rsid w:val="003912E3"/>
    <w:rsid w:val="003925FE"/>
    <w:rsid w:val="00393955"/>
    <w:rsid w:val="00393FE7"/>
    <w:rsid w:val="0039439A"/>
    <w:rsid w:val="00395850"/>
    <w:rsid w:val="00395D78"/>
    <w:rsid w:val="00396774"/>
    <w:rsid w:val="003968AA"/>
    <w:rsid w:val="00396BF4"/>
    <w:rsid w:val="00397611"/>
    <w:rsid w:val="00397C0E"/>
    <w:rsid w:val="003A051B"/>
    <w:rsid w:val="003A0FB5"/>
    <w:rsid w:val="003A203C"/>
    <w:rsid w:val="003A5024"/>
    <w:rsid w:val="003A6045"/>
    <w:rsid w:val="003A6884"/>
    <w:rsid w:val="003A692D"/>
    <w:rsid w:val="003A6A68"/>
    <w:rsid w:val="003A6F41"/>
    <w:rsid w:val="003A7A19"/>
    <w:rsid w:val="003B010D"/>
    <w:rsid w:val="003B0830"/>
    <w:rsid w:val="003B09BF"/>
    <w:rsid w:val="003B299E"/>
    <w:rsid w:val="003B2C22"/>
    <w:rsid w:val="003B310F"/>
    <w:rsid w:val="003B3180"/>
    <w:rsid w:val="003B3424"/>
    <w:rsid w:val="003B5131"/>
    <w:rsid w:val="003B5273"/>
    <w:rsid w:val="003B550A"/>
    <w:rsid w:val="003B5EE4"/>
    <w:rsid w:val="003B66BC"/>
    <w:rsid w:val="003B6B8C"/>
    <w:rsid w:val="003B7550"/>
    <w:rsid w:val="003C055F"/>
    <w:rsid w:val="003C0997"/>
    <w:rsid w:val="003C20E5"/>
    <w:rsid w:val="003C2DDF"/>
    <w:rsid w:val="003C3B87"/>
    <w:rsid w:val="003C4D9C"/>
    <w:rsid w:val="003C4DD6"/>
    <w:rsid w:val="003C57FD"/>
    <w:rsid w:val="003C5D38"/>
    <w:rsid w:val="003C62F9"/>
    <w:rsid w:val="003C707D"/>
    <w:rsid w:val="003D04E7"/>
    <w:rsid w:val="003D05A0"/>
    <w:rsid w:val="003D0BE8"/>
    <w:rsid w:val="003D0E6B"/>
    <w:rsid w:val="003D1AF4"/>
    <w:rsid w:val="003D1CCC"/>
    <w:rsid w:val="003D2076"/>
    <w:rsid w:val="003D2967"/>
    <w:rsid w:val="003D2C40"/>
    <w:rsid w:val="003D2E5F"/>
    <w:rsid w:val="003D3312"/>
    <w:rsid w:val="003D40C5"/>
    <w:rsid w:val="003D4152"/>
    <w:rsid w:val="003D6340"/>
    <w:rsid w:val="003D6692"/>
    <w:rsid w:val="003D70C9"/>
    <w:rsid w:val="003E0D35"/>
    <w:rsid w:val="003E17AB"/>
    <w:rsid w:val="003E1CFB"/>
    <w:rsid w:val="003E1F60"/>
    <w:rsid w:val="003E35B2"/>
    <w:rsid w:val="003E398F"/>
    <w:rsid w:val="003E3AA4"/>
    <w:rsid w:val="003E528F"/>
    <w:rsid w:val="003E5AA8"/>
    <w:rsid w:val="003E5F3D"/>
    <w:rsid w:val="003E626C"/>
    <w:rsid w:val="003E7127"/>
    <w:rsid w:val="003E7A87"/>
    <w:rsid w:val="003E7C95"/>
    <w:rsid w:val="003F09D0"/>
    <w:rsid w:val="003F09DA"/>
    <w:rsid w:val="003F0A4A"/>
    <w:rsid w:val="003F1F52"/>
    <w:rsid w:val="003F238F"/>
    <w:rsid w:val="003F2693"/>
    <w:rsid w:val="003F35BE"/>
    <w:rsid w:val="003F3797"/>
    <w:rsid w:val="003F4CFD"/>
    <w:rsid w:val="003F5E38"/>
    <w:rsid w:val="003F69F5"/>
    <w:rsid w:val="003F6B05"/>
    <w:rsid w:val="004001E9"/>
    <w:rsid w:val="00400BE4"/>
    <w:rsid w:val="0040326F"/>
    <w:rsid w:val="00403307"/>
    <w:rsid w:val="00404A19"/>
    <w:rsid w:val="0040646D"/>
    <w:rsid w:val="0041059C"/>
    <w:rsid w:val="00411C34"/>
    <w:rsid w:val="004129DB"/>
    <w:rsid w:val="00413E87"/>
    <w:rsid w:val="00416CA5"/>
    <w:rsid w:val="00417024"/>
    <w:rsid w:val="00417B5E"/>
    <w:rsid w:val="00420363"/>
    <w:rsid w:val="00421E07"/>
    <w:rsid w:val="00422257"/>
    <w:rsid w:val="00423DF6"/>
    <w:rsid w:val="004248B0"/>
    <w:rsid w:val="00425295"/>
    <w:rsid w:val="00425616"/>
    <w:rsid w:val="00426023"/>
    <w:rsid w:val="004268A0"/>
    <w:rsid w:val="00427194"/>
    <w:rsid w:val="004278FF"/>
    <w:rsid w:val="0042799B"/>
    <w:rsid w:val="00427C84"/>
    <w:rsid w:val="00430A72"/>
    <w:rsid w:val="00432095"/>
    <w:rsid w:val="004320BE"/>
    <w:rsid w:val="004328DA"/>
    <w:rsid w:val="00435682"/>
    <w:rsid w:val="00437874"/>
    <w:rsid w:val="004402A0"/>
    <w:rsid w:val="004406A2"/>
    <w:rsid w:val="00440DC2"/>
    <w:rsid w:val="00440F06"/>
    <w:rsid w:val="004410BA"/>
    <w:rsid w:val="004417E0"/>
    <w:rsid w:val="004418D4"/>
    <w:rsid w:val="00444805"/>
    <w:rsid w:val="00444956"/>
    <w:rsid w:val="00445666"/>
    <w:rsid w:val="0044573D"/>
    <w:rsid w:val="0044611D"/>
    <w:rsid w:val="004466F9"/>
    <w:rsid w:val="00446CA0"/>
    <w:rsid w:val="004478D8"/>
    <w:rsid w:val="00447B08"/>
    <w:rsid w:val="00452EC2"/>
    <w:rsid w:val="004532D0"/>
    <w:rsid w:val="004546A9"/>
    <w:rsid w:val="00455272"/>
    <w:rsid w:val="00456879"/>
    <w:rsid w:val="00456C0F"/>
    <w:rsid w:val="00457B15"/>
    <w:rsid w:val="0046057A"/>
    <w:rsid w:val="00460E78"/>
    <w:rsid w:val="0046156D"/>
    <w:rsid w:val="00461570"/>
    <w:rsid w:val="004619F3"/>
    <w:rsid w:val="0046240B"/>
    <w:rsid w:val="004625F2"/>
    <w:rsid w:val="004649D0"/>
    <w:rsid w:val="00464C92"/>
    <w:rsid w:val="00466D27"/>
    <w:rsid w:val="004673E6"/>
    <w:rsid w:val="00467AEC"/>
    <w:rsid w:val="004705BC"/>
    <w:rsid w:val="00470856"/>
    <w:rsid w:val="00470F00"/>
    <w:rsid w:val="004713F0"/>
    <w:rsid w:val="00471599"/>
    <w:rsid w:val="0047199E"/>
    <w:rsid w:val="00471C92"/>
    <w:rsid w:val="00472391"/>
    <w:rsid w:val="004724D4"/>
    <w:rsid w:val="00472903"/>
    <w:rsid w:val="00472DA2"/>
    <w:rsid w:val="0047476A"/>
    <w:rsid w:val="004751F6"/>
    <w:rsid w:val="00475C9B"/>
    <w:rsid w:val="00475E14"/>
    <w:rsid w:val="00476F5E"/>
    <w:rsid w:val="004814C2"/>
    <w:rsid w:val="00481EE9"/>
    <w:rsid w:val="0048218C"/>
    <w:rsid w:val="00483DF7"/>
    <w:rsid w:val="00484B9C"/>
    <w:rsid w:val="00484D77"/>
    <w:rsid w:val="0048721A"/>
    <w:rsid w:val="00491112"/>
    <w:rsid w:val="00492783"/>
    <w:rsid w:val="00492B7E"/>
    <w:rsid w:val="00492F27"/>
    <w:rsid w:val="00495893"/>
    <w:rsid w:val="00495964"/>
    <w:rsid w:val="00495E40"/>
    <w:rsid w:val="00496319"/>
    <w:rsid w:val="004A097C"/>
    <w:rsid w:val="004A116F"/>
    <w:rsid w:val="004A1F7E"/>
    <w:rsid w:val="004A276D"/>
    <w:rsid w:val="004A32C1"/>
    <w:rsid w:val="004A3ECB"/>
    <w:rsid w:val="004A4CB3"/>
    <w:rsid w:val="004A4F97"/>
    <w:rsid w:val="004A5FEF"/>
    <w:rsid w:val="004A6F92"/>
    <w:rsid w:val="004B2693"/>
    <w:rsid w:val="004B2797"/>
    <w:rsid w:val="004B29B9"/>
    <w:rsid w:val="004B2E3D"/>
    <w:rsid w:val="004B3254"/>
    <w:rsid w:val="004B485A"/>
    <w:rsid w:val="004B4E38"/>
    <w:rsid w:val="004B64CF"/>
    <w:rsid w:val="004B77FC"/>
    <w:rsid w:val="004C0197"/>
    <w:rsid w:val="004C072C"/>
    <w:rsid w:val="004C0D9C"/>
    <w:rsid w:val="004C1006"/>
    <w:rsid w:val="004C1013"/>
    <w:rsid w:val="004C1020"/>
    <w:rsid w:val="004C1683"/>
    <w:rsid w:val="004C172B"/>
    <w:rsid w:val="004C1A9D"/>
    <w:rsid w:val="004C1D72"/>
    <w:rsid w:val="004C223A"/>
    <w:rsid w:val="004C3196"/>
    <w:rsid w:val="004C3ED7"/>
    <w:rsid w:val="004C68F5"/>
    <w:rsid w:val="004C6BF6"/>
    <w:rsid w:val="004C6D4B"/>
    <w:rsid w:val="004C7592"/>
    <w:rsid w:val="004D1458"/>
    <w:rsid w:val="004D15C5"/>
    <w:rsid w:val="004D1B6C"/>
    <w:rsid w:val="004D21DE"/>
    <w:rsid w:val="004D4120"/>
    <w:rsid w:val="004D4F15"/>
    <w:rsid w:val="004D76F3"/>
    <w:rsid w:val="004E007B"/>
    <w:rsid w:val="004E0B6C"/>
    <w:rsid w:val="004E1919"/>
    <w:rsid w:val="004E1BD1"/>
    <w:rsid w:val="004E36E1"/>
    <w:rsid w:val="004E4FCA"/>
    <w:rsid w:val="004E541C"/>
    <w:rsid w:val="004E5B11"/>
    <w:rsid w:val="004E66B4"/>
    <w:rsid w:val="004E7D18"/>
    <w:rsid w:val="004F048D"/>
    <w:rsid w:val="004F0571"/>
    <w:rsid w:val="004F094A"/>
    <w:rsid w:val="004F0BC2"/>
    <w:rsid w:val="004F1E24"/>
    <w:rsid w:val="004F5ACF"/>
    <w:rsid w:val="004F67A0"/>
    <w:rsid w:val="004F6A31"/>
    <w:rsid w:val="004F6DED"/>
    <w:rsid w:val="004F6FAE"/>
    <w:rsid w:val="004F76B2"/>
    <w:rsid w:val="00500550"/>
    <w:rsid w:val="00500648"/>
    <w:rsid w:val="0050200E"/>
    <w:rsid w:val="0050216B"/>
    <w:rsid w:val="005023FC"/>
    <w:rsid w:val="00503706"/>
    <w:rsid w:val="00506335"/>
    <w:rsid w:val="00507175"/>
    <w:rsid w:val="0050782E"/>
    <w:rsid w:val="0051132C"/>
    <w:rsid w:val="00511691"/>
    <w:rsid w:val="005121AA"/>
    <w:rsid w:val="005122E9"/>
    <w:rsid w:val="00512841"/>
    <w:rsid w:val="0051296A"/>
    <w:rsid w:val="0051458E"/>
    <w:rsid w:val="00515071"/>
    <w:rsid w:val="00516FEF"/>
    <w:rsid w:val="00517292"/>
    <w:rsid w:val="005175F4"/>
    <w:rsid w:val="00520EF6"/>
    <w:rsid w:val="005215A7"/>
    <w:rsid w:val="00521622"/>
    <w:rsid w:val="00522A94"/>
    <w:rsid w:val="00523B01"/>
    <w:rsid w:val="0052488D"/>
    <w:rsid w:val="00525DFD"/>
    <w:rsid w:val="005266DC"/>
    <w:rsid w:val="00527342"/>
    <w:rsid w:val="00530143"/>
    <w:rsid w:val="00530A7F"/>
    <w:rsid w:val="00530CC9"/>
    <w:rsid w:val="00530D37"/>
    <w:rsid w:val="0053260A"/>
    <w:rsid w:val="0053280E"/>
    <w:rsid w:val="00533434"/>
    <w:rsid w:val="0053408C"/>
    <w:rsid w:val="0053418F"/>
    <w:rsid w:val="00535EA3"/>
    <w:rsid w:val="00536E6B"/>
    <w:rsid w:val="005376A2"/>
    <w:rsid w:val="00537962"/>
    <w:rsid w:val="00540A75"/>
    <w:rsid w:val="00542D2F"/>
    <w:rsid w:val="00542DA6"/>
    <w:rsid w:val="0054312B"/>
    <w:rsid w:val="0054481D"/>
    <w:rsid w:val="00544F6A"/>
    <w:rsid w:val="00545165"/>
    <w:rsid w:val="00545585"/>
    <w:rsid w:val="00546BF8"/>
    <w:rsid w:val="00546E71"/>
    <w:rsid w:val="00551326"/>
    <w:rsid w:val="0055156A"/>
    <w:rsid w:val="00551E06"/>
    <w:rsid w:val="00552B4B"/>
    <w:rsid w:val="005537B2"/>
    <w:rsid w:val="00553C5E"/>
    <w:rsid w:val="00553E29"/>
    <w:rsid w:val="005563B9"/>
    <w:rsid w:val="00556C54"/>
    <w:rsid w:val="005573D5"/>
    <w:rsid w:val="00557746"/>
    <w:rsid w:val="00557E5F"/>
    <w:rsid w:val="0056119C"/>
    <w:rsid w:val="005620EC"/>
    <w:rsid w:val="005637E8"/>
    <w:rsid w:val="005650C0"/>
    <w:rsid w:val="00566256"/>
    <w:rsid w:val="0056675B"/>
    <w:rsid w:val="00567ED1"/>
    <w:rsid w:val="00570781"/>
    <w:rsid w:val="0057158F"/>
    <w:rsid w:val="00571996"/>
    <w:rsid w:val="00571D47"/>
    <w:rsid w:val="00572674"/>
    <w:rsid w:val="00572A6F"/>
    <w:rsid w:val="00573A3D"/>
    <w:rsid w:val="00574806"/>
    <w:rsid w:val="00574E0F"/>
    <w:rsid w:val="00575196"/>
    <w:rsid w:val="00577BF9"/>
    <w:rsid w:val="005804CC"/>
    <w:rsid w:val="00580781"/>
    <w:rsid w:val="00580A83"/>
    <w:rsid w:val="00580AE0"/>
    <w:rsid w:val="00581BCF"/>
    <w:rsid w:val="0058230F"/>
    <w:rsid w:val="00582B44"/>
    <w:rsid w:val="0058333B"/>
    <w:rsid w:val="00583BFA"/>
    <w:rsid w:val="0058405B"/>
    <w:rsid w:val="005843AD"/>
    <w:rsid w:val="0058635B"/>
    <w:rsid w:val="00587563"/>
    <w:rsid w:val="005875D5"/>
    <w:rsid w:val="00587F2B"/>
    <w:rsid w:val="00591259"/>
    <w:rsid w:val="0059132B"/>
    <w:rsid w:val="0059152E"/>
    <w:rsid w:val="00591615"/>
    <w:rsid w:val="00591FEE"/>
    <w:rsid w:val="0059458A"/>
    <w:rsid w:val="0059535E"/>
    <w:rsid w:val="0059591B"/>
    <w:rsid w:val="00595ECF"/>
    <w:rsid w:val="005963A6"/>
    <w:rsid w:val="00596A61"/>
    <w:rsid w:val="00596EA9"/>
    <w:rsid w:val="00597F52"/>
    <w:rsid w:val="005A030D"/>
    <w:rsid w:val="005A0BC1"/>
    <w:rsid w:val="005A1925"/>
    <w:rsid w:val="005A2114"/>
    <w:rsid w:val="005A2437"/>
    <w:rsid w:val="005A2BC5"/>
    <w:rsid w:val="005A2DB5"/>
    <w:rsid w:val="005A3C05"/>
    <w:rsid w:val="005A4A43"/>
    <w:rsid w:val="005A57B3"/>
    <w:rsid w:val="005A63FE"/>
    <w:rsid w:val="005A640C"/>
    <w:rsid w:val="005A6B3D"/>
    <w:rsid w:val="005A6E98"/>
    <w:rsid w:val="005A78E2"/>
    <w:rsid w:val="005A78E3"/>
    <w:rsid w:val="005A7BE7"/>
    <w:rsid w:val="005B00CA"/>
    <w:rsid w:val="005B0D57"/>
    <w:rsid w:val="005B24C9"/>
    <w:rsid w:val="005B253D"/>
    <w:rsid w:val="005B2C77"/>
    <w:rsid w:val="005B33F2"/>
    <w:rsid w:val="005B3AC4"/>
    <w:rsid w:val="005B4B68"/>
    <w:rsid w:val="005B503D"/>
    <w:rsid w:val="005B50A9"/>
    <w:rsid w:val="005B5332"/>
    <w:rsid w:val="005B63B1"/>
    <w:rsid w:val="005B74F1"/>
    <w:rsid w:val="005B7CF8"/>
    <w:rsid w:val="005C2A51"/>
    <w:rsid w:val="005C3A31"/>
    <w:rsid w:val="005C44BA"/>
    <w:rsid w:val="005C6055"/>
    <w:rsid w:val="005C66D4"/>
    <w:rsid w:val="005C7AEF"/>
    <w:rsid w:val="005C7D80"/>
    <w:rsid w:val="005C7D8F"/>
    <w:rsid w:val="005C7FBA"/>
    <w:rsid w:val="005D02EF"/>
    <w:rsid w:val="005D1031"/>
    <w:rsid w:val="005D156E"/>
    <w:rsid w:val="005D1BCC"/>
    <w:rsid w:val="005D1C29"/>
    <w:rsid w:val="005D2060"/>
    <w:rsid w:val="005D47F3"/>
    <w:rsid w:val="005D4C80"/>
    <w:rsid w:val="005D4FD6"/>
    <w:rsid w:val="005D58C2"/>
    <w:rsid w:val="005D5CD2"/>
    <w:rsid w:val="005E00DB"/>
    <w:rsid w:val="005E01B5"/>
    <w:rsid w:val="005E10C3"/>
    <w:rsid w:val="005E1FE7"/>
    <w:rsid w:val="005E3852"/>
    <w:rsid w:val="005E5A3A"/>
    <w:rsid w:val="005E6D6A"/>
    <w:rsid w:val="005E701A"/>
    <w:rsid w:val="005E78CC"/>
    <w:rsid w:val="005F003B"/>
    <w:rsid w:val="005F02BE"/>
    <w:rsid w:val="005F0553"/>
    <w:rsid w:val="005F115D"/>
    <w:rsid w:val="005F1AF8"/>
    <w:rsid w:val="005F371C"/>
    <w:rsid w:val="005F3819"/>
    <w:rsid w:val="005F3B32"/>
    <w:rsid w:val="005F3B53"/>
    <w:rsid w:val="005F3DD2"/>
    <w:rsid w:val="005F42D8"/>
    <w:rsid w:val="005F4395"/>
    <w:rsid w:val="005F46D1"/>
    <w:rsid w:val="005F4E92"/>
    <w:rsid w:val="005F50F3"/>
    <w:rsid w:val="005F53FF"/>
    <w:rsid w:val="005F7EDE"/>
    <w:rsid w:val="0060121D"/>
    <w:rsid w:val="00602992"/>
    <w:rsid w:val="00602B4B"/>
    <w:rsid w:val="006031C4"/>
    <w:rsid w:val="00603994"/>
    <w:rsid w:val="00604179"/>
    <w:rsid w:val="00605D96"/>
    <w:rsid w:val="00607033"/>
    <w:rsid w:val="006070B9"/>
    <w:rsid w:val="00607B25"/>
    <w:rsid w:val="00607FE3"/>
    <w:rsid w:val="0061031B"/>
    <w:rsid w:val="006114ED"/>
    <w:rsid w:val="006122F0"/>
    <w:rsid w:val="0061258A"/>
    <w:rsid w:val="00612B2C"/>
    <w:rsid w:val="006135E1"/>
    <w:rsid w:val="00614B0E"/>
    <w:rsid w:val="00614ED8"/>
    <w:rsid w:val="00614F3B"/>
    <w:rsid w:val="00615B5B"/>
    <w:rsid w:val="00616C14"/>
    <w:rsid w:val="00617D33"/>
    <w:rsid w:val="00620A26"/>
    <w:rsid w:val="006211FB"/>
    <w:rsid w:val="006223CC"/>
    <w:rsid w:val="00623DE3"/>
    <w:rsid w:val="006240C7"/>
    <w:rsid w:val="00624282"/>
    <w:rsid w:val="00624457"/>
    <w:rsid w:val="0062497F"/>
    <w:rsid w:val="006257B5"/>
    <w:rsid w:val="00625B8F"/>
    <w:rsid w:val="00625F4C"/>
    <w:rsid w:val="00626C85"/>
    <w:rsid w:val="00627F88"/>
    <w:rsid w:val="00627FDD"/>
    <w:rsid w:val="00630039"/>
    <w:rsid w:val="006303B4"/>
    <w:rsid w:val="00630947"/>
    <w:rsid w:val="00630996"/>
    <w:rsid w:val="00630E87"/>
    <w:rsid w:val="0063201D"/>
    <w:rsid w:val="00633634"/>
    <w:rsid w:val="006336F6"/>
    <w:rsid w:val="0063395F"/>
    <w:rsid w:val="00633C7C"/>
    <w:rsid w:val="00634EF9"/>
    <w:rsid w:val="00635521"/>
    <w:rsid w:val="006365DB"/>
    <w:rsid w:val="0064027D"/>
    <w:rsid w:val="00641130"/>
    <w:rsid w:val="00642349"/>
    <w:rsid w:val="00642BB0"/>
    <w:rsid w:val="00643625"/>
    <w:rsid w:val="00643928"/>
    <w:rsid w:val="00645FBE"/>
    <w:rsid w:val="00647B5F"/>
    <w:rsid w:val="0065123D"/>
    <w:rsid w:val="00651D4A"/>
    <w:rsid w:val="006527E1"/>
    <w:rsid w:val="006534FC"/>
    <w:rsid w:val="00653645"/>
    <w:rsid w:val="0065376F"/>
    <w:rsid w:val="00653AFF"/>
    <w:rsid w:val="00653C58"/>
    <w:rsid w:val="00655139"/>
    <w:rsid w:val="00655BA4"/>
    <w:rsid w:val="00657382"/>
    <w:rsid w:val="0066075F"/>
    <w:rsid w:val="006626C3"/>
    <w:rsid w:val="00663E09"/>
    <w:rsid w:val="00664CD0"/>
    <w:rsid w:val="006654F3"/>
    <w:rsid w:val="006659D1"/>
    <w:rsid w:val="00665A27"/>
    <w:rsid w:val="006704C5"/>
    <w:rsid w:val="00672FCB"/>
    <w:rsid w:val="00673643"/>
    <w:rsid w:val="00674EA7"/>
    <w:rsid w:val="00676BFA"/>
    <w:rsid w:val="00677BE5"/>
    <w:rsid w:val="00680D0B"/>
    <w:rsid w:val="00681304"/>
    <w:rsid w:val="006820C9"/>
    <w:rsid w:val="00682C48"/>
    <w:rsid w:val="00683020"/>
    <w:rsid w:val="006831DF"/>
    <w:rsid w:val="006832CE"/>
    <w:rsid w:val="00683623"/>
    <w:rsid w:val="006839C5"/>
    <w:rsid w:val="00683DE4"/>
    <w:rsid w:val="00686470"/>
    <w:rsid w:val="00686C40"/>
    <w:rsid w:val="006902A5"/>
    <w:rsid w:val="0069084D"/>
    <w:rsid w:val="00691303"/>
    <w:rsid w:val="00691358"/>
    <w:rsid w:val="00691E89"/>
    <w:rsid w:val="006924F3"/>
    <w:rsid w:val="0069352D"/>
    <w:rsid w:val="00694291"/>
    <w:rsid w:val="0069438A"/>
    <w:rsid w:val="00694726"/>
    <w:rsid w:val="006951E5"/>
    <w:rsid w:val="006955D9"/>
    <w:rsid w:val="0069563A"/>
    <w:rsid w:val="00696528"/>
    <w:rsid w:val="00696878"/>
    <w:rsid w:val="0069737C"/>
    <w:rsid w:val="00697643"/>
    <w:rsid w:val="006A064D"/>
    <w:rsid w:val="006A133B"/>
    <w:rsid w:val="006A20AE"/>
    <w:rsid w:val="006A34B4"/>
    <w:rsid w:val="006A3541"/>
    <w:rsid w:val="006A4D5C"/>
    <w:rsid w:val="006A54F8"/>
    <w:rsid w:val="006A5FFB"/>
    <w:rsid w:val="006A70AB"/>
    <w:rsid w:val="006A7C56"/>
    <w:rsid w:val="006A7CC9"/>
    <w:rsid w:val="006B0C48"/>
    <w:rsid w:val="006B1971"/>
    <w:rsid w:val="006B1A07"/>
    <w:rsid w:val="006B29B7"/>
    <w:rsid w:val="006B2BDD"/>
    <w:rsid w:val="006B3043"/>
    <w:rsid w:val="006B3204"/>
    <w:rsid w:val="006B394B"/>
    <w:rsid w:val="006B6652"/>
    <w:rsid w:val="006B699C"/>
    <w:rsid w:val="006B70EF"/>
    <w:rsid w:val="006C03C5"/>
    <w:rsid w:val="006C22B0"/>
    <w:rsid w:val="006C308E"/>
    <w:rsid w:val="006C35BD"/>
    <w:rsid w:val="006C39E9"/>
    <w:rsid w:val="006C3D08"/>
    <w:rsid w:val="006C3F84"/>
    <w:rsid w:val="006C4E6C"/>
    <w:rsid w:val="006C6E51"/>
    <w:rsid w:val="006C734A"/>
    <w:rsid w:val="006D04EF"/>
    <w:rsid w:val="006D3A04"/>
    <w:rsid w:val="006D3F48"/>
    <w:rsid w:val="006D4633"/>
    <w:rsid w:val="006D49DA"/>
    <w:rsid w:val="006D4C34"/>
    <w:rsid w:val="006D5B5A"/>
    <w:rsid w:val="006D5E28"/>
    <w:rsid w:val="006D6475"/>
    <w:rsid w:val="006D7589"/>
    <w:rsid w:val="006D77DA"/>
    <w:rsid w:val="006D7BC1"/>
    <w:rsid w:val="006D7EEB"/>
    <w:rsid w:val="006E0901"/>
    <w:rsid w:val="006E0A58"/>
    <w:rsid w:val="006E0D20"/>
    <w:rsid w:val="006E0EF6"/>
    <w:rsid w:val="006E3384"/>
    <w:rsid w:val="006E377B"/>
    <w:rsid w:val="006E40AA"/>
    <w:rsid w:val="006E4C2A"/>
    <w:rsid w:val="006E5579"/>
    <w:rsid w:val="006E69DC"/>
    <w:rsid w:val="006E6FBA"/>
    <w:rsid w:val="006E72B7"/>
    <w:rsid w:val="006E79ED"/>
    <w:rsid w:val="006F0067"/>
    <w:rsid w:val="006F013D"/>
    <w:rsid w:val="006F10FF"/>
    <w:rsid w:val="006F175E"/>
    <w:rsid w:val="006F203C"/>
    <w:rsid w:val="006F23A3"/>
    <w:rsid w:val="006F24DC"/>
    <w:rsid w:val="006F2B25"/>
    <w:rsid w:val="006F369E"/>
    <w:rsid w:val="006F40C5"/>
    <w:rsid w:val="006F48DC"/>
    <w:rsid w:val="006F508E"/>
    <w:rsid w:val="006F52C6"/>
    <w:rsid w:val="006F57A7"/>
    <w:rsid w:val="0070135B"/>
    <w:rsid w:val="00701FFD"/>
    <w:rsid w:val="00702CC5"/>
    <w:rsid w:val="007051B0"/>
    <w:rsid w:val="007065DB"/>
    <w:rsid w:val="0070664D"/>
    <w:rsid w:val="0070665F"/>
    <w:rsid w:val="0070785B"/>
    <w:rsid w:val="007079B2"/>
    <w:rsid w:val="00707A00"/>
    <w:rsid w:val="00707DD7"/>
    <w:rsid w:val="007118C5"/>
    <w:rsid w:val="0071252F"/>
    <w:rsid w:val="007132BA"/>
    <w:rsid w:val="007148FE"/>
    <w:rsid w:val="00714D86"/>
    <w:rsid w:val="00715F3F"/>
    <w:rsid w:val="00716239"/>
    <w:rsid w:val="00716496"/>
    <w:rsid w:val="00716C3A"/>
    <w:rsid w:val="007177CB"/>
    <w:rsid w:val="00721D22"/>
    <w:rsid w:val="0072247B"/>
    <w:rsid w:val="007227EF"/>
    <w:rsid w:val="007229B3"/>
    <w:rsid w:val="00723207"/>
    <w:rsid w:val="0072430F"/>
    <w:rsid w:val="00724F11"/>
    <w:rsid w:val="00726544"/>
    <w:rsid w:val="007267C3"/>
    <w:rsid w:val="007274B1"/>
    <w:rsid w:val="00727BEE"/>
    <w:rsid w:val="00730286"/>
    <w:rsid w:val="007315E0"/>
    <w:rsid w:val="007317E5"/>
    <w:rsid w:val="0073193C"/>
    <w:rsid w:val="007319FA"/>
    <w:rsid w:val="00736892"/>
    <w:rsid w:val="00736AA3"/>
    <w:rsid w:val="00737E31"/>
    <w:rsid w:val="00740BBD"/>
    <w:rsid w:val="0074167C"/>
    <w:rsid w:val="00741B9C"/>
    <w:rsid w:val="0074279F"/>
    <w:rsid w:val="00742A52"/>
    <w:rsid w:val="00742F73"/>
    <w:rsid w:val="0074323C"/>
    <w:rsid w:val="00743CDA"/>
    <w:rsid w:val="00744E11"/>
    <w:rsid w:val="00744E66"/>
    <w:rsid w:val="0074548C"/>
    <w:rsid w:val="007461E3"/>
    <w:rsid w:val="007464D0"/>
    <w:rsid w:val="00747796"/>
    <w:rsid w:val="00750ACD"/>
    <w:rsid w:val="00750D3A"/>
    <w:rsid w:val="00750ECF"/>
    <w:rsid w:val="007527D3"/>
    <w:rsid w:val="00753462"/>
    <w:rsid w:val="00753BEB"/>
    <w:rsid w:val="00753DAD"/>
    <w:rsid w:val="00754A7E"/>
    <w:rsid w:val="00755096"/>
    <w:rsid w:val="0075541D"/>
    <w:rsid w:val="00756821"/>
    <w:rsid w:val="00756D65"/>
    <w:rsid w:val="00757C4F"/>
    <w:rsid w:val="007621B9"/>
    <w:rsid w:val="00762905"/>
    <w:rsid w:val="0076301B"/>
    <w:rsid w:val="007638E6"/>
    <w:rsid w:val="007651DB"/>
    <w:rsid w:val="00766334"/>
    <w:rsid w:val="00767766"/>
    <w:rsid w:val="00767E20"/>
    <w:rsid w:val="00767FFA"/>
    <w:rsid w:val="00770A59"/>
    <w:rsid w:val="00772BE9"/>
    <w:rsid w:val="00772E61"/>
    <w:rsid w:val="00773483"/>
    <w:rsid w:val="0077503E"/>
    <w:rsid w:val="00776490"/>
    <w:rsid w:val="00776CEC"/>
    <w:rsid w:val="00776E7A"/>
    <w:rsid w:val="007773F7"/>
    <w:rsid w:val="0078006D"/>
    <w:rsid w:val="00780290"/>
    <w:rsid w:val="00781457"/>
    <w:rsid w:val="00781501"/>
    <w:rsid w:val="007815D4"/>
    <w:rsid w:val="00782242"/>
    <w:rsid w:val="0078314A"/>
    <w:rsid w:val="00783C0F"/>
    <w:rsid w:val="00783DAC"/>
    <w:rsid w:val="00784A44"/>
    <w:rsid w:val="007855A6"/>
    <w:rsid w:val="007855BD"/>
    <w:rsid w:val="00785CAB"/>
    <w:rsid w:val="007864B5"/>
    <w:rsid w:val="0079132F"/>
    <w:rsid w:val="00791D6A"/>
    <w:rsid w:val="007937FA"/>
    <w:rsid w:val="00793AEE"/>
    <w:rsid w:val="00795E78"/>
    <w:rsid w:val="00796102"/>
    <w:rsid w:val="0079644D"/>
    <w:rsid w:val="007965BC"/>
    <w:rsid w:val="007A00C5"/>
    <w:rsid w:val="007A0654"/>
    <w:rsid w:val="007A269F"/>
    <w:rsid w:val="007A3307"/>
    <w:rsid w:val="007A335D"/>
    <w:rsid w:val="007A3CCD"/>
    <w:rsid w:val="007A4D4D"/>
    <w:rsid w:val="007A6D09"/>
    <w:rsid w:val="007A7029"/>
    <w:rsid w:val="007A70A2"/>
    <w:rsid w:val="007A73B9"/>
    <w:rsid w:val="007A7BE9"/>
    <w:rsid w:val="007B02CF"/>
    <w:rsid w:val="007B0640"/>
    <w:rsid w:val="007B06BE"/>
    <w:rsid w:val="007B08EA"/>
    <w:rsid w:val="007B1475"/>
    <w:rsid w:val="007B5F7A"/>
    <w:rsid w:val="007B632E"/>
    <w:rsid w:val="007B6732"/>
    <w:rsid w:val="007B6E99"/>
    <w:rsid w:val="007B704F"/>
    <w:rsid w:val="007B7ACA"/>
    <w:rsid w:val="007C0014"/>
    <w:rsid w:val="007C0149"/>
    <w:rsid w:val="007C056B"/>
    <w:rsid w:val="007C0B62"/>
    <w:rsid w:val="007C0DDD"/>
    <w:rsid w:val="007C122F"/>
    <w:rsid w:val="007C2C21"/>
    <w:rsid w:val="007C2D93"/>
    <w:rsid w:val="007C4431"/>
    <w:rsid w:val="007C60A2"/>
    <w:rsid w:val="007C686C"/>
    <w:rsid w:val="007C698D"/>
    <w:rsid w:val="007C6CC9"/>
    <w:rsid w:val="007C6E9B"/>
    <w:rsid w:val="007C7000"/>
    <w:rsid w:val="007C740D"/>
    <w:rsid w:val="007C7989"/>
    <w:rsid w:val="007C7DDC"/>
    <w:rsid w:val="007D182E"/>
    <w:rsid w:val="007D2C88"/>
    <w:rsid w:val="007D2D0D"/>
    <w:rsid w:val="007D2F21"/>
    <w:rsid w:val="007D3A58"/>
    <w:rsid w:val="007D5808"/>
    <w:rsid w:val="007D5A56"/>
    <w:rsid w:val="007D6385"/>
    <w:rsid w:val="007D69A4"/>
    <w:rsid w:val="007D6D3C"/>
    <w:rsid w:val="007D79FA"/>
    <w:rsid w:val="007E0F59"/>
    <w:rsid w:val="007E33A0"/>
    <w:rsid w:val="007E364A"/>
    <w:rsid w:val="007E636D"/>
    <w:rsid w:val="007E6B03"/>
    <w:rsid w:val="007E7AF6"/>
    <w:rsid w:val="007E7BAF"/>
    <w:rsid w:val="007F02B4"/>
    <w:rsid w:val="007F09BC"/>
    <w:rsid w:val="007F0B0D"/>
    <w:rsid w:val="007F1096"/>
    <w:rsid w:val="007F39EA"/>
    <w:rsid w:val="007F3C91"/>
    <w:rsid w:val="007F684D"/>
    <w:rsid w:val="007F7A8D"/>
    <w:rsid w:val="00800158"/>
    <w:rsid w:val="00800B27"/>
    <w:rsid w:val="00801CA0"/>
    <w:rsid w:val="008036FE"/>
    <w:rsid w:val="00803D14"/>
    <w:rsid w:val="00805762"/>
    <w:rsid w:val="00806502"/>
    <w:rsid w:val="0080659B"/>
    <w:rsid w:val="0080743F"/>
    <w:rsid w:val="00807799"/>
    <w:rsid w:val="0081034A"/>
    <w:rsid w:val="00810D6E"/>
    <w:rsid w:val="00810EF4"/>
    <w:rsid w:val="00811110"/>
    <w:rsid w:val="00812B6C"/>
    <w:rsid w:val="00812C5D"/>
    <w:rsid w:val="00812C61"/>
    <w:rsid w:val="008135B5"/>
    <w:rsid w:val="00814AD8"/>
    <w:rsid w:val="00815486"/>
    <w:rsid w:val="00815D0E"/>
    <w:rsid w:val="00815D87"/>
    <w:rsid w:val="00815FA5"/>
    <w:rsid w:val="008168E3"/>
    <w:rsid w:val="00816DFB"/>
    <w:rsid w:val="0081706A"/>
    <w:rsid w:val="008219D2"/>
    <w:rsid w:val="00821F3F"/>
    <w:rsid w:val="0082330E"/>
    <w:rsid w:val="0082363B"/>
    <w:rsid w:val="00823AA3"/>
    <w:rsid w:val="008248CE"/>
    <w:rsid w:val="008253D2"/>
    <w:rsid w:val="00825999"/>
    <w:rsid w:val="0082635E"/>
    <w:rsid w:val="00826CB6"/>
    <w:rsid w:val="00826E2B"/>
    <w:rsid w:val="00831604"/>
    <w:rsid w:val="008335DB"/>
    <w:rsid w:val="00835338"/>
    <w:rsid w:val="00835BEA"/>
    <w:rsid w:val="00835C7D"/>
    <w:rsid w:val="00835CE9"/>
    <w:rsid w:val="00835E1A"/>
    <w:rsid w:val="008369BA"/>
    <w:rsid w:val="008369E8"/>
    <w:rsid w:val="00837029"/>
    <w:rsid w:val="0083778C"/>
    <w:rsid w:val="00840578"/>
    <w:rsid w:val="008408A7"/>
    <w:rsid w:val="00840F81"/>
    <w:rsid w:val="008413E2"/>
    <w:rsid w:val="008425AD"/>
    <w:rsid w:val="00842885"/>
    <w:rsid w:val="008446A0"/>
    <w:rsid w:val="00844BE3"/>
    <w:rsid w:val="008451C7"/>
    <w:rsid w:val="00845B72"/>
    <w:rsid w:val="00846223"/>
    <w:rsid w:val="00846D02"/>
    <w:rsid w:val="00846EAF"/>
    <w:rsid w:val="00847EB1"/>
    <w:rsid w:val="0085057C"/>
    <w:rsid w:val="0085099B"/>
    <w:rsid w:val="00850DC2"/>
    <w:rsid w:val="0085383D"/>
    <w:rsid w:val="00853FCE"/>
    <w:rsid w:val="00854A24"/>
    <w:rsid w:val="00854FFD"/>
    <w:rsid w:val="008555B1"/>
    <w:rsid w:val="008611FB"/>
    <w:rsid w:val="00861278"/>
    <w:rsid w:val="008616E7"/>
    <w:rsid w:val="0086373A"/>
    <w:rsid w:val="00863CC1"/>
    <w:rsid w:val="0086467C"/>
    <w:rsid w:val="008648E4"/>
    <w:rsid w:val="0086692D"/>
    <w:rsid w:val="00866FC3"/>
    <w:rsid w:val="0086728C"/>
    <w:rsid w:val="00867A17"/>
    <w:rsid w:val="00870829"/>
    <w:rsid w:val="0087084B"/>
    <w:rsid w:val="00870D47"/>
    <w:rsid w:val="00870F47"/>
    <w:rsid w:val="00872436"/>
    <w:rsid w:val="008737DB"/>
    <w:rsid w:val="00874539"/>
    <w:rsid w:val="00874B10"/>
    <w:rsid w:val="00874C04"/>
    <w:rsid w:val="00874E8B"/>
    <w:rsid w:val="00875BBC"/>
    <w:rsid w:val="00875BFE"/>
    <w:rsid w:val="00876CAF"/>
    <w:rsid w:val="00877A28"/>
    <w:rsid w:val="00877CB7"/>
    <w:rsid w:val="00877E66"/>
    <w:rsid w:val="00877EE6"/>
    <w:rsid w:val="00881C27"/>
    <w:rsid w:val="00882058"/>
    <w:rsid w:val="00882572"/>
    <w:rsid w:val="008834DF"/>
    <w:rsid w:val="00883B8D"/>
    <w:rsid w:val="008844D3"/>
    <w:rsid w:val="00884D1B"/>
    <w:rsid w:val="008853B4"/>
    <w:rsid w:val="00885843"/>
    <w:rsid w:val="00886CF6"/>
    <w:rsid w:val="00890C8E"/>
    <w:rsid w:val="00890CD6"/>
    <w:rsid w:val="008929DB"/>
    <w:rsid w:val="00893997"/>
    <w:rsid w:val="008946C8"/>
    <w:rsid w:val="00895491"/>
    <w:rsid w:val="00895D66"/>
    <w:rsid w:val="0089692C"/>
    <w:rsid w:val="008A035C"/>
    <w:rsid w:val="008A0782"/>
    <w:rsid w:val="008A0BFF"/>
    <w:rsid w:val="008A0FE3"/>
    <w:rsid w:val="008A1AE1"/>
    <w:rsid w:val="008A34B0"/>
    <w:rsid w:val="008A54D9"/>
    <w:rsid w:val="008A64EF"/>
    <w:rsid w:val="008A674F"/>
    <w:rsid w:val="008A7D18"/>
    <w:rsid w:val="008B0831"/>
    <w:rsid w:val="008B31F3"/>
    <w:rsid w:val="008B3246"/>
    <w:rsid w:val="008B3E94"/>
    <w:rsid w:val="008B40EA"/>
    <w:rsid w:val="008B5368"/>
    <w:rsid w:val="008B6564"/>
    <w:rsid w:val="008B6D13"/>
    <w:rsid w:val="008B7417"/>
    <w:rsid w:val="008C1305"/>
    <w:rsid w:val="008C1E56"/>
    <w:rsid w:val="008C1E9B"/>
    <w:rsid w:val="008C239E"/>
    <w:rsid w:val="008C2A2C"/>
    <w:rsid w:val="008C4543"/>
    <w:rsid w:val="008C504C"/>
    <w:rsid w:val="008C5061"/>
    <w:rsid w:val="008C619B"/>
    <w:rsid w:val="008C6D7A"/>
    <w:rsid w:val="008C6ED8"/>
    <w:rsid w:val="008C7887"/>
    <w:rsid w:val="008D04BD"/>
    <w:rsid w:val="008D4F13"/>
    <w:rsid w:val="008D579F"/>
    <w:rsid w:val="008D785E"/>
    <w:rsid w:val="008E03ED"/>
    <w:rsid w:val="008E0ADC"/>
    <w:rsid w:val="008E11AA"/>
    <w:rsid w:val="008E15DE"/>
    <w:rsid w:val="008E16DC"/>
    <w:rsid w:val="008E33B3"/>
    <w:rsid w:val="008E3B52"/>
    <w:rsid w:val="008E5F62"/>
    <w:rsid w:val="008E6BFC"/>
    <w:rsid w:val="008E6CD2"/>
    <w:rsid w:val="008E7429"/>
    <w:rsid w:val="008E7C60"/>
    <w:rsid w:val="008F1D09"/>
    <w:rsid w:val="008F1E69"/>
    <w:rsid w:val="008F23B6"/>
    <w:rsid w:val="008F2489"/>
    <w:rsid w:val="008F356C"/>
    <w:rsid w:val="008F3627"/>
    <w:rsid w:val="008F4848"/>
    <w:rsid w:val="008F5D6E"/>
    <w:rsid w:val="008F6195"/>
    <w:rsid w:val="008F6B45"/>
    <w:rsid w:val="008F7129"/>
    <w:rsid w:val="008F7F42"/>
    <w:rsid w:val="00900960"/>
    <w:rsid w:val="00901326"/>
    <w:rsid w:val="00901468"/>
    <w:rsid w:val="00901761"/>
    <w:rsid w:val="009028B7"/>
    <w:rsid w:val="009034C4"/>
    <w:rsid w:val="009034F8"/>
    <w:rsid w:val="00903864"/>
    <w:rsid w:val="00903E17"/>
    <w:rsid w:val="009046FF"/>
    <w:rsid w:val="00904DB0"/>
    <w:rsid w:val="009065B3"/>
    <w:rsid w:val="009065C4"/>
    <w:rsid w:val="00907A85"/>
    <w:rsid w:val="00910511"/>
    <w:rsid w:val="00910E4D"/>
    <w:rsid w:val="00910EFF"/>
    <w:rsid w:val="0091105E"/>
    <w:rsid w:val="00911271"/>
    <w:rsid w:val="009125AE"/>
    <w:rsid w:val="0091303D"/>
    <w:rsid w:val="00913343"/>
    <w:rsid w:val="00913430"/>
    <w:rsid w:val="00913466"/>
    <w:rsid w:val="009141A6"/>
    <w:rsid w:val="009151A1"/>
    <w:rsid w:val="00915A3F"/>
    <w:rsid w:val="00915EA5"/>
    <w:rsid w:val="00916C92"/>
    <w:rsid w:val="009205C0"/>
    <w:rsid w:val="009215E0"/>
    <w:rsid w:val="00921630"/>
    <w:rsid w:val="00921A05"/>
    <w:rsid w:val="00921C46"/>
    <w:rsid w:val="00921D19"/>
    <w:rsid w:val="009262D1"/>
    <w:rsid w:val="00926301"/>
    <w:rsid w:val="009267B5"/>
    <w:rsid w:val="00926BD8"/>
    <w:rsid w:val="00926BED"/>
    <w:rsid w:val="00926C9D"/>
    <w:rsid w:val="009270C0"/>
    <w:rsid w:val="009273B6"/>
    <w:rsid w:val="00927B3C"/>
    <w:rsid w:val="00930BAE"/>
    <w:rsid w:val="00931946"/>
    <w:rsid w:val="00932F75"/>
    <w:rsid w:val="00933683"/>
    <w:rsid w:val="00933965"/>
    <w:rsid w:val="00933AE9"/>
    <w:rsid w:val="00934464"/>
    <w:rsid w:val="009344B0"/>
    <w:rsid w:val="00934CB3"/>
    <w:rsid w:val="0093557A"/>
    <w:rsid w:val="00935710"/>
    <w:rsid w:val="0093596D"/>
    <w:rsid w:val="00935B97"/>
    <w:rsid w:val="00935BC7"/>
    <w:rsid w:val="009372C7"/>
    <w:rsid w:val="0094160D"/>
    <w:rsid w:val="00941BFD"/>
    <w:rsid w:val="00941C14"/>
    <w:rsid w:val="009420E0"/>
    <w:rsid w:val="009424BB"/>
    <w:rsid w:val="00943AB3"/>
    <w:rsid w:val="00943F35"/>
    <w:rsid w:val="00943F78"/>
    <w:rsid w:val="00946451"/>
    <w:rsid w:val="00950316"/>
    <w:rsid w:val="00951764"/>
    <w:rsid w:val="009526A5"/>
    <w:rsid w:val="00952B38"/>
    <w:rsid w:val="009539E2"/>
    <w:rsid w:val="00954023"/>
    <w:rsid w:val="00955CF8"/>
    <w:rsid w:val="009568C2"/>
    <w:rsid w:val="00956C30"/>
    <w:rsid w:val="00957B4B"/>
    <w:rsid w:val="00961877"/>
    <w:rsid w:val="0096190C"/>
    <w:rsid w:val="00962675"/>
    <w:rsid w:val="00962CF3"/>
    <w:rsid w:val="009672E3"/>
    <w:rsid w:val="009677B5"/>
    <w:rsid w:val="00967881"/>
    <w:rsid w:val="009706F2"/>
    <w:rsid w:val="00971C0D"/>
    <w:rsid w:val="0097237A"/>
    <w:rsid w:val="00973CAC"/>
    <w:rsid w:val="00973E05"/>
    <w:rsid w:val="00975001"/>
    <w:rsid w:val="00976137"/>
    <w:rsid w:val="0097639F"/>
    <w:rsid w:val="00977406"/>
    <w:rsid w:val="009779F9"/>
    <w:rsid w:val="00981409"/>
    <w:rsid w:val="00981DEE"/>
    <w:rsid w:val="00982945"/>
    <w:rsid w:val="0098295F"/>
    <w:rsid w:val="009831AD"/>
    <w:rsid w:val="0098349C"/>
    <w:rsid w:val="009838BD"/>
    <w:rsid w:val="00983983"/>
    <w:rsid w:val="00984AF7"/>
    <w:rsid w:val="00984E1B"/>
    <w:rsid w:val="0098593B"/>
    <w:rsid w:val="00987C9A"/>
    <w:rsid w:val="0099033B"/>
    <w:rsid w:val="00991E3B"/>
    <w:rsid w:val="009929E0"/>
    <w:rsid w:val="00994954"/>
    <w:rsid w:val="009A0853"/>
    <w:rsid w:val="009A21FB"/>
    <w:rsid w:val="009A277A"/>
    <w:rsid w:val="009A39EA"/>
    <w:rsid w:val="009A4571"/>
    <w:rsid w:val="009A6793"/>
    <w:rsid w:val="009A69A6"/>
    <w:rsid w:val="009A6A58"/>
    <w:rsid w:val="009A6F09"/>
    <w:rsid w:val="009A7021"/>
    <w:rsid w:val="009A7D27"/>
    <w:rsid w:val="009B0556"/>
    <w:rsid w:val="009B0A05"/>
    <w:rsid w:val="009B1392"/>
    <w:rsid w:val="009B1F1D"/>
    <w:rsid w:val="009B25C0"/>
    <w:rsid w:val="009B2C79"/>
    <w:rsid w:val="009B3047"/>
    <w:rsid w:val="009B360B"/>
    <w:rsid w:val="009B3C2E"/>
    <w:rsid w:val="009B3F52"/>
    <w:rsid w:val="009B4C19"/>
    <w:rsid w:val="009B6AC1"/>
    <w:rsid w:val="009B7E0A"/>
    <w:rsid w:val="009C02BF"/>
    <w:rsid w:val="009C11F8"/>
    <w:rsid w:val="009C16DF"/>
    <w:rsid w:val="009C241A"/>
    <w:rsid w:val="009C4152"/>
    <w:rsid w:val="009C4B3A"/>
    <w:rsid w:val="009C55F6"/>
    <w:rsid w:val="009C6136"/>
    <w:rsid w:val="009C674E"/>
    <w:rsid w:val="009C7119"/>
    <w:rsid w:val="009C76A9"/>
    <w:rsid w:val="009D15C5"/>
    <w:rsid w:val="009D2229"/>
    <w:rsid w:val="009D22CD"/>
    <w:rsid w:val="009D282F"/>
    <w:rsid w:val="009D320C"/>
    <w:rsid w:val="009D33DF"/>
    <w:rsid w:val="009D3A38"/>
    <w:rsid w:val="009D4043"/>
    <w:rsid w:val="009D4ABD"/>
    <w:rsid w:val="009D4DDC"/>
    <w:rsid w:val="009D4F91"/>
    <w:rsid w:val="009D5B5A"/>
    <w:rsid w:val="009D6843"/>
    <w:rsid w:val="009E016D"/>
    <w:rsid w:val="009E12AE"/>
    <w:rsid w:val="009E1694"/>
    <w:rsid w:val="009E1ABB"/>
    <w:rsid w:val="009E2654"/>
    <w:rsid w:val="009E2691"/>
    <w:rsid w:val="009E299A"/>
    <w:rsid w:val="009E2CD8"/>
    <w:rsid w:val="009E2F0A"/>
    <w:rsid w:val="009E3E7D"/>
    <w:rsid w:val="009E3ECC"/>
    <w:rsid w:val="009F0826"/>
    <w:rsid w:val="009F148B"/>
    <w:rsid w:val="009F1E05"/>
    <w:rsid w:val="009F2646"/>
    <w:rsid w:val="009F43B3"/>
    <w:rsid w:val="009F58B2"/>
    <w:rsid w:val="009F6318"/>
    <w:rsid w:val="00A000FF"/>
    <w:rsid w:val="00A012FE"/>
    <w:rsid w:val="00A015AF"/>
    <w:rsid w:val="00A02169"/>
    <w:rsid w:val="00A0248A"/>
    <w:rsid w:val="00A02C75"/>
    <w:rsid w:val="00A03082"/>
    <w:rsid w:val="00A033DF"/>
    <w:rsid w:val="00A03954"/>
    <w:rsid w:val="00A042E7"/>
    <w:rsid w:val="00A04343"/>
    <w:rsid w:val="00A0447B"/>
    <w:rsid w:val="00A056DA"/>
    <w:rsid w:val="00A05AF2"/>
    <w:rsid w:val="00A10E00"/>
    <w:rsid w:val="00A115B1"/>
    <w:rsid w:val="00A11E7E"/>
    <w:rsid w:val="00A12456"/>
    <w:rsid w:val="00A12554"/>
    <w:rsid w:val="00A13FCB"/>
    <w:rsid w:val="00A1420A"/>
    <w:rsid w:val="00A14375"/>
    <w:rsid w:val="00A1587B"/>
    <w:rsid w:val="00A1636C"/>
    <w:rsid w:val="00A16697"/>
    <w:rsid w:val="00A16BAC"/>
    <w:rsid w:val="00A206AE"/>
    <w:rsid w:val="00A237A7"/>
    <w:rsid w:val="00A239E5"/>
    <w:rsid w:val="00A239E6"/>
    <w:rsid w:val="00A23A1A"/>
    <w:rsid w:val="00A25494"/>
    <w:rsid w:val="00A277E5"/>
    <w:rsid w:val="00A27812"/>
    <w:rsid w:val="00A27B50"/>
    <w:rsid w:val="00A27FB8"/>
    <w:rsid w:val="00A30C79"/>
    <w:rsid w:val="00A30E52"/>
    <w:rsid w:val="00A31E1E"/>
    <w:rsid w:val="00A32A98"/>
    <w:rsid w:val="00A33356"/>
    <w:rsid w:val="00A349C5"/>
    <w:rsid w:val="00A35136"/>
    <w:rsid w:val="00A40563"/>
    <w:rsid w:val="00A42039"/>
    <w:rsid w:val="00A42362"/>
    <w:rsid w:val="00A42B32"/>
    <w:rsid w:val="00A42B43"/>
    <w:rsid w:val="00A4303E"/>
    <w:rsid w:val="00A43B98"/>
    <w:rsid w:val="00A43CFE"/>
    <w:rsid w:val="00A440B1"/>
    <w:rsid w:val="00A4437C"/>
    <w:rsid w:val="00A46018"/>
    <w:rsid w:val="00A461EF"/>
    <w:rsid w:val="00A4660B"/>
    <w:rsid w:val="00A5006A"/>
    <w:rsid w:val="00A50131"/>
    <w:rsid w:val="00A50C9A"/>
    <w:rsid w:val="00A5162B"/>
    <w:rsid w:val="00A516FC"/>
    <w:rsid w:val="00A51E5A"/>
    <w:rsid w:val="00A539CC"/>
    <w:rsid w:val="00A53F1B"/>
    <w:rsid w:val="00A54248"/>
    <w:rsid w:val="00A5430E"/>
    <w:rsid w:val="00A547F8"/>
    <w:rsid w:val="00A54E38"/>
    <w:rsid w:val="00A55403"/>
    <w:rsid w:val="00A5572F"/>
    <w:rsid w:val="00A55EC1"/>
    <w:rsid w:val="00A56B93"/>
    <w:rsid w:val="00A56C89"/>
    <w:rsid w:val="00A573DD"/>
    <w:rsid w:val="00A575A1"/>
    <w:rsid w:val="00A57EA3"/>
    <w:rsid w:val="00A6194C"/>
    <w:rsid w:val="00A61D75"/>
    <w:rsid w:val="00A61F7F"/>
    <w:rsid w:val="00A62011"/>
    <w:rsid w:val="00A62259"/>
    <w:rsid w:val="00A63403"/>
    <w:rsid w:val="00A65AF3"/>
    <w:rsid w:val="00A66270"/>
    <w:rsid w:val="00A667C6"/>
    <w:rsid w:val="00A67759"/>
    <w:rsid w:val="00A71597"/>
    <w:rsid w:val="00A74291"/>
    <w:rsid w:val="00A7559E"/>
    <w:rsid w:val="00A759FB"/>
    <w:rsid w:val="00A7620D"/>
    <w:rsid w:val="00A76CBC"/>
    <w:rsid w:val="00A777B7"/>
    <w:rsid w:val="00A77903"/>
    <w:rsid w:val="00A8020A"/>
    <w:rsid w:val="00A80376"/>
    <w:rsid w:val="00A80E36"/>
    <w:rsid w:val="00A82EAA"/>
    <w:rsid w:val="00A84873"/>
    <w:rsid w:val="00A84F48"/>
    <w:rsid w:val="00A86026"/>
    <w:rsid w:val="00A862AB"/>
    <w:rsid w:val="00A86BD9"/>
    <w:rsid w:val="00A92454"/>
    <w:rsid w:val="00A92807"/>
    <w:rsid w:val="00A92BE2"/>
    <w:rsid w:val="00A92D14"/>
    <w:rsid w:val="00A935E0"/>
    <w:rsid w:val="00A93B95"/>
    <w:rsid w:val="00A95174"/>
    <w:rsid w:val="00A95E7C"/>
    <w:rsid w:val="00A96625"/>
    <w:rsid w:val="00A974AE"/>
    <w:rsid w:val="00AA0001"/>
    <w:rsid w:val="00AA200D"/>
    <w:rsid w:val="00AA27B5"/>
    <w:rsid w:val="00AA2A29"/>
    <w:rsid w:val="00AA2DBC"/>
    <w:rsid w:val="00AA3F44"/>
    <w:rsid w:val="00AA48F2"/>
    <w:rsid w:val="00AA49D2"/>
    <w:rsid w:val="00AA4B11"/>
    <w:rsid w:val="00AA4DCD"/>
    <w:rsid w:val="00AA532E"/>
    <w:rsid w:val="00AA580E"/>
    <w:rsid w:val="00AA66DD"/>
    <w:rsid w:val="00AA71D3"/>
    <w:rsid w:val="00AA782B"/>
    <w:rsid w:val="00AB1DFB"/>
    <w:rsid w:val="00AB1FA4"/>
    <w:rsid w:val="00AB2161"/>
    <w:rsid w:val="00AB2614"/>
    <w:rsid w:val="00AB3958"/>
    <w:rsid w:val="00AB5011"/>
    <w:rsid w:val="00AB5E05"/>
    <w:rsid w:val="00AB5F71"/>
    <w:rsid w:val="00AB6B3B"/>
    <w:rsid w:val="00AB7826"/>
    <w:rsid w:val="00AC04D2"/>
    <w:rsid w:val="00AC04E9"/>
    <w:rsid w:val="00AC13E8"/>
    <w:rsid w:val="00AC26E2"/>
    <w:rsid w:val="00AC2C77"/>
    <w:rsid w:val="00AC3312"/>
    <w:rsid w:val="00AC4A94"/>
    <w:rsid w:val="00AC57B1"/>
    <w:rsid w:val="00AC667A"/>
    <w:rsid w:val="00AC754D"/>
    <w:rsid w:val="00AD1310"/>
    <w:rsid w:val="00AD1543"/>
    <w:rsid w:val="00AD188F"/>
    <w:rsid w:val="00AD1B6B"/>
    <w:rsid w:val="00AD1B81"/>
    <w:rsid w:val="00AD24F6"/>
    <w:rsid w:val="00AD2903"/>
    <w:rsid w:val="00AD2A9D"/>
    <w:rsid w:val="00AD2C72"/>
    <w:rsid w:val="00AD427D"/>
    <w:rsid w:val="00AD4D52"/>
    <w:rsid w:val="00AD4EE9"/>
    <w:rsid w:val="00AD58DE"/>
    <w:rsid w:val="00AD5C20"/>
    <w:rsid w:val="00AD5EC3"/>
    <w:rsid w:val="00AD6585"/>
    <w:rsid w:val="00AD65C3"/>
    <w:rsid w:val="00AD6709"/>
    <w:rsid w:val="00AD7BDF"/>
    <w:rsid w:val="00AE00EC"/>
    <w:rsid w:val="00AE05F1"/>
    <w:rsid w:val="00AE1015"/>
    <w:rsid w:val="00AE27AF"/>
    <w:rsid w:val="00AE3BAF"/>
    <w:rsid w:val="00AE64E5"/>
    <w:rsid w:val="00AE709C"/>
    <w:rsid w:val="00AE73E7"/>
    <w:rsid w:val="00AE7CE2"/>
    <w:rsid w:val="00AF1BE1"/>
    <w:rsid w:val="00AF22D0"/>
    <w:rsid w:val="00AF26DA"/>
    <w:rsid w:val="00AF2CA8"/>
    <w:rsid w:val="00AF2D28"/>
    <w:rsid w:val="00AF56EA"/>
    <w:rsid w:val="00B00144"/>
    <w:rsid w:val="00B018AE"/>
    <w:rsid w:val="00B025E2"/>
    <w:rsid w:val="00B03F09"/>
    <w:rsid w:val="00B04BCB"/>
    <w:rsid w:val="00B0517E"/>
    <w:rsid w:val="00B052D9"/>
    <w:rsid w:val="00B054BA"/>
    <w:rsid w:val="00B0577C"/>
    <w:rsid w:val="00B069C4"/>
    <w:rsid w:val="00B11459"/>
    <w:rsid w:val="00B11BA1"/>
    <w:rsid w:val="00B122FF"/>
    <w:rsid w:val="00B12C24"/>
    <w:rsid w:val="00B12CD2"/>
    <w:rsid w:val="00B12FE4"/>
    <w:rsid w:val="00B1326C"/>
    <w:rsid w:val="00B13BCB"/>
    <w:rsid w:val="00B14E78"/>
    <w:rsid w:val="00B14EF1"/>
    <w:rsid w:val="00B16E94"/>
    <w:rsid w:val="00B17035"/>
    <w:rsid w:val="00B17D6B"/>
    <w:rsid w:val="00B21306"/>
    <w:rsid w:val="00B24C66"/>
    <w:rsid w:val="00B25099"/>
    <w:rsid w:val="00B252B5"/>
    <w:rsid w:val="00B26543"/>
    <w:rsid w:val="00B266D4"/>
    <w:rsid w:val="00B26B8F"/>
    <w:rsid w:val="00B270F3"/>
    <w:rsid w:val="00B272B9"/>
    <w:rsid w:val="00B27BCC"/>
    <w:rsid w:val="00B30DA3"/>
    <w:rsid w:val="00B31148"/>
    <w:rsid w:val="00B317F9"/>
    <w:rsid w:val="00B32464"/>
    <w:rsid w:val="00B32AD4"/>
    <w:rsid w:val="00B32BA5"/>
    <w:rsid w:val="00B32E04"/>
    <w:rsid w:val="00B36831"/>
    <w:rsid w:val="00B40026"/>
    <w:rsid w:val="00B4037D"/>
    <w:rsid w:val="00B40681"/>
    <w:rsid w:val="00B41612"/>
    <w:rsid w:val="00B42248"/>
    <w:rsid w:val="00B426EB"/>
    <w:rsid w:val="00B42DB4"/>
    <w:rsid w:val="00B430F7"/>
    <w:rsid w:val="00B443E9"/>
    <w:rsid w:val="00B466D7"/>
    <w:rsid w:val="00B46B48"/>
    <w:rsid w:val="00B4745E"/>
    <w:rsid w:val="00B506A8"/>
    <w:rsid w:val="00B50D27"/>
    <w:rsid w:val="00B5303A"/>
    <w:rsid w:val="00B54CB8"/>
    <w:rsid w:val="00B55504"/>
    <w:rsid w:val="00B56378"/>
    <w:rsid w:val="00B56ACF"/>
    <w:rsid w:val="00B56F84"/>
    <w:rsid w:val="00B573F5"/>
    <w:rsid w:val="00B57CE2"/>
    <w:rsid w:val="00B601CC"/>
    <w:rsid w:val="00B60C28"/>
    <w:rsid w:val="00B61800"/>
    <w:rsid w:val="00B6335B"/>
    <w:rsid w:val="00B635F1"/>
    <w:rsid w:val="00B63868"/>
    <w:rsid w:val="00B63B77"/>
    <w:rsid w:val="00B63E31"/>
    <w:rsid w:val="00B64358"/>
    <w:rsid w:val="00B649F9"/>
    <w:rsid w:val="00B64CF6"/>
    <w:rsid w:val="00B65817"/>
    <w:rsid w:val="00B6659F"/>
    <w:rsid w:val="00B66ED7"/>
    <w:rsid w:val="00B6744B"/>
    <w:rsid w:val="00B674A9"/>
    <w:rsid w:val="00B706F9"/>
    <w:rsid w:val="00B711E5"/>
    <w:rsid w:val="00B714F5"/>
    <w:rsid w:val="00B73188"/>
    <w:rsid w:val="00B732A0"/>
    <w:rsid w:val="00B73F2F"/>
    <w:rsid w:val="00B75A50"/>
    <w:rsid w:val="00B75F1B"/>
    <w:rsid w:val="00B760F3"/>
    <w:rsid w:val="00B763F8"/>
    <w:rsid w:val="00B76B58"/>
    <w:rsid w:val="00B76EEC"/>
    <w:rsid w:val="00B77210"/>
    <w:rsid w:val="00B774B9"/>
    <w:rsid w:val="00B80583"/>
    <w:rsid w:val="00B80937"/>
    <w:rsid w:val="00B81766"/>
    <w:rsid w:val="00B82015"/>
    <w:rsid w:val="00B8206F"/>
    <w:rsid w:val="00B82079"/>
    <w:rsid w:val="00B82B07"/>
    <w:rsid w:val="00B830FD"/>
    <w:rsid w:val="00B83B83"/>
    <w:rsid w:val="00B84A29"/>
    <w:rsid w:val="00B85295"/>
    <w:rsid w:val="00B86FF8"/>
    <w:rsid w:val="00B91185"/>
    <w:rsid w:val="00B91802"/>
    <w:rsid w:val="00B91C22"/>
    <w:rsid w:val="00B9214A"/>
    <w:rsid w:val="00B92CAD"/>
    <w:rsid w:val="00B930B0"/>
    <w:rsid w:val="00B94975"/>
    <w:rsid w:val="00B94DF0"/>
    <w:rsid w:val="00B95E50"/>
    <w:rsid w:val="00B967B7"/>
    <w:rsid w:val="00B973DD"/>
    <w:rsid w:val="00BA0587"/>
    <w:rsid w:val="00BA0647"/>
    <w:rsid w:val="00BA222E"/>
    <w:rsid w:val="00BA2757"/>
    <w:rsid w:val="00BA293C"/>
    <w:rsid w:val="00BA2DF7"/>
    <w:rsid w:val="00BA3835"/>
    <w:rsid w:val="00BA4BAC"/>
    <w:rsid w:val="00BA577D"/>
    <w:rsid w:val="00BA67D2"/>
    <w:rsid w:val="00BA6896"/>
    <w:rsid w:val="00BA68FA"/>
    <w:rsid w:val="00BA6C8C"/>
    <w:rsid w:val="00BB04EE"/>
    <w:rsid w:val="00BB0BED"/>
    <w:rsid w:val="00BB45D3"/>
    <w:rsid w:val="00BB47D4"/>
    <w:rsid w:val="00BB4AF8"/>
    <w:rsid w:val="00BB59CB"/>
    <w:rsid w:val="00BB5C5B"/>
    <w:rsid w:val="00BB6606"/>
    <w:rsid w:val="00BB6D37"/>
    <w:rsid w:val="00BB7979"/>
    <w:rsid w:val="00BB7A1D"/>
    <w:rsid w:val="00BB7E3A"/>
    <w:rsid w:val="00BC0E34"/>
    <w:rsid w:val="00BC1021"/>
    <w:rsid w:val="00BC1209"/>
    <w:rsid w:val="00BC2673"/>
    <w:rsid w:val="00BC2862"/>
    <w:rsid w:val="00BC2D62"/>
    <w:rsid w:val="00BC2F32"/>
    <w:rsid w:val="00BC3386"/>
    <w:rsid w:val="00BC339B"/>
    <w:rsid w:val="00BC3FE5"/>
    <w:rsid w:val="00BC4A56"/>
    <w:rsid w:val="00BC4A82"/>
    <w:rsid w:val="00BC4B33"/>
    <w:rsid w:val="00BC4EDC"/>
    <w:rsid w:val="00BC5669"/>
    <w:rsid w:val="00BC5C19"/>
    <w:rsid w:val="00BC6646"/>
    <w:rsid w:val="00BC66E8"/>
    <w:rsid w:val="00BC6D40"/>
    <w:rsid w:val="00BC7426"/>
    <w:rsid w:val="00BC7C68"/>
    <w:rsid w:val="00BD0771"/>
    <w:rsid w:val="00BD1AA1"/>
    <w:rsid w:val="00BD1CF1"/>
    <w:rsid w:val="00BD26A3"/>
    <w:rsid w:val="00BD2E6E"/>
    <w:rsid w:val="00BD2FCB"/>
    <w:rsid w:val="00BD51BD"/>
    <w:rsid w:val="00BD5780"/>
    <w:rsid w:val="00BD5920"/>
    <w:rsid w:val="00BD5B88"/>
    <w:rsid w:val="00BD6090"/>
    <w:rsid w:val="00BD6ECB"/>
    <w:rsid w:val="00BD75B2"/>
    <w:rsid w:val="00BD775C"/>
    <w:rsid w:val="00BD7C81"/>
    <w:rsid w:val="00BE0183"/>
    <w:rsid w:val="00BE15E1"/>
    <w:rsid w:val="00BE1EDC"/>
    <w:rsid w:val="00BE4838"/>
    <w:rsid w:val="00BE4A8F"/>
    <w:rsid w:val="00BE4AF4"/>
    <w:rsid w:val="00BE4D30"/>
    <w:rsid w:val="00BE5B3B"/>
    <w:rsid w:val="00BE6186"/>
    <w:rsid w:val="00BE6369"/>
    <w:rsid w:val="00BE791A"/>
    <w:rsid w:val="00BF163F"/>
    <w:rsid w:val="00BF2D63"/>
    <w:rsid w:val="00BF2E47"/>
    <w:rsid w:val="00BF358D"/>
    <w:rsid w:val="00BF35F8"/>
    <w:rsid w:val="00BF3929"/>
    <w:rsid w:val="00BF3AAD"/>
    <w:rsid w:val="00BF3AB4"/>
    <w:rsid w:val="00BF4F40"/>
    <w:rsid w:val="00BF5F60"/>
    <w:rsid w:val="00BF65E5"/>
    <w:rsid w:val="00BF69F0"/>
    <w:rsid w:val="00C003EB"/>
    <w:rsid w:val="00C00EBB"/>
    <w:rsid w:val="00C01D5A"/>
    <w:rsid w:val="00C02C65"/>
    <w:rsid w:val="00C02E2B"/>
    <w:rsid w:val="00C03C6F"/>
    <w:rsid w:val="00C05E5B"/>
    <w:rsid w:val="00C06360"/>
    <w:rsid w:val="00C066E4"/>
    <w:rsid w:val="00C06F67"/>
    <w:rsid w:val="00C070A1"/>
    <w:rsid w:val="00C078EA"/>
    <w:rsid w:val="00C1021F"/>
    <w:rsid w:val="00C1065C"/>
    <w:rsid w:val="00C106B2"/>
    <w:rsid w:val="00C107BB"/>
    <w:rsid w:val="00C1162A"/>
    <w:rsid w:val="00C1238E"/>
    <w:rsid w:val="00C12608"/>
    <w:rsid w:val="00C13453"/>
    <w:rsid w:val="00C14913"/>
    <w:rsid w:val="00C15FBA"/>
    <w:rsid w:val="00C17614"/>
    <w:rsid w:val="00C17A5B"/>
    <w:rsid w:val="00C210B8"/>
    <w:rsid w:val="00C22746"/>
    <w:rsid w:val="00C24276"/>
    <w:rsid w:val="00C24FE6"/>
    <w:rsid w:val="00C25208"/>
    <w:rsid w:val="00C25F24"/>
    <w:rsid w:val="00C264BE"/>
    <w:rsid w:val="00C26513"/>
    <w:rsid w:val="00C26F9D"/>
    <w:rsid w:val="00C27A7A"/>
    <w:rsid w:val="00C3067C"/>
    <w:rsid w:val="00C3095B"/>
    <w:rsid w:val="00C30EAF"/>
    <w:rsid w:val="00C31EDD"/>
    <w:rsid w:val="00C334DF"/>
    <w:rsid w:val="00C3372F"/>
    <w:rsid w:val="00C33D2F"/>
    <w:rsid w:val="00C34B30"/>
    <w:rsid w:val="00C35D19"/>
    <w:rsid w:val="00C362A3"/>
    <w:rsid w:val="00C36C1D"/>
    <w:rsid w:val="00C3752F"/>
    <w:rsid w:val="00C3754B"/>
    <w:rsid w:val="00C379D2"/>
    <w:rsid w:val="00C414C1"/>
    <w:rsid w:val="00C41F38"/>
    <w:rsid w:val="00C42AAF"/>
    <w:rsid w:val="00C43150"/>
    <w:rsid w:val="00C439B6"/>
    <w:rsid w:val="00C43D4E"/>
    <w:rsid w:val="00C458F4"/>
    <w:rsid w:val="00C45B27"/>
    <w:rsid w:val="00C46AE3"/>
    <w:rsid w:val="00C47068"/>
    <w:rsid w:val="00C47D85"/>
    <w:rsid w:val="00C50B7F"/>
    <w:rsid w:val="00C50BE7"/>
    <w:rsid w:val="00C50CAF"/>
    <w:rsid w:val="00C52289"/>
    <w:rsid w:val="00C5272E"/>
    <w:rsid w:val="00C5371C"/>
    <w:rsid w:val="00C54B5C"/>
    <w:rsid w:val="00C5655B"/>
    <w:rsid w:val="00C567C8"/>
    <w:rsid w:val="00C56CC4"/>
    <w:rsid w:val="00C56E77"/>
    <w:rsid w:val="00C5768C"/>
    <w:rsid w:val="00C57DC7"/>
    <w:rsid w:val="00C603FE"/>
    <w:rsid w:val="00C6144C"/>
    <w:rsid w:val="00C62BDE"/>
    <w:rsid w:val="00C62CCD"/>
    <w:rsid w:val="00C64495"/>
    <w:rsid w:val="00C64BB9"/>
    <w:rsid w:val="00C65430"/>
    <w:rsid w:val="00C655DC"/>
    <w:rsid w:val="00C658D6"/>
    <w:rsid w:val="00C660C3"/>
    <w:rsid w:val="00C67F27"/>
    <w:rsid w:val="00C722CE"/>
    <w:rsid w:val="00C72987"/>
    <w:rsid w:val="00C72E32"/>
    <w:rsid w:val="00C7643F"/>
    <w:rsid w:val="00C77069"/>
    <w:rsid w:val="00C80643"/>
    <w:rsid w:val="00C80C08"/>
    <w:rsid w:val="00C80D49"/>
    <w:rsid w:val="00C80ECA"/>
    <w:rsid w:val="00C810AF"/>
    <w:rsid w:val="00C84D7F"/>
    <w:rsid w:val="00C86E50"/>
    <w:rsid w:val="00C86E52"/>
    <w:rsid w:val="00C87BFC"/>
    <w:rsid w:val="00C911EC"/>
    <w:rsid w:val="00C91CAD"/>
    <w:rsid w:val="00C923E6"/>
    <w:rsid w:val="00C92547"/>
    <w:rsid w:val="00C93BFA"/>
    <w:rsid w:val="00C9445D"/>
    <w:rsid w:val="00C94704"/>
    <w:rsid w:val="00C9492F"/>
    <w:rsid w:val="00C94BF6"/>
    <w:rsid w:val="00C96A41"/>
    <w:rsid w:val="00C971A7"/>
    <w:rsid w:val="00C97553"/>
    <w:rsid w:val="00CA00EF"/>
    <w:rsid w:val="00CA01D2"/>
    <w:rsid w:val="00CA0783"/>
    <w:rsid w:val="00CA0826"/>
    <w:rsid w:val="00CA0923"/>
    <w:rsid w:val="00CA184F"/>
    <w:rsid w:val="00CA2702"/>
    <w:rsid w:val="00CA36D9"/>
    <w:rsid w:val="00CA729A"/>
    <w:rsid w:val="00CA77CB"/>
    <w:rsid w:val="00CA7B78"/>
    <w:rsid w:val="00CB0FB5"/>
    <w:rsid w:val="00CB1442"/>
    <w:rsid w:val="00CB266C"/>
    <w:rsid w:val="00CB2856"/>
    <w:rsid w:val="00CB2F13"/>
    <w:rsid w:val="00CB385C"/>
    <w:rsid w:val="00CB43A3"/>
    <w:rsid w:val="00CB621C"/>
    <w:rsid w:val="00CB681E"/>
    <w:rsid w:val="00CB68D4"/>
    <w:rsid w:val="00CB6A03"/>
    <w:rsid w:val="00CB7157"/>
    <w:rsid w:val="00CB7C99"/>
    <w:rsid w:val="00CC0195"/>
    <w:rsid w:val="00CC0788"/>
    <w:rsid w:val="00CC10E8"/>
    <w:rsid w:val="00CC11BF"/>
    <w:rsid w:val="00CC149F"/>
    <w:rsid w:val="00CC1896"/>
    <w:rsid w:val="00CC222E"/>
    <w:rsid w:val="00CC3185"/>
    <w:rsid w:val="00CC4B9D"/>
    <w:rsid w:val="00CC5F4D"/>
    <w:rsid w:val="00CC6352"/>
    <w:rsid w:val="00CC638C"/>
    <w:rsid w:val="00CC728A"/>
    <w:rsid w:val="00CC7A37"/>
    <w:rsid w:val="00CC7D35"/>
    <w:rsid w:val="00CD1468"/>
    <w:rsid w:val="00CD17AD"/>
    <w:rsid w:val="00CD2A2B"/>
    <w:rsid w:val="00CD2A48"/>
    <w:rsid w:val="00CD3A08"/>
    <w:rsid w:val="00CD3D2B"/>
    <w:rsid w:val="00CD5163"/>
    <w:rsid w:val="00CD5BFC"/>
    <w:rsid w:val="00CD7E3E"/>
    <w:rsid w:val="00CE0222"/>
    <w:rsid w:val="00CE0C7A"/>
    <w:rsid w:val="00CE150C"/>
    <w:rsid w:val="00CE2AB2"/>
    <w:rsid w:val="00CE2F75"/>
    <w:rsid w:val="00CE7CBC"/>
    <w:rsid w:val="00CF114F"/>
    <w:rsid w:val="00CF130C"/>
    <w:rsid w:val="00CF1F33"/>
    <w:rsid w:val="00CF266E"/>
    <w:rsid w:val="00CF2A8C"/>
    <w:rsid w:val="00CF3085"/>
    <w:rsid w:val="00CF5A74"/>
    <w:rsid w:val="00CF6436"/>
    <w:rsid w:val="00CF6AA1"/>
    <w:rsid w:val="00CF6D26"/>
    <w:rsid w:val="00CF724C"/>
    <w:rsid w:val="00CF7283"/>
    <w:rsid w:val="00CF76A5"/>
    <w:rsid w:val="00CF7946"/>
    <w:rsid w:val="00CF7B65"/>
    <w:rsid w:val="00D004DB"/>
    <w:rsid w:val="00D02F90"/>
    <w:rsid w:val="00D02FC1"/>
    <w:rsid w:val="00D03B1A"/>
    <w:rsid w:val="00D03D03"/>
    <w:rsid w:val="00D067F4"/>
    <w:rsid w:val="00D06AE0"/>
    <w:rsid w:val="00D07A45"/>
    <w:rsid w:val="00D1162D"/>
    <w:rsid w:val="00D11C0A"/>
    <w:rsid w:val="00D11F9B"/>
    <w:rsid w:val="00D11FB7"/>
    <w:rsid w:val="00D12566"/>
    <w:rsid w:val="00D1284F"/>
    <w:rsid w:val="00D12C99"/>
    <w:rsid w:val="00D15142"/>
    <w:rsid w:val="00D1575C"/>
    <w:rsid w:val="00D15B3A"/>
    <w:rsid w:val="00D163AF"/>
    <w:rsid w:val="00D20243"/>
    <w:rsid w:val="00D20BF8"/>
    <w:rsid w:val="00D21AEF"/>
    <w:rsid w:val="00D21ED1"/>
    <w:rsid w:val="00D223EA"/>
    <w:rsid w:val="00D22C97"/>
    <w:rsid w:val="00D22DE8"/>
    <w:rsid w:val="00D234D8"/>
    <w:rsid w:val="00D23A14"/>
    <w:rsid w:val="00D23D48"/>
    <w:rsid w:val="00D26BFE"/>
    <w:rsid w:val="00D26C58"/>
    <w:rsid w:val="00D277E2"/>
    <w:rsid w:val="00D27D05"/>
    <w:rsid w:val="00D301E5"/>
    <w:rsid w:val="00D31287"/>
    <w:rsid w:val="00D315B5"/>
    <w:rsid w:val="00D31F6B"/>
    <w:rsid w:val="00D3203B"/>
    <w:rsid w:val="00D34EF7"/>
    <w:rsid w:val="00D35171"/>
    <w:rsid w:val="00D352FA"/>
    <w:rsid w:val="00D35391"/>
    <w:rsid w:val="00D35582"/>
    <w:rsid w:val="00D35829"/>
    <w:rsid w:val="00D363A6"/>
    <w:rsid w:val="00D40498"/>
    <w:rsid w:val="00D40533"/>
    <w:rsid w:val="00D40871"/>
    <w:rsid w:val="00D40FA1"/>
    <w:rsid w:val="00D4148D"/>
    <w:rsid w:val="00D414CE"/>
    <w:rsid w:val="00D42749"/>
    <w:rsid w:val="00D42D9C"/>
    <w:rsid w:val="00D42F18"/>
    <w:rsid w:val="00D434CE"/>
    <w:rsid w:val="00D441B9"/>
    <w:rsid w:val="00D44C91"/>
    <w:rsid w:val="00D45B67"/>
    <w:rsid w:val="00D462C0"/>
    <w:rsid w:val="00D46308"/>
    <w:rsid w:val="00D46D49"/>
    <w:rsid w:val="00D46D75"/>
    <w:rsid w:val="00D479F0"/>
    <w:rsid w:val="00D5011D"/>
    <w:rsid w:val="00D51832"/>
    <w:rsid w:val="00D52924"/>
    <w:rsid w:val="00D52CED"/>
    <w:rsid w:val="00D530BC"/>
    <w:rsid w:val="00D54136"/>
    <w:rsid w:val="00D54697"/>
    <w:rsid w:val="00D55666"/>
    <w:rsid w:val="00D55A6D"/>
    <w:rsid w:val="00D55EE8"/>
    <w:rsid w:val="00D55F44"/>
    <w:rsid w:val="00D55FC0"/>
    <w:rsid w:val="00D56116"/>
    <w:rsid w:val="00D56264"/>
    <w:rsid w:val="00D60735"/>
    <w:rsid w:val="00D61909"/>
    <w:rsid w:val="00D61A4A"/>
    <w:rsid w:val="00D6313C"/>
    <w:rsid w:val="00D63350"/>
    <w:rsid w:val="00D6464C"/>
    <w:rsid w:val="00D65316"/>
    <w:rsid w:val="00D668E2"/>
    <w:rsid w:val="00D66B3F"/>
    <w:rsid w:val="00D70716"/>
    <w:rsid w:val="00D70E04"/>
    <w:rsid w:val="00D71016"/>
    <w:rsid w:val="00D71DE6"/>
    <w:rsid w:val="00D72455"/>
    <w:rsid w:val="00D725C0"/>
    <w:rsid w:val="00D727E4"/>
    <w:rsid w:val="00D72C52"/>
    <w:rsid w:val="00D73021"/>
    <w:rsid w:val="00D75169"/>
    <w:rsid w:val="00D7526D"/>
    <w:rsid w:val="00D75978"/>
    <w:rsid w:val="00D76F12"/>
    <w:rsid w:val="00D771FE"/>
    <w:rsid w:val="00D77C2B"/>
    <w:rsid w:val="00D8052F"/>
    <w:rsid w:val="00D811EC"/>
    <w:rsid w:val="00D81A0A"/>
    <w:rsid w:val="00D82DDA"/>
    <w:rsid w:val="00D836FC"/>
    <w:rsid w:val="00D83E1F"/>
    <w:rsid w:val="00D847CA"/>
    <w:rsid w:val="00D8654B"/>
    <w:rsid w:val="00D865D2"/>
    <w:rsid w:val="00D90037"/>
    <w:rsid w:val="00D90142"/>
    <w:rsid w:val="00D90EFA"/>
    <w:rsid w:val="00D90F28"/>
    <w:rsid w:val="00D9113C"/>
    <w:rsid w:val="00D91E58"/>
    <w:rsid w:val="00D928B8"/>
    <w:rsid w:val="00D94998"/>
    <w:rsid w:val="00D94CEF"/>
    <w:rsid w:val="00D94F83"/>
    <w:rsid w:val="00D965A5"/>
    <w:rsid w:val="00D972F9"/>
    <w:rsid w:val="00D97534"/>
    <w:rsid w:val="00DA0446"/>
    <w:rsid w:val="00DA0EC0"/>
    <w:rsid w:val="00DA105D"/>
    <w:rsid w:val="00DA1F49"/>
    <w:rsid w:val="00DA2DA5"/>
    <w:rsid w:val="00DA3B6F"/>
    <w:rsid w:val="00DA53A6"/>
    <w:rsid w:val="00DA5CB8"/>
    <w:rsid w:val="00DA7211"/>
    <w:rsid w:val="00DB09FE"/>
    <w:rsid w:val="00DB11A3"/>
    <w:rsid w:val="00DB1379"/>
    <w:rsid w:val="00DB145B"/>
    <w:rsid w:val="00DB1596"/>
    <w:rsid w:val="00DB1DB7"/>
    <w:rsid w:val="00DB223D"/>
    <w:rsid w:val="00DB2408"/>
    <w:rsid w:val="00DB33F1"/>
    <w:rsid w:val="00DB33FF"/>
    <w:rsid w:val="00DB4B88"/>
    <w:rsid w:val="00DB50B4"/>
    <w:rsid w:val="00DB7980"/>
    <w:rsid w:val="00DC17D6"/>
    <w:rsid w:val="00DC23CC"/>
    <w:rsid w:val="00DC32BD"/>
    <w:rsid w:val="00DC36B9"/>
    <w:rsid w:val="00DC3973"/>
    <w:rsid w:val="00DC3F81"/>
    <w:rsid w:val="00DC667B"/>
    <w:rsid w:val="00DC7CBA"/>
    <w:rsid w:val="00DD0917"/>
    <w:rsid w:val="00DD10E8"/>
    <w:rsid w:val="00DD2D03"/>
    <w:rsid w:val="00DD3796"/>
    <w:rsid w:val="00DD454E"/>
    <w:rsid w:val="00DD464E"/>
    <w:rsid w:val="00DD499F"/>
    <w:rsid w:val="00DD6280"/>
    <w:rsid w:val="00DD6B4F"/>
    <w:rsid w:val="00DD6BAF"/>
    <w:rsid w:val="00DD75D2"/>
    <w:rsid w:val="00DD7EAB"/>
    <w:rsid w:val="00DE275A"/>
    <w:rsid w:val="00DE46D6"/>
    <w:rsid w:val="00DE47C3"/>
    <w:rsid w:val="00DE5570"/>
    <w:rsid w:val="00DE5C2C"/>
    <w:rsid w:val="00DE759B"/>
    <w:rsid w:val="00DE782C"/>
    <w:rsid w:val="00DF0912"/>
    <w:rsid w:val="00DF2D61"/>
    <w:rsid w:val="00DF3005"/>
    <w:rsid w:val="00DF3A9E"/>
    <w:rsid w:val="00DF3EBD"/>
    <w:rsid w:val="00DF49BB"/>
    <w:rsid w:val="00DF4A04"/>
    <w:rsid w:val="00DF5BD4"/>
    <w:rsid w:val="00DF699C"/>
    <w:rsid w:val="00DF6A20"/>
    <w:rsid w:val="00DF7631"/>
    <w:rsid w:val="00E0134E"/>
    <w:rsid w:val="00E016B6"/>
    <w:rsid w:val="00E03F4E"/>
    <w:rsid w:val="00E05B6D"/>
    <w:rsid w:val="00E05D73"/>
    <w:rsid w:val="00E0607C"/>
    <w:rsid w:val="00E06B7A"/>
    <w:rsid w:val="00E076CE"/>
    <w:rsid w:val="00E100AF"/>
    <w:rsid w:val="00E10867"/>
    <w:rsid w:val="00E109E4"/>
    <w:rsid w:val="00E118A6"/>
    <w:rsid w:val="00E12BAE"/>
    <w:rsid w:val="00E12D55"/>
    <w:rsid w:val="00E12E12"/>
    <w:rsid w:val="00E12FF9"/>
    <w:rsid w:val="00E1461F"/>
    <w:rsid w:val="00E14789"/>
    <w:rsid w:val="00E14D5A"/>
    <w:rsid w:val="00E151EA"/>
    <w:rsid w:val="00E1579D"/>
    <w:rsid w:val="00E15A76"/>
    <w:rsid w:val="00E15F38"/>
    <w:rsid w:val="00E1657D"/>
    <w:rsid w:val="00E172EA"/>
    <w:rsid w:val="00E20133"/>
    <w:rsid w:val="00E20D43"/>
    <w:rsid w:val="00E22ED1"/>
    <w:rsid w:val="00E23BC1"/>
    <w:rsid w:val="00E2511B"/>
    <w:rsid w:val="00E26793"/>
    <w:rsid w:val="00E26797"/>
    <w:rsid w:val="00E26B70"/>
    <w:rsid w:val="00E2710D"/>
    <w:rsid w:val="00E30383"/>
    <w:rsid w:val="00E31175"/>
    <w:rsid w:val="00E311CB"/>
    <w:rsid w:val="00E31596"/>
    <w:rsid w:val="00E3188A"/>
    <w:rsid w:val="00E31EE0"/>
    <w:rsid w:val="00E3297C"/>
    <w:rsid w:val="00E33CB9"/>
    <w:rsid w:val="00E33F72"/>
    <w:rsid w:val="00E35803"/>
    <w:rsid w:val="00E35CDD"/>
    <w:rsid w:val="00E36025"/>
    <w:rsid w:val="00E36457"/>
    <w:rsid w:val="00E3688D"/>
    <w:rsid w:val="00E40AB8"/>
    <w:rsid w:val="00E40E10"/>
    <w:rsid w:val="00E428AA"/>
    <w:rsid w:val="00E429F7"/>
    <w:rsid w:val="00E44473"/>
    <w:rsid w:val="00E4537C"/>
    <w:rsid w:val="00E4700B"/>
    <w:rsid w:val="00E51362"/>
    <w:rsid w:val="00E51780"/>
    <w:rsid w:val="00E526FD"/>
    <w:rsid w:val="00E52A88"/>
    <w:rsid w:val="00E535AB"/>
    <w:rsid w:val="00E53A3C"/>
    <w:rsid w:val="00E5485A"/>
    <w:rsid w:val="00E5588E"/>
    <w:rsid w:val="00E55BD5"/>
    <w:rsid w:val="00E60AD2"/>
    <w:rsid w:val="00E62260"/>
    <w:rsid w:val="00E6264A"/>
    <w:rsid w:val="00E639D3"/>
    <w:rsid w:val="00E63C46"/>
    <w:rsid w:val="00E6404E"/>
    <w:rsid w:val="00E641B9"/>
    <w:rsid w:val="00E6495F"/>
    <w:rsid w:val="00E64FF9"/>
    <w:rsid w:val="00E65158"/>
    <w:rsid w:val="00E65479"/>
    <w:rsid w:val="00E65C9F"/>
    <w:rsid w:val="00E65CFA"/>
    <w:rsid w:val="00E65E07"/>
    <w:rsid w:val="00E660A6"/>
    <w:rsid w:val="00E66443"/>
    <w:rsid w:val="00E66696"/>
    <w:rsid w:val="00E6723B"/>
    <w:rsid w:val="00E67C8C"/>
    <w:rsid w:val="00E70DA4"/>
    <w:rsid w:val="00E71703"/>
    <w:rsid w:val="00E71A10"/>
    <w:rsid w:val="00E733F2"/>
    <w:rsid w:val="00E73C32"/>
    <w:rsid w:val="00E74C3C"/>
    <w:rsid w:val="00E7503A"/>
    <w:rsid w:val="00E7572F"/>
    <w:rsid w:val="00E75EEB"/>
    <w:rsid w:val="00E76146"/>
    <w:rsid w:val="00E76AF6"/>
    <w:rsid w:val="00E76D2E"/>
    <w:rsid w:val="00E77C79"/>
    <w:rsid w:val="00E77CD8"/>
    <w:rsid w:val="00E80B19"/>
    <w:rsid w:val="00E81A3D"/>
    <w:rsid w:val="00E83956"/>
    <w:rsid w:val="00E845A7"/>
    <w:rsid w:val="00E846CF"/>
    <w:rsid w:val="00E84BDE"/>
    <w:rsid w:val="00E84F6F"/>
    <w:rsid w:val="00E8549D"/>
    <w:rsid w:val="00E85880"/>
    <w:rsid w:val="00E85AD0"/>
    <w:rsid w:val="00E865E0"/>
    <w:rsid w:val="00E872DD"/>
    <w:rsid w:val="00E8776D"/>
    <w:rsid w:val="00E90DA6"/>
    <w:rsid w:val="00E916A1"/>
    <w:rsid w:val="00E919BD"/>
    <w:rsid w:val="00E91FD6"/>
    <w:rsid w:val="00E920D2"/>
    <w:rsid w:val="00E961E2"/>
    <w:rsid w:val="00E9685A"/>
    <w:rsid w:val="00E97305"/>
    <w:rsid w:val="00E97455"/>
    <w:rsid w:val="00EA05BB"/>
    <w:rsid w:val="00EA0ADB"/>
    <w:rsid w:val="00EA1731"/>
    <w:rsid w:val="00EA2724"/>
    <w:rsid w:val="00EA2810"/>
    <w:rsid w:val="00EA2827"/>
    <w:rsid w:val="00EA3403"/>
    <w:rsid w:val="00EA5538"/>
    <w:rsid w:val="00EA635E"/>
    <w:rsid w:val="00EB2806"/>
    <w:rsid w:val="00EB2FB8"/>
    <w:rsid w:val="00EB35B5"/>
    <w:rsid w:val="00EB3D02"/>
    <w:rsid w:val="00EB3DC2"/>
    <w:rsid w:val="00EB5FAE"/>
    <w:rsid w:val="00EB74B0"/>
    <w:rsid w:val="00EC0387"/>
    <w:rsid w:val="00EC092C"/>
    <w:rsid w:val="00EC11EF"/>
    <w:rsid w:val="00EC19BC"/>
    <w:rsid w:val="00EC242D"/>
    <w:rsid w:val="00EC2ADC"/>
    <w:rsid w:val="00EC39EF"/>
    <w:rsid w:val="00EC3AAD"/>
    <w:rsid w:val="00EC3CFF"/>
    <w:rsid w:val="00EC3EE8"/>
    <w:rsid w:val="00EC4E51"/>
    <w:rsid w:val="00EC528A"/>
    <w:rsid w:val="00EC5F89"/>
    <w:rsid w:val="00EC5FF2"/>
    <w:rsid w:val="00EC62A2"/>
    <w:rsid w:val="00EC6FA6"/>
    <w:rsid w:val="00EC706F"/>
    <w:rsid w:val="00EC78EC"/>
    <w:rsid w:val="00ED0564"/>
    <w:rsid w:val="00ED0647"/>
    <w:rsid w:val="00ED0729"/>
    <w:rsid w:val="00ED13F7"/>
    <w:rsid w:val="00ED5AA1"/>
    <w:rsid w:val="00ED7C07"/>
    <w:rsid w:val="00ED7E05"/>
    <w:rsid w:val="00EE15CC"/>
    <w:rsid w:val="00EE167C"/>
    <w:rsid w:val="00EE19FA"/>
    <w:rsid w:val="00EE1B71"/>
    <w:rsid w:val="00EE1D81"/>
    <w:rsid w:val="00EE2059"/>
    <w:rsid w:val="00EE231D"/>
    <w:rsid w:val="00EE2F25"/>
    <w:rsid w:val="00EE45B5"/>
    <w:rsid w:val="00EE5F25"/>
    <w:rsid w:val="00EE615E"/>
    <w:rsid w:val="00EE6973"/>
    <w:rsid w:val="00EE711D"/>
    <w:rsid w:val="00EF151E"/>
    <w:rsid w:val="00EF18AC"/>
    <w:rsid w:val="00EF2297"/>
    <w:rsid w:val="00EF2B9E"/>
    <w:rsid w:val="00EF2E53"/>
    <w:rsid w:val="00EF35DB"/>
    <w:rsid w:val="00EF3DEC"/>
    <w:rsid w:val="00EF48F2"/>
    <w:rsid w:val="00EF4D6A"/>
    <w:rsid w:val="00EF5C8D"/>
    <w:rsid w:val="00EF6D6D"/>
    <w:rsid w:val="00EF7AA2"/>
    <w:rsid w:val="00EF7C5A"/>
    <w:rsid w:val="00F000DC"/>
    <w:rsid w:val="00F00C7F"/>
    <w:rsid w:val="00F022F8"/>
    <w:rsid w:val="00F04A5C"/>
    <w:rsid w:val="00F0512F"/>
    <w:rsid w:val="00F06D87"/>
    <w:rsid w:val="00F0745C"/>
    <w:rsid w:val="00F102C3"/>
    <w:rsid w:val="00F12062"/>
    <w:rsid w:val="00F1248A"/>
    <w:rsid w:val="00F1370A"/>
    <w:rsid w:val="00F13DD0"/>
    <w:rsid w:val="00F14DA6"/>
    <w:rsid w:val="00F14E54"/>
    <w:rsid w:val="00F1575A"/>
    <w:rsid w:val="00F16340"/>
    <w:rsid w:val="00F16A31"/>
    <w:rsid w:val="00F16CC3"/>
    <w:rsid w:val="00F16DF0"/>
    <w:rsid w:val="00F1731B"/>
    <w:rsid w:val="00F17463"/>
    <w:rsid w:val="00F17A1C"/>
    <w:rsid w:val="00F2056A"/>
    <w:rsid w:val="00F22886"/>
    <w:rsid w:val="00F24B97"/>
    <w:rsid w:val="00F24EF4"/>
    <w:rsid w:val="00F2657C"/>
    <w:rsid w:val="00F27B6B"/>
    <w:rsid w:val="00F312B8"/>
    <w:rsid w:val="00F319A4"/>
    <w:rsid w:val="00F31A5C"/>
    <w:rsid w:val="00F33841"/>
    <w:rsid w:val="00F33E29"/>
    <w:rsid w:val="00F349A9"/>
    <w:rsid w:val="00F3533B"/>
    <w:rsid w:val="00F35525"/>
    <w:rsid w:val="00F358CC"/>
    <w:rsid w:val="00F35FC5"/>
    <w:rsid w:val="00F36315"/>
    <w:rsid w:val="00F37C96"/>
    <w:rsid w:val="00F37D3E"/>
    <w:rsid w:val="00F40C3A"/>
    <w:rsid w:val="00F40F54"/>
    <w:rsid w:val="00F41442"/>
    <w:rsid w:val="00F4189C"/>
    <w:rsid w:val="00F4283B"/>
    <w:rsid w:val="00F42B4B"/>
    <w:rsid w:val="00F42BE0"/>
    <w:rsid w:val="00F42EEA"/>
    <w:rsid w:val="00F4350D"/>
    <w:rsid w:val="00F43849"/>
    <w:rsid w:val="00F44F33"/>
    <w:rsid w:val="00F452D3"/>
    <w:rsid w:val="00F45CAF"/>
    <w:rsid w:val="00F46059"/>
    <w:rsid w:val="00F4607E"/>
    <w:rsid w:val="00F46B84"/>
    <w:rsid w:val="00F46F2E"/>
    <w:rsid w:val="00F47580"/>
    <w:rsid w:val="00F47A15"/>
    <w:rsid w:val="00F502AF"/>
    <w:rsid w:val="00F50477"/>
    <w:rsid w:val="00F50D02"/>
    <w:rsid w:val="00F50DB6"/>
    <w:rsid w:val="00F5185D"/>
    <w:rsid w:val="00F51F06"/>
    <w:rsid w:val="00F52595"/>
    <w:rsid w:val="00F52CA0"/>
    <w:rsid w:val="00F5351D"/>
    <w:rsid w:val="00F53DC0"/>
    <w:rsid w:val="00F53DFE"/>
    <w:rsid w:val="00F553AA"/>
    <w:rsid w:val="00F613B0"/>
    <w:rsid w:val="00F614D5"/>
    <w:rsid w:val="00F61AE9"/>
    <w:rsid w:val="00F63461"/>
    <w:rsid w:val="00F644CE"/>
    <w:rsid w:val="00F64973"/>
    <w:rsid w:val="00F6567F"/>
    <w:rsid w:val="00F6671A"/>
    <w:rsid w:val="00F66728"/>
    <w:rsid w:val="00F667B7"/>
    <w:rsid w:val="00F708AB"/>
    <w:rsid w:val="00F70AAC"/>
    <w:rsid w:val="00F71CBF"/>
    <w:rsid w:val="00F72AD9"/>
    <w:rsid w:val="00F731DE"/>
    <w:rsid w:val="00F73673"/>
    <w:rsid w:val="00F74A0C"/>
    <w:rsid w:val="00F756CC"/>
    <w:rsid w:val="00F75B45"/>
    <w:rsid w:val="00F75B93"/>
    <w:rsid w:val="00F7679C"/>
    <w:rsid w:val="00F80F40"/>
    <w:rsid w:val="00F813C4"/>
    <w:rsid w:val="00F8175E"/>
    <w:rsid w:val="00F81AFD"/>
    <w:rsid w:val="00F81E32"/>
    <w:rsid w:val="00F83517"/>
    <w:rsid w:val="00F8363D"/>
    <w:rsid w:val="00F8369F"/>
    <w:rsid w:val="00F87A0C"/>
    <w:rsid w:val="00F91042"/>
    <w:rsid w:val="00F917CF"/>
    <w:rsid w:val="00F91CFC"/>
    <w:rsid w:val="00F92034"/>
    <w:rsid w:val="00F92AF5"/>
    <w:rsid w:val="00F933A8"/>
    <w:rsid w:val="00F957A4"/>
    <w:rsid w:val="00F95FBB"/>
    <w:rsid w:val="00F96637"/>
    <w:rsid w:val="00F96C5F"/>
    <w:rsid w:val="00F9792D"/>
    <w:rsid w:val="00FA1373"/>
    <w:rsid w:val="00FA1E09"/>
    <w:rsid w:val="00FA2FF3"/>
    <w:rsid w:val="00FA33F8"/>
    <w:rsid w:val="00FA443F"/>
    <w:rsid w:val="00FA65FA"/>
    <w:rsid w:val="00FA6976"/>
    <w:rsid w:val="00FB1914"/>
    <w:rsid w:val="00FB1E0E"/>
    <w:rsid w:val="00FB27C6"/>
    <w:rsid w:val="00FB3909"/>
    <w:rsid w:val="00FB437F"/>
    <w:rsid w:val="00FB4838"/>
    <w:rsid w:val="00FB4F36"/>
    <w:rsid w:val="00FB6421"/>
    <w:rsid w:val="00FB7A6F"/>
    <w:rsid w:val="00FC0171"/>
    <w:rsid w:val="00FC0575"/>
    <w:rsid w:val="00FC066D"/>
    <w:rsid w:val="00FC08CB"/>
    <w:rsid w:val="00FC0A4F"/>
    <w:rsid w:val="00FC18ED"/>
    <w:rsid w:val="00FC1DFB"/>
    <w:rsid w:val="00FC1E76"/>
    <w:rsid w:val="00FC1F1D"/>
    <w:rsid w:val="00FC4D23"/>
    <w:rsid w:val="00FC570A"/>
    <w:rsid w:val="00FC608A"/>
    <w:rsid w:val="00FC6FC2"/>
    <w:rsid w:val="00FC7854"/>
    <w:rsid w:val="00FD1D51"/>
    <w:rsid w:val="00FD1DD3"/>
    <w:rsid w:val="00FD280B"/>
    <w:rsid w:val="00FD3064"/>
    <w:rsid w:val="00FD33AE"/>
    <w:rsid w:val="00FD394B"/>
    <w:rsid w:val="00FD41BA"/>
    <w:rsid w:val="00FD4AD4"/>
    <w:rsid w:val="00FD4EEB"/>
    <w:rsid w:val="00FD5669"/>
    <w:rsid w:val="00FD5FE5"/>
    <w:rsid w:val="00FD6100"/>
    <w:rsid w:val="00FE0192"/>
    <w:rsid w:val="00FE02EA"/>
    <w:rsid w:val="00FE0FF7"/>
    <w:rsid w:val="00FE36DF"/>
    <w:rsid w:val="00FE5828"/>
    <w:rsid w:val="00FE620C"/>
    <w:rsid w:val="00FE6DF6"/>
    <w:rsid w:val="00FF0276"/>
    <w:rsid w:val="00FF1692"/>
    <w:rsid w:val="00FF17BF"/>
    <w:rsid w:val="00FF1A63"/>
    <w:rsid w:val="00FF1DAA"/>
    <w:rsid w:val="00FF28EE"/>
    <w:rsid w:val="00FF460A"/>
    <w:rsid w:val="00FF4EE3"/>
    <w:rsid w:val="00FF68CA"/>
    <w:rsid w:val="00FF78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A20DEE4"/>
  <w15:docId w15:val="{242C3BDE-D31E-456B-84F8-78D81BEA4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DF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rPr>
  </w:style>
  <w:style w:type="paragraph" w:styleId="berschrift2">
    <w:name w:val="heading 2"/>
    <w:basedOn w:val="Standard"/>
    <w:next w:val="Standard"/>
    <w:link w:val="berschrift2Zchn"/>
    <w:semiHidden/>
    <w:unhideWhenUsed/>
    <w:qFormat/>
    <w:rsid w:val="00FC066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4">
    <w:name w:val="heading 4"/>
    <w:basedOn w:val="Standard"/>
    <w:next w:val="Standard"/>
    <w:link w:val="berschrift4Zchn"/>
    <w:semiHidden/>
    <w:unhideWhenUsed/>
    <w:qFormat/>
    <w:rsid w:val="007651D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uiPriority w:val="99"/>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ascii="Times New Roman" w:hAnsi="Times New Roman" w:cs="Rotis Sans Serif Pro Cyr"/>
      <w:color w:val="000000"/>
      <w:sz w:val="22"/>
      <w:szCs w:val="22"/>
    </w:rPr>
  </w:style>
  <w:style w:type="character" w:styleId="BesuchterLink">
    <w:name w:val="FollowedHyperlink"/>
    <w:basedOn w:val="Absatz-Standardschriftart"/>
    <w:semiHidden/>
    <w:unhideWhenUsed/>
    <w:rsid w:val="002663FD"/>
    <w:rPr>
      <w:color w:val="800080" w:themeColor="followedHyperlink"/>
      <w:u w:val="single"/>
    </w:rPr>
  </w:style>
  <w:style w:type="paragraph" w:styleId="Listenabsatz">
    <w:name w:val="List Paragraph"/>
    <w:basedOn w:val="Standard"/>
    <w:uiPriority w:val="34"/>
    <w:qFormat/>
    <w:rsid w:val="00AA49D2"/>
    <w:pPr>
      <w:ind w:left="720"/>
      <w:contextualSpacing/>
    </w:pPr>
  </w:style>
  <w:style w:type="character" w:customStyle="1" w:styleId="berschrift2Zchn">
    <w:name w:val="Überschrift 2 Zchn"/>
    <w:basedOn w:val="Absatz-Standardschriftart"/>
    <w:link w:val="berschrift2"/>
    <w:semiHidden/>
    <w:rsid w:val="00FC066D"/>
    <w:rPr>
      <w:rFonts w:asciiTheme="majorHAnsi" w:eastAsiaTheme="majorEastAsia" w:hAnsiTheme="majorHAnsi" w:cstheme="majorBidi"/>
      <w:color w:val="365F91" w:themeColor="accent1" w:themeShade="BF"/>
      <w:sz w:val="26"/>
      <w:szCs w:val="26"/>
    </w:rPr>
  </w:style>
  <w:style w:type="paragraph" w:styleId="berarbeitung">
    <w:name w:val="Revision"/>
    <w:hidden/>
    <w:uiPriority w:val="99"/>
    <w:semiHidden/>
    <w:rsid w:val="00CB681E"/>
    <w:rPr>
      <w:rFonts w:ascii="Arial" w:hAnsi="Arial"/>
      <w:color w:val="000000"/>
      <w:sz w:val="24"/>
    </w:rPr>
  </w:style>
  <w:style w:type="character" w:customStyle="1" w:styleId="NichtaufgelsteErwhnung1">
    <w:name w:val="Nicht aufgelöste Erwähnung1"/>
    <w:basedOn w:val="Absatz-Standardschriftart"/>
    <w:uiPriority w:val="99"/>
    <w:semiHidden/>
    <w:unhideWhenUsed/>
    <w:rsid w:val="006257B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E44473"/>
    <w:rPr>
      <w:color w:val="605E5C"/>
      <w:shd w:val="clear" w:color="auto" w:fill="E1DFDD"/>
    </w:rPr>
  </w:style>
  <w:style w:type="character" w:styleId="NichtaufgelsteErwhnung">
    <w:name w:val="Unresolved Mention"/>
    <w:basedOn w:val="Absatz-Standardschriftart"/>
    <w:uiPriority w:val="99"/>
    <w:semiHidden/>
    <w:unhideWhenUsed/>
    <w:rsid w:val="00E70DA4"/>
    <w:rPr>
      <w:color w:val="605E5C"/>
      <w:shd w:val="clear" w:color="auto" w:fill="E1DFDD"/>
    </w:rPr>
  </w:style>
  <w:style w:type="character" w:customStyle="1" w:styleId="berschrift4Zchn">
    <w:name w:val="Überschrift 4 Zchn"/>
    <w:basedOn w:val="Absatz-Standardschriftart"/>
    <w:link w:val="berschrift4"/>
    <w:semiHidden/>
    <w:rsid w:val="007651DB"/>
    <w:rPr>
      <w:rFonts w:asciiTheme="majorHAnsi" w:eastAsiaTheme="majorEastAsia" w:hAnsiTheme="majorHAnsi" w:cstheme="majorBidi"/>
      <w:i/>
      <w:iCs/>
      <w:color w:val="365F91"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07571">
      <w:bodyDiv w:val="1"/>
      <w:marLeft w:val="0"/>
      <w:marRight w:val="0"/>
      <w:marTop w:val="0"/>
      <w:marBottom w:val="0"/>
      <w:divBdr>
        <w:top w:val="none" w:sz="0" w:space="0" w:color="auto"/>
        <w:left w:val="none" w:sz="0" w:space="0" w:color="auto"/>
        <w:bottom w:val="none" w:sz="0" w:space="0" w:color="auto"/>
        <w:right w:val="none" w:sz="0" w:space="0" w:color="auto"/>
      </w:divBdr>
    </w:div>
    <w:div w:id="388378686">
      <w:bodyDiv w:val="1"/>
      <w:marLeft w:val="0"/>
      <w:marRight w:val="0"/>
      <w:marTop w:val="0"/>
      <w:marBottom w:val="0"/>
      <w:divBdr>
        <w:top w:val="none" w:sz="0" w:space="0" w:color="auto"/>
        <w:left w:val="none" w:sz="0" w:space="0" w:color="auto"/>
        <w:bottom w:val="none" w:sz="0" w:space="0" w:color="auto"/>
        <w:right w:val="none" w:sz="0" w:space="0" w:color="auto"/>
      </w:divBdr>
      <w:divsChild>
        <w:div w:id="223371495">
          <w:marLeft w:val="547"/>
          <w:marRight w:val="0"/>
          <w:marTop w:val="0"/>
          <w:marBottom w:val="0"/>
          <w:divBdr>
            <w:top w:val="none" w:sz="0" w:space="0" w:color="auto"/>
            <w:left w:val="none" w:sz="0" w:space="0" w:color="auto"/>
            <w:bottom w:val="none" w:sz="0" w:space="0" w:color="auto"/>
            <w:right w:val="none" w:sz="0" w:space="0" w:color="auto"/>
          </w:divBdr>
        </w:div>
        <w:div w:id="207494900">
          <w:marLeft w:val="547"/>
          <w:marRight w:val="0"/>
          <w:marTop w:val="0"/>
          <w:marBottom w:val="0"/>
          <w:divBdr>
            <w:top w:val="none" w:sz="0" w:space="0" w:color="auto"/>
            <w:left w:val="none" w:sz="0" w:space="0" w:color="auto"/>
            <w:bottom w:val="none" w:sz="0" w:space="0" w:color="auto"/>
            <w:right w:val="none" w:sz="0" w:space="0" w:color="auto"/>
          </w:divBdr>
        </w:div>
      </w:divsChild>
    </w:div>
    <w:div w:id="569774266">
      <w:bodyDiv w:val="1"/>
      <w:marLeft w:val="0"/>
      <w:marRight w:val="0"/>
      <w:marTop w:val="0"/>
      <w:marBottom w:val="0"/>
      <w:divBdr>
        <w:top w:val="none" w:sz="0" w:space="0" w:color="auto"/>
        <w:left w:val="none" w:sz="0" w:space="0" w:color="auto"/>
        <w:bottom w:val="none" w:sz="0" w:space="0" w:color="auto"/>
        <w:right w:val="none" w:sz="0" w:space="0" w:color="auto"/>
      </w:divBdr>
    </w:div>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93187">
      <w:bodyDiv w:val="1"/>
      <w:marLeft w:val="0"/>
      <w:marRight w:val="0"/>
      <w:marTop w:val="0"/>
      <w:marBottom w:val="0"/>
      <w:divBdr>
        <w:top w:val="none" w:sz="0" w:space="0" w:color="auto"/>
        <w:left w:val="none" w:sz="0" w:space="0" w:color="auto"/>
        <w:bottom w:val="none" w:sz="0" w:space="0" w:color="auto"/>
        <w:right w:val="none" w:sz="0" w:space="0" w:color="auto"/>
      </w:divBdr>
      <w:divsChild>
        <w:div w:id="328600422">
          <w:marLeft w:val="547"/>
          <w:marRight w:val="0"/>
          <w:marTop w:val="0"/>
          <w:marBottom w:val="0"/>
          <w:divBdr>
            <w:top w:val="none" w:sz="0" w:space="0" w:color="auto"/>
            <w:left w:val="none" w:sz="0" w:space="0" w:color="auto"/>
            <w:bottom w:val="none" w:sz="0" w:space="0" w:color="auto"/>
            <w:right w:val="none" w:sz="0" w:space="0" w:color="auto"/>
          </w:divBdr>
        </w:div>
        <w:div w:id="776220852">
          <w:marLeft w:val="547"/>
          <w:marRight w:val="0"/>
          <w:marTop w:val="0"/>
          <w:marBottom w:val="0"/>
          <w:divBdr>
            <w:top w:val="none" w:sz="0" w:space="0" w:color="auto"/>
            <w:left w:val="none" w:sz="0" w:space="0" w:color="auto"/>
            <w:bottom w:val="none" w:sz="0" w:space="0" w:color="auto"/>
            <w:right w:val="none" w:sz="0" w:space="0" w:color="auto"/>
          </w:divBdr>
        </w:div>
      </w:divsChild>
    </w:div>
    <w:div w:id="212522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isenwarenmesse.de/" TargetMode="External"/><Relationship Id="rId13" Type="http://schemas.openxmlformats.org/officeDocument/2006/relationships/image" Target="media/image3.jpeg"/><Relationship Id="rId18" Type="http://schemas.openxmlformats.org/officeDocument/2006/relationships/hyperlink" Target="http://www.hettich.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hyperlink" Target="https://web.hettich.com/nl-be/producten-eshop/techniek-innovaties-202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isenwarenmesse.de/aussteller/hettich_do-it-yourse/" TargetMode="External"/><Relationship Id="rId14" Type="http://schemas.openxmlformats.org/officeDocument/2006/relationships/image" Target="media/image4.jpeg"/><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CB08C-2ED2-4F28-BC79-603D6A1ED992}">
  <ds:schemaRefs>
    <ds:schemaRef ds:uri="http://schemas.openxmlformats.org/officeDocument/2006/bibliography"/>
  </ds:schemaRefs>
</ds:datastoreItem>
</file>

<file path=docMetadata/LabelInfo.xml><?xml version="1.0" encoding="utf-8"?>
<clbl:labelList xmlns:clbl="http://schemas.microsoft.com/office/2020/mipLabelMetadata">
  <clbl:label id="{adb12509-ad5c-4346-93ee-6526b108a1ee}" enabled="1" method="Standard" siteId="{fcae3d9f-c144-4ab7-a9e6-25760557df3b}" contentBits="1" removed="0"/>
</clbl:labelList>
</file>

<file path=docProps/app.xml><?xml version="1.0" encoding="utf-8"?>
<Properties xmlns="http://schemas.openxmlformats.org/officeDocument/2006/extended-properties" xmlns:vt="http://schemas.openxmlformats.org/officeDocument/2006/docPropsVTypes">
  <Template>Pressebogen_Wordvorlage</Template>
  <TotalTime>0</TotalTime>
  <Pages>6</Pages>
  <Words>852</Words>
  <Characters>5368</Characters>
  <Application>Microsoft Office Word</Application>
  <DocSecurity>0</DocSecurity>
  <Lines>44</Lines>
  <Paragraphs>12</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Hettich DIY auf der Eisenwarenmesse 2026 - Innovationen für kreative Selbermacher</vt:lpstr>
      <vt:lpstr>Neu im Hettich Forum und auf „roominspirations“: Ideen für erfolgreiche Möbelkonzepte</vt:lpstr>
      <vt:lpstr>Hettich zeigt Innovationen zur Eurobois 2022: Möbelgestaltung nach Wunsch und wandelbare Räume</vt:lpstr>
    </vt:vector>
  </TitlesOfParts>
  <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Hettich DIY auf der Eisenwarenmesse 2026 - Innovationen für kreative Selbermacher</dc:title>
  <dc:creator>Frauke Sänger</dc:creator>
  <cp:lastModifiedBy>Frauke Sänger</cp:lastModifiedBy>
  <cp:revision>8</cp:revision>
  <cp:lastPrinted>2026-02-13T07:49:00Z</cp:lastPrinted>
  <dcterms:created xsi:type="dcterms:W3CDTF">2026-02-09T08:14:00Z</dcterms:created>
  <dcterms:modified xsi:type="dcterms:W3CDTF">2026-02-13T07:50:00Z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267fce1b,c100087,672e591d</vt:lpwstr>
  </property>
  <property fmtid="{D5CDD505-2E9C-101B-9397-08002B2CF9AE}" pid="3" name="ClassificationContentMarkingHeaderFontProps">
    <vt:lpwstr>#000000,10,Aptos</vt:lpwstr>
  </property>
  <property fmtid="{D5CDD505-2E9C-101B-9397-08002B2CF9AE}" pid="4" name="ClassificationContentMarkingHeaderText">
    <vt:lpwstr>Restricted</vt:lpwstr>
  </property>
</Properties>
</file>