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07CC" w14:textId="755C7B8B" w:rsidR="009748B0" w:rsidRPr="009748B0" w:rsidRDefault="00FE73C9" w:rsidP="009D772B">
      <w:pPr>
        <w:spacing w:line="360" w:lineRule="auto"/>
        <w:rPr>
          <w:rFonts w:cs="Arial"/>
          <w:b/>
          <w:bCs/>
        </w:rPr>
      </w:pPr>
      <w:r w:rsidRPr="009748B0">
        <w:rPr>
          <w:rFonts w:cs="Arial"/>
          <w:b/>
          <w:bCs/>
          <w:sz w:val="28"/>
          <w:szCs w:val="28"/>
        </w:rPr>
        <w:t>Projekt-Workshop „</w:t>
      </w:r>
      <w:r w:rsidR="009D772B" w:rsidRPr="009748B0">
        <w:rPr>
          <w:rFonts w:cs="Arial"/>
          <w:b/>
          <w:bCs/>
          <w:sz w:val="28"/>
          <w:szCs w:val="28"/>
        </w:rPr>
        <w:t>Transforming Spaces</w:t>
      </w:r>
      <w:r w:rsidRPr="009748B0">
        <w:rPr>
          <w:rFonts w:cs="Arial"/>
          <w:b/>
          <w:bCs/>
          <w:sz w:val="28"/>
          <w:szCs w:val="28"/>
        </w:rPr>
        <w:t>“</w:t>
      </w:r>
      <w:r w:rsidR="009D772B" w:rsidRPr="009748B0">
        <w:rPr>
          <w:rFonts w:cs="Arial"/>
          <w:b/>
          <w:bCs/>
          <w:sz w:val="28"/>
          <w:szCs w:val="28"/>
        </w:rPr>
        <w:t xml:space="preserve"> </w:t>
      </w:r>
      <w:r w:rsidR="00C52278" w:rsidRPr="009748B0">
        <w:rPr>
          <w:rFonts w:cs="Arial"/>
          <w:b/>
          <w:bCs/>
          <w:sz w:val="28"/>
          <w:szCs w:val="28"/>
        </w:rPr>
        <w:br/>
      </w:r>
      <w:r w:rsidR="009D772B" w:rsidRPr="009748B0">
        <w:rPr>
          <w:rFonts w:cs="Arial"/>
          <w:b/>
          <w:bCs/>
        </w:rPr>
        <w:t>CREATIVE PARTNER</w:t>
      </w:r>
      <w:r w:rsidR="00CA20F1" w:rsidRPr="00CA20F1">
        <w:rPr>
          <w:rFonts w:cs="Arial"/>
          <w:b/>
          <w:bCs/>
        </w:rPr>
        <w:t xml:space="preserve"> </w:t>
      </w:r>
      <w:r w:rsidR="00CA20F1">
        <w:rPr>
          <w:rFonts w:cs="Arial"/>
          <w:b/>
          <w:bCs/>
        </w:rPr>
        <w:t xml:space="preserve">und </w:t>
      </w:r>
      <w:r w:rsidR="00CA20F1" w:rsidRPr="009748B0">
        <w:rPr>
          <w:rFonts w:cs="Arial"/>
          <w:b/>
          <w:bCs/>
        </w:rPr>
        <w:t>Hettich</w:t>
      </w:r>
      <w:r w:rsidR="00724080">
        <w:rPr>
          <w:rFonts w:cs="Arial"/>
          <w:b/>
          <w:bCs/>
        </w:rPr>
        <w:t>:</w:t>
      </w:r>
      <w:r w:rsidR="009748B0" w:rsidRPr="009748B0">
        <w:rPr>
          <w:rFonts w:cs="Arial"/>
          <w:b/>
          <w:bCs/>
        </w:rPr>
        <w:t xml:space="preserve"> „Innovations-Pioniere“ </w:t>
      </w:r>
      <w:r w:rsidR="00607BD1">
        <w:rPr>
          <w:rFonts w:cs="Arial"/>
          <w:b/>
          <w:bCs/>
        </w:rPr>
        <w:t>denken Räume neu</w:t>
      </w:r>
    </w:p>
    <w:p w14:paraId="61A8D4E6" w14:textId="66308952" w:rsidR="009D772B" w:rsidRPr="009748B0" w:rsidRDefault="009748B0" w:rsidP="009D772B">
      <w:pPr>
        <w:spacing w:line="360" w:lineRule="auto"/>
        <w:rPr>
          <w:rFonts w:cs="Arial"/>
        </w:rPr>
      </w:pPr>
      <w:r w:rsidRPr="009748B0">
        <w:rPr>
          <w:rFonts w:cs="Arial"/>
          <w:b/>
          <w:bCs/>
        </w:rPr>
        <w:t xml:space="preserve"> </w:t>
      </w:r>
    </w:p>
    <w:p w14:paraId="702CEF0C" w14:textId="02050259" w:rsidR="00FF4A3D" w:rsidRDefault="007E27D2" w:rsidP="00983155">
      <w:pPr>
        <w:spacing w:line="360" w:lineRule="auto"/>
        <w:rPr>
          <w:rFonts w:cs="Arial"/>
          <w:b/>
          <w:bCs/>
        </w:rPr>
      </w:pPr>
      <w:r>
        <w:rPr>
          <w:rFonts w:cs="Arial"/>
          <w:b/>
          <w:bCs/>
          <w:color w:val="auto"/>
          <w:szCs w:val="24"/>
        </w:rPr>
        <w:t>„</w:t>
      </w:r>
      <w:r w:rsidR="000D6AFB">
        <w:rPr>
          <w:rFonts w:cs="Arial"/>
          <w:b/>
          <w:bCs/>
          <w:color w:val="auto"/>
          <w:szCs w:val="24"/>
        </w:rPr>
        <w:t xml:space="preserve">Gemeinsam </w:t>
      </w:r>
      <w:r w:rsidR="00841C18">
        <w:rPr>
          <w:rFonts w:cs="Arial"/>
          <w:b/>
          <w:bCs/>
          <w:color w:val="auto"/>
          <w:szCs w:val="24"/>
        </w:rPr>
        <w:t>machen</w:t>
      </w:r>
      <w:r w:rsidR="00331D23">
        <w:rPr>
          <w:rFonts w:cs="Arial"/>
          <w:b/>
          <w:bCs/>
          <w:color w:val="auto"/>
          <w:szCs w:val="24"/>
        </w:rPr>
        <w:t xml:space="preserve"> </w:t>
      </w:r>
      <w:r w:rsidR="000D6AFB">
        <w:rPr>
          <w:rFonts w:cs="Arial"/>
          <w:b/>
          <w:bCs/>
          <w:color w:val="auto"/>
          <w:szCs w:val="24"/>
        </w:rPr>
        <w:t xml:space="preserve">wir </w:t>
      </w:r>
      <w:r w:rsidR="00841C18">
        <w:rPr>
          <w:rFonts w:cs="Arial"/>
          <w:b/>
          <w:bCs/>
          <w:color w:val="auto"/>
          <w:szCs w:val="24"/>
        </w:rPr>
        <w:t xml:space="preserve">das </w:t>
      </w:r>
      <w:r w:rsidR="00A53B7E">
        <w:rPr>
          <w:rFonts w:cs="Arial"/>
          <w:b/>
          <w:bCs/>
          <w:color w:val="auto"/>
          <w:szCs w:val="24"/>
        </w:rPr>
        <w:t>H</w:t>
      </w:r>
      <w:r w:rsidR="00331D23">
        <w:rPr>
          <w:rFonts w:cs="Arial"/>
          <w:b/>
          <w:bCs/>
          <w:color w:val="auto"/>
          <w:szCs w:val="24"/>
        </w:rPr>
        <w:t>andwerk fit für die Zukunft</w:t>
      </w:r>
      <w:r w:rsidR="00841C18">
        <w:rPr>
          <w:rFonts w:cs="Arial"/>
          <w:b/>
          <w:bCs/>
          <w:color w:val="auto"/>
          <w:szCs w:val="24"/>
        </w:rPr>
        <w:t>!</w:t>
      </w:r>
      <w:r>
        <w:rPr>
          <w:rFonts w:cs="Arial"/>
          <w:b/>
          <w:bCs/>
          <w:color w:val="auto"/>
          <w:szCs w:val="24"/>
        </w:rPr>
        <w:t>“</w:t>
      </w:r>
      <w:r w:rsidR="00656279">
        <w:rPr>
          <w:rFonts w:cs="Arial"/>
          <w:b/>
          <w:bCs/>
          <w:color w:val="auto"/>
          <w:szCs w:val="24"/>
        </w:rPr>
        <w:t xml:space="preserve"> lautet das</w:t>
      </w:r>
      <w:r w:rsidR="003E4800">
        <w:rPr>
          <w:rFonts w:cs="Arial"/>
          <w:b/>
          <w:bCs/>
          <w:color w:val="auto"/>
          <w:szCs w:val="24"/>
        </w:rPr>
        <w:t xml:space="preserve"> </w:t>
      </w:r>
      <w:r w:rsidR="00656279">
        <w:rPr>
          <w:rFonts w:cs="Arial"/>
          <w:b/>
          <w:bCs/>
          <w:color w:val="auto"/>
          <w:szCs w:val="24"/>
        </w:rPr>
        <w:t xml:space="preserve">Ziel der „Innovations-Pioniere“. </w:t>
      </w:r>
      <w:r w:rsidR="001F4251">
        <w:rPr>
          <w:rFonts w:cs="Arial"/>
          <w:b/>
          <w:bCs/>
          <w:color w:val="auto"/>
          <w:szCs w:val="24"/>
        </w:rPr>
        <w:t>Seit 2023 bringt d</w:t>
      </w:r>
      <w:r w:rsidR="00656279">
        <w:rPr>
          <w:rFonts w:cs="Arial"/>
          <w:b/>
          <w:bCs/>
          <w:color w:val="auto"/>
          <w:szCs w:val="24"/>
        </w:rPr>
        <w:t>a</w:t>
      </w:r>
      <w:r>
        <w:rPr>
          <w:rFonts w:cs="Arial"/>
          <w:b/>
          <w:bCs/>
          <w:color w:val="auto"/>
          <w:szCs w:val="24"/>
        </w:rPr>
        <w:t xml:space="preserve">s </w:t>
      </w:r>
      <w:r w:rsidR="00331D23" w:rsidRPr="00331D23">
        <w:rPr>
          <w:rFonts w:cs="Arial"/>
          <w:b/>
          <w:bCs/>
          <w:color w:val="auto"/>
          <w:szCs w:val="24"/>
        </w:rPr>
        <w:t xml:space="preserve">Netzwerkprojekt </w:t>
      </w:r>
      <w:r w:rsidR="00841C18">
        <w:rPr>
          <w:rFonts w:cs="Arial"/>
          <w:b/>
          <w:bCs/>
          <w:color w:val="auto"/>
          <w:szCs w:val="24"/>
        </w:rPr>
        <w:t xml:space="preserve">des </w:t>
      </w:r>
      <w:r w:rsidR="00331D23" w:rsidRPr="00331D23">
        <w:rPr>
          <w:rFonts w:cs="Arial"/>
          <w:b/>
          <w:bCs/>
          <w:color w:val="auto"/>
          <w:szCs w:val="24"/>
        </w:rPr>
        <w:t>Verbund</w:t>
      </w:r>
      <w:r w:rsidR="00841C18">
        <w:rPr>
          <w:rFonts w:cs="Arial"/>
          <w:b/>
          <w:bCs/>
          <w:color w:val="auto"/>
          <w:szCs w:val="24"/>
        </w:rPr>
        <w:t>s</w:t>
      </w:r>
      <w:r w:rsidR="00331D23" w:rsidRPr="00331D23">
        <w:rPr>
          <w:rFonts w:cs="Arial"/>
          <w:b/>
          <w:bCs/>
          <w:color w:val="auto"/>
          <w:szCs w:val="24"/>
        </w:rPr>
        <w:t xml:space="preserve"> </w:t>
      </w:r>
      <w:hyperlink r:id="rId8" w:history="1">
        <w:r w:rsidR="00331D23" w:rsidRPr="00A53B7E">
          <w:rPr>
            <w:rStyle w:val="Hyperlink"/>
            <w:rFonts w:cs="Arial"/>
            <w:b/>
            <w:bCs/>
            <w:szCs w:val="24"/>
          </w:rPr>
          <w:t>CREATIVE PARTNER</w:t>
        </w:r>
      </w:hyperlink>
      <w:r w:rsidR="00331D23" w:rsidRPr="00331D23">
        <w:rPr>
          <w:rFonts w:cs="Arial"/>
          <w:b/>
          <w:bCs/>
          <w:color w:val="auto"/>
          <w:szCs w:val="24"/>
        </w:rPr>
        <w:t xml:space="preserve"> </w:t>
      </w:r>
      <w:r w:rsidR="00841C18">
        <w:rPr>
          <w:rFonts w:cs="Arial"/>
          <w:b/>
          <w:bCs/>
          <w:color w:val="auto"/>
          <w:szCs w:val="24"/>
        </w:rPr>
        <w:t>mit dem</w:t>
      </w:r>
      <w:r w:rsidR="00331D23" w:rsidRPr="00331D23">
        <w:rPr>
          <w:rFonts w:cs="Arial"/>
          <w:b/>
          <w:bCs/>
          <w:color w:val="auto"/>
          <w:szCs w:val="24"/>
        </w:rPr>
        <w:t xml:space="preserve"> Beschlaghersteller Hettich</w:t>
      </w:r>
      <w:r w:rsidR="00331D23">
        <w:rPr>
          <w:rFonts w:cs="Arial"/>
          <w:b/>
          <w:bCs/>
          <w:color w:val="auto"/>
          <w:szCs w:val="24"/>
        </w:rPr>
        <w:t xml:space="preserve"> </w:t>
      </w:r>
      <w:r w:rsidR="00841C18">
        <w:rPr>
          <w:rFonts w:cs="Arial"/>
          <w:b/>
          <w:bCs/>
          <w:color w:val="auto"/>
          <w:szCs w:val="24"/>
        </w:rPr>
        <w:t>regelmäßig</w:t>
      </w:r>
      <w:r w:rsidR="00656279">
        <w:rPr>
          <w:rFonts w:cs="Arial"/>
          <w:b/>
          <w:bCs/>
          <w:color w:val="auto"/>
          <w:szCs w:val="24"/>
        </w:rPr>
        <w:t xml:space="preserve"> </w:t>
      </w:r>
      <w:r w:rsidR="00841C18">
        <w:rPr>
          <w:rFonts w:cs="Arial"/>
          <w:b/>
          <w:bCs/>
          <w:color w:val="auto"/>
          <w:szCs w:val="24"/>
        </w:rPr>
        <w:t xml:space="preserve">Akteure </w:t>
      </w:r>
      <w:r w:rsidR="00A53B7E">
        <w:rPr>
          <w:rFonts w:cs="Arial"/>
          <w:b/>
          <w:bCs/>
          <w:color w:val="auto"/>
          <w:szCs w:val="24"/>
        </w:rPr>
        <w:t xml:space="preserve">aus </w:t>
      </w:r>
      <w:r w:rsidR="000C6866">
        <w:rPr>
          <w:rFonts w:cs="Arial"/>
          <w:b/>
          <w:bCs/>
          <w:color w:val="auto"/>
          <w:szCs w:val="24"/>
        </w:rPr>
        <w:t xml:space="preserve">den </w:t>
      </w:r>
      <w:r w:rsidR="00A53B7E" w:rsidRPr="00A53B7E">
        <w:rPr>
          <w:rFonts w:cs="Arial"/>
          <w:b/>
          <w:bCs/>
          <w:color w:val="auto"/>
          <w:szCs w:val="24"/>
        </w:rPr>
        <w:t>Fachbetriebe</w:t>
      </w:r>
      <w:r w:rsidR="00A53B7E">
        <w:rPr>
          <w:rFonts w:cs="Arial"/>
          <w:b/>
          <w:bCs/>
          <w:color w:val="auto"/>
          <w:szCs w:val="24"/>
        </w:rPr>
        <w:t>n</w:t>
      </w:r>
      <w:r w:rsidR="00A53B7E" w:rsidRPr="00A53B7E">
        <w:rPr>
          <w:rFonts w:cs="Arial"/>
          <w:b/>
          <w:bCs/>
          <w:color w:val="auto"/>
          <w:szCs w:val="24"/>
        </w:rPr>
        <w:t xml:space="preserve"> des Holzhandwerks</w:t>
      </w:r>
      <w:r w:rsidR="00A53B7E">
        <w:rPr>
          <w:rFonts w:cs="Arial"/>
          <w:b/>
          <w:bCs/>
          <w:color w:val="auto"/>
          <w:szCs w:val="24"/>
        </w:rPr>
        <w:t xml:space="preserve"> </w:t>
      </w:r>
      <w:r w:rsidR="00D1747B">
        <w:rPr>
          <w:rFonts w:cs="Arial"/>
          <w:b/>
          <w:bCs/>
          <w:color w:val="auto"/>
          <w:szCs w:val="24"/>
        </w:rPr>
        <w:t xml:space="preserve">und </w:t>
      </w:r>
      <w:r w:rsidR="00A53B7E">
        <w:rPr>
          <w:rFonts w:cs="Arial"/>
          <w:b/>
          <w:bCs/>
          <w:color w:val="auto"/>
          <w:szCs w:val="24"/>
        </w:rPr>
        <w:t xml:space="preserve">der </w:t>
      </w:r>
      <w:r w:rsidR="00D1747B">
        <w:rPr>
          <w:rFonts w:cs="Arial"/>
          <w:b/>
          <w:bCs/>
          <w:color w:val="auto"/>
          <w:szCs w:val="24"/>
        </w:rPr>
        <w:t>Industrie auf Augenhöhe zusammen.</w:t>
      </w:r>
      <w:r w:rsidR="00841C18">
        <w:rPr>
          <w:rFonts w:cs="Arial"/>
          <w:b/>
          <w:bCs/>
          <w:color w:val="auto"/>
          <w:szCs w:val="24"/>
        </w:rPr>
        <w:t xml:space="preserve"> </w:t>
      </w:r>
      <w:r w:rsidR="00FF4A3D">
        <w:rPr>
          <w:rFonts w:cs="Arial"/>
          <w:b/>
          <w:bCs/>
          <w:color w:val="auto"/>
          <w:szCs w:val="24"/>
        </w:rPr>
        <w:t>Beim</w:t>
      </w:r>
      <w:r w:rsidRPr="00841C18">
        <w:rPr>
          <w:rFonts w:cs="Arial"/>
          <w:b/>
          <w:bCs/>
          <w:color w:val="auto"/>
          <w:szCs w:val="24"/>
        </w:rPr>
        <w:t xml:space="preserve"> </w:t>
      </w:r>
      <w:r w:rsidRPr="00331D23">
        <w:rPr>
          <w:rFonts w:cs="Arial"/>
          <w:b/>
          <w:bCs/>
          <w:color w:val="auto"/>
          <w:szCs w:val="24"/>
        </w:rPr>
        <w:t xml:space="preserve">Workshop </w:t>
      </w:r>
      <w:r w:rsidR="00AB643C">
        <w:rPr>
          <w:rFonts w:cs="Arial"/>
          <w:b/>
          <w:bCs/>
        </w:rPr>
        <w:t>am 24. und 25</w:t>
      </w:r>
      <w:r w:rsidR="00656279">
        <w:rPr>
          <w:rFonts w:cs="Arial"/>
          <w:b/>
          <w:bCs/>
        </w:rPr>
        <w:t>.</w:t>
      </w:r>
      <w:r w:rsidR="00AB643C">
        <w:rPr>
          <w:rFonts w:cs="Arial"/>
          <w:b/>
          <w:bCs/>
        </w:rPr>
        <w:t xml:space="preserve"> Februar 2026 </w:t>
      </w:r>
      <w:r w:rsidR="00656279">
        <w:rPr>
          <w:rFonts w:cs="Arial"/>
          <w:b/>
          <w:bCs/>
        </w:rPr>
        <w:t xml:space="preserve">drehte sich </w:t>
      </w:r>
      <w:r w:rsidR="00656279" w:rsidRPr="00983155">
        <w:rPr>
          <w:rFonts w:cs="Arial"/>
          <w:b/>
          <w:bCs/>
          <w:color w:val="auto"/>
          <w:szCs w:val="24"/>
        </w:rPr>
        <w:t>unter de</w:t>
      </w:r>
      <w:r w:rsidR="00314F41">
        <w:rPr>
          <w:rFonts w:cs="Arial"/>
          <w:b/>
          <w:bCs/>
          <w:color w:val="auto"/>
          <w:szCs w:val="24"/>
        </w:rPr>
        <w:t>r Überschrift</w:t>
      </w:r>
      <w:r w:rsidR="00656279" w:rsidRPr="00983155">
        <w:rPr>
          <w:rFonts w:cs="Arial"/>
          <w:b/>
          <w:bCs/>
          <w:color w:val="auto"/>
          <w:szCs w:val="24"/>
        </w:rPr>
        <w:t xml:space="preserve"> „</w:t>
      </w:r>
      <w:r w:rsidR="00656279" w:rsidRPr="00983155">
        <w:rPr>
          <w:rFonts w:cs="Arial"/>
          <w:b/>
          <w:bCs/>
        </w:rPr>
        <w:t>Transforming Spaces“</w:t>
      </w:r>
      <w:r w:rsidR="00656279" w:rsidRPr="00656279">
        <w:rPr>
          <w:rFonts w:cs="Arial"/>
          <w:b/>
          <w:bCs/>
        </w:rPr>
        <w:t xml:space="preserve"> </w:t>
      </w:r>
      <w:r w:rsidR="00FF4A3D">
        <w:rPr>
          <w:rFonts w:cs="Arial"/>
          <w:b/>
          <w:bCs/>
        </w:rPr>
        <w:t>alles um</w:t>
      </w:r>
      <w:r w:rsidR="00983155" w:rsidRPr="00983155">
        <w:rPr>
          <w:rFonts w:cs="Arial"/>
          <w:b/>
          <w:bCs/>
        </w:rPr>
        <w:t xml:space="preserve"> </w:t>
      </w:r>
      <w:r w:rsidR="00FF4A3D" w:rsidRPr="00983155">
        <w:rPr>
          <w:rFonts w:cs="Arial"/>
          <w:b/>
          <w:bCs/>
        </w:rPr>
        <w:t>progressive Raumkonzepte</w:t>
      </w:r>
      <w:r w:rsidR="00FF4A3D">
        <w:rPr>
          <w:rFonts w:cs="Arial"/>
          <w:b/>
          <w:bCs/>
        </w:rPr>
        <w:t>.</w:t>
      </w:r>
    </w:p>
    <w:p w14:paraId="0955009D" w14:textId="77777777" w:rsidR="000C6866" w:rsidRDefault="00983155" w:rsidP="00983155">
      <w:pPr>
        <w:spacing w:line="360" w:lineRule="auto"/>
        <w:rPr>
          <w:rFonts w:cs="Arial"/>
        </w:rPr>
      </w:pPr>
      <w:r>
        <w:rPr>
          <w:rFonts w:cs="Arial"/>
          <w:b/>
          <w:bCs/>
        </w:rPr>
        <w:br/>
      </w:r>
      <w:r w:rsidRPr="00983155">
        <w:rPr>
          <w:rFonts w:cs="Arial"/>
        </w:rPr>
        <w:t xml:space="preserve">Bereits zum dritten Mal </w:t>
      </w:r>
      <w:r w:rsidR="00C52278">
        <w:rPr>
          <w:rFonts w:cs="Arial"/>
        </w:rPr>
        <w:t>hatte</w:t>
      </w:r>
      <w:r w:rsidRPr="00983155">
        <w:rPr>
          <w:rFonts w:cs="Arial"/>
        </w:rPr>
        <w:t xml:space="preserve"> Hettich </w:t>
      </w:r>
      <w:r w:rsidR="00702A0D">
        <w:rPr>
          <w:rFonts w:cs="Arial"/>
        </w:rPr>
        <w:t xml:space="preserve">als Gastgeber </w:t>
      </w:r>
      <w:r w:rsidRPr="00983155">
        <w:rPr>
          <w:rFonts w:cs="Arial"/>
        </w:rPr>
        <w:t xml:space="preserve">die </w:t>
      </w:r>
      <w:r w:rsidR="00FF4A3D">
        <w:rPr>
          <w:rFonts w:cs="Arial"/>
        </w:rPr>
        <w:t>„</w:t>
      </w:r>
      <w:r w:rsidRPr="00983155">
        <w:rPr>
          <w:rFonts w:cs="Arial"/>
        </w:rPr>
        <w:t>Innovations</w:t>
      </w:r>
      <w:r w:rsidR="00FF4A3D">
        <w:rPr>
          <w:rFonts w:cs="Arial"/>
        </w:rPr>
        <w:t>-P</w:t>
      </w:r>
      <w:r w:rsidRPr="00983155">
        <w:rPr>
          <w:rFonts w:cs="Arial"/>
        </w:rPr>
        <w:t>ioniere</w:t>
      </w:r>
      <w:r w:rsidR="00FF4A3D">
        <w:rPr>
          <w:rFonts w:cs="Arial"/>
        </w:rPr>
        <w:t>“</w:t>
      </w:r>
      <w:r w:rsidRPr="00983155">
        <w:rPr>
          <w:rFonts w:cs="Arial"/>
        </w:rPr>
        <w:t xml:space="preserve"> zu</w:t>
      </w:r>
      <w:r w:rsidR="003E4800">
        <w:rPr>
          <w:rFonts w:cs="Arial"/>
        </w:rPr>
        <w:t>m</w:t>
      </w:r>
      <w:r w:rsidRPr="00983155">
        <w:rPr>
          <w:rFonts w:cs="Arial"/>
        </w:rPr>
        <w:t xml:space="preserve"> gemeinsamen Workshop ein</w:t>
      </w:r>
      <w:r w:rsidR="00C52278">
        <w:rPr>
          <w:rFonts w:cs="Arial"/>
        </w:rPr>
        <w:t>geladen</w:t>
      </w:r>
      <w:r w:rsidRPr="00983155">
        <w:rPr>
          <w:rFonts w:cs="Arial"/>
        </w:rPr>
        <w:t xml:space="preserve">. </w:t>
      </w:r>
    </w:p>
    <w:p w14:paraId="5B6A2AF8" w14:textId="2219F438" w:rsidR="00983155" w:rsidRPr="00983155" w:rsidRDefault="00C52278" w:rsidP="00983155">
      <w:pPr>
        <w:spacing w:line="360" w:lineRule="auto"/>
        <w:rPr>
          <w:rFonts w:cs="Arial"/>
        </w:rPr>
      </w:pPr>
      <w:r>
        <w:rPr>
          <w:rFonts w:cs="Arial"/>
        </w:rPr>
        <w:t xml:space="preserve">Das Hauptthema </w:t>
      </w:r>
      <w:r w:rsidR="00983155" w:rsidRPr="00983155">
        <w:rPr>
          <w:rFonts w:cs="Arial"/>
          <w:b/>
          <w:bCs/>
        </w:rPr>
        <w:t>„</w:t>
      </w:r>
      <w:r w:rsidR="00983155" w:rsidRPr="00983155">
        <w:rPr>
          <w:rFonts w:cs="Arial"/>
        </w:rPr>
        <w:t>Transforming Spaces“ rückte die Veränderung und Neuinterpretation von Räumen in den Mittelpunkt</w:t>
      </w:r>
      <w:r>
        <w:rPr>
          <w:rFonts w:cs="Arial"/>
        </w:rPr>
        <w:t xml:space="preserve">. Hier eröffneten sich für die Teilnehmer mit dem </w:t>
      </w:r>
      <w:r w:rsidR="00983155" w:rsidRPr="00983155">
        <w:rPr>
          <w:rFonts w:cs="Arial"/>
        </w:rPr>
        <w:t>innovative</w:t>
      </w:r>
      <w:r>
        <w:rPr>
          <w:rFonts w:cs="Arial"/>
        </w:rPr>
        <w:t>n</w:t>
      </w:r>
      <w:r w:rsidR="00983155" w:rsidRPr="00983155">
        <w:rPr>
          <w:rFonts w:cs="Arial"/>
        </w:rPr>
        <w:t xml:space="preserve"> Dreh-Schwenk-System RoomSpin</w:t>
      </w:r>
      <w:r w:rsidR="00AB643C">
        <w:rPr>
          <w:rFonts w:cs="Arial"/>
        </w:rPr>
        <w:t xml:space="preserve"> von Hettich</w:t>
      </w:r>
      <w:r>
        <w:rPr>
          <w:rFonts w:cs="Arial"/>
        </w:rPr>
        <w:t xml:space="preserve"> </w:t>
      </w:r>
      <w:r w:rsidR="00983155" w:rsidRPr="00983155">
        <w:rPr>
          <w:rFonts w:cs="Arial"/>
        </w:rPr>
        <w:t>neue Perspektiven für flexible Raumlösungen</w:t>
      </w:r>
      <w:r>
        <w:rPr>
          <w:rFonts w:cs="Arial"/>
        </w:rPr>
        <w:t>.</w:t>
      </w:r>
      <w:r w:rsidR="00AB643C">
        <w:rPr>
          <w:rFonts w:cs="Arial"/>
        </w:rPr>
        <w:br/>
      </w:r>
    </w:p>
    <w:p w14:paraId="12FF4629" w14:textId="77777777" w:rsidR="00983155" w:rsidRPr="00983155" w:rsidRDefault="00983155" w:rsidP="00983155">
      <w:pPr>
        <w:spacing w:line="360" w:lineRule="auto"/>
        <w:rPr>
          <w:rFonts w:cs="Arial"/>
          <w:b/>
          <w:bCs/>
        </w:rPr>
      </w:pPr>
      <w:r w:rsidRPr="00983155">
        <w:rPr>
          <w:rFonts w:cs="Arial"/>
          <w:b/>
          <w:bCs/>
        </w:rPr>
        <w:t>Handwerk als aktiver Mitgestalter</w:t>
      </w:r>
    </w:p>
    <w:p w14:paraId="4FD448E7" w14:textId="78FC088A" w:rsidR="006B15C1" w:rsidRDefault="00C52278" w:rsidP="006B15C1">
      <w:pPr>
        <w:spacing w:line="360" w:lineRule="auto"/>
        <w:rPr>
          <w:rFonts w:cs="Arial"/>
        </w:rPr>
      </w:pPr>
      <w:r w:rsidRPr="00983155">
        <w:rPr>
          <w:rFonts w:cs="Arial"/>
        </w:rPr>
        <w:t xml:space="preserve">„Die Transformation von Räumen ist mehr als ein Trend – sie ist eine Antwort auf veränderte Lebens- und Arbeitsrealitäten“, lautete eine der zentralen Botschaften. </w:t>
      </w:r>
      <w:r>
        <w:rPr>
          <w:rFonts w:cs="Arial"/>
        </w:rPr>
        <w:t>D</w:t>
      </w:r>
      <w:r w:rsidR="00146610">
        <w:rPr>
          <w:rFonts w:cs="Arial"/>
        </w:rPr>
        <w:t>as</w:t>
      </w:r>
      <w:r>
        <w:rPr>
          <w:rFonts w:cs="Arial"/>
        </w:rPr>
        <w:t xml:space="preserve"> Workshop</w:t>
      </w:r>
      <w:r w:rsidR="00146610">
        <w:rPr>
          <w:rFonts w:cs="Arial"/>
        </w:rPr>
        <w:t>-Programm war darauf ausgelegt</w:t>
      </w:r>
      <w:r>
        <w:rPr>
          <w:rFonts w:cs="Arial"/>
        </w:rPr>
        <w:t>,</w:t>
      </w:r>
      <w:r w:rsidR="00983155" w:rsidRPr="00983155">
        <w:rPr>
          <w:rFonts w:cs="Arial"/>
        </w:rPr>
        <w:t xml:space="preserve"> </w:t>
      </w:r>
      <w:r w:rsidR="006B15C1">
        <w:rPr>
          <w:rFonts w:cs="Arial"/>
        </w:rPr>
        <w:t xml:space="preserve">nicht nur Möbel, sondern ganze </w:t>
      </w:r>
      <w:r w:rsidR="00983155" w:rsidRPr="00983155">
        <w:rPr>
          <w:rFonts w:cs="Arial"/>
        </w:rPr>
        <w:t xml:space="preserve">Räume aktiv </w:t>
      </w:r>
      <w:r w:rsidR="005234FF">
        <w:rPr>
          <w:rFonts w:cs="Arial"/>
        </w:rPr>
        <w:t>umzu</w:t>
      </w:r>
      <w:r w:rsidR="00983155" w:rsidRPr="00983155">
        <w:rPr>
          <w:rFonts w:cs="Arial"/>
        </w:rPr>
        <w:t xml:space="preserve">gestalten und </w:t>
      </w:r>
      <w:r w:rsidR="005234FF">
        <w:rPr>
          <w:rFonts w:cs="Arial"/>
        </w:rPr>
        <w:t xml:space="preserve">dabei </w:t>
      </w:r>
      <w:r w:rsidR="00983155" w:rsidRPr="00983155">
        <w:rPr>
          <w:rFonts w:cs="Arial"/>
        </w:rPr>
        <w:t>innovative Konzepte mit</w:t>
      </w:r>
      <w:r w:rsidR="00146610">
        <w:rPr>
          <w:rFonts w:cs="Arial"/>
        </w:rPr>
        <w:t>zu</w:t>
      </w:r>
      <w:r w:rsidR="00983155" w:rsidRPr="00983155">
        <w:rPr>
          <w:rFonts w:cs="Arial"/>
        </w:rPr>
        <w:t>denken. Im Zentrum standen progressive Wohn- und Arbeitswelten, neue Nutzungsszenarien und erweiterte Gestaltungsspielräume.</w:t>
      </w:r>
      <w:r w:rsidR="006B15C1">
        <w:rPr>
          <w:rFonts w:cs="Arial"/>
        </w:rPr>
        <w:t xml:space="preserve"> </w:t>
      </w:r>
      <w:r w:rsidR="006B15C1" w:rsidRPr="00983155">
        <w:rPr>
          <w:rFonts w:cs="Arial"/>
        </w:rPr>
        <w:t xml:space="preserve">Hettich </w:t>
      </w:r>
      <w:r w:rsidR="006B15C1" w:rsidRPr="00983155">
        <w:rPr>
          <w:rFonts w:cs="Arial"/>
        </w:rPr>
        <w:lastRenderedPageBreak/>
        <w:t xml:space="preserve">versteht das Handwerk </w:t>
      </w:r>
      <w:r w:rsidR="00076785">
        <w:rPr>
          <w:rFonts w:cs="Arial"/>
        </w:rPr>
        <w:t xml:space="preserve">dabei </w:t>
      </w:r>
      <w:r w:rsidR="006B15C1" w:rsidRPr="00983155">
        <w:rPr>
          <w:rFonts w:cs="Arial"/>
        </w:rPr>
        <w:t>als kreativen Impulsgeber und gleichberechtigten Entwicklungspartner.</w:t>
      </w:r>
    </w:p>
    <w:p w14:paraId="47205B02" w14:textId="77777777" w:rsidR="00E516CF" w:rsidRPr="00983155" w:rsidRDefault="00E516CF" w:rsidP="00983155">
      <w:pPr>
        <w:spacing w:line="360" w:lineRule="auto"/>
        <w:rPr>
          <w:rFonts w:cs="Arial"/>
        </w:rPr>
      </w:pPr>
    </w:p>
    <w:p w14:paraId="05AE41E1" w14:textId="77777777" w:rsidR="00983155" w:rsidRPr="00983155" w:rsidRDefault="00983155" w:rsidP="00983155">
      <w:pPr>
        <w:spacing w:line="360" w:lineRule="auto"/>
        <w:rPr>
          <w:rFonts w:cs="Arial"/>
          <w:b/>
          <w:bCs/>
        </w:rPr>
      </w:pPr>
      <w:r w:rsidRPr="00983155">
        <w:rPr>
          <w:rFonts w:cs="Arial"/>
          <w:b/>
          <w:bCs/>
        </w:rPr>
        <w:t>Hochwertiges Programm mit inhaltlicher Tiefe</w:t>
      </w:r>
    </w:p>
    <w:p w14:paraId="2A00DE03" w14:textId="77777777" w:rsidR="009D40AF" w:rsidRDefault="00983155" w:rsidP="00F81E7C">
      <w:pPr>
        <w:spacing w:line="360" w:lineRule="auto"/>
        <w:rPr>
          <w:rFonts w:cs="Arial"/>
        </w:rPr>
      </w:pPr>
      <w:r w:rsidRPr="00983155">
        <w:rPr>
          <w:rFonts w:cs="Arial"/>
        </w:rPr>
        <w:t xml:space="preserve">Den </w:t>
      </w:r>
      <w:r w:rsidR="00D12067">
        <w:rPr>
          <w:rFonts w:cs="Arial"/>
        </w:rPr>
        <w:t xml:space="preserve">inspirierenden </w:t>
      </w:r>
      <w:r w:rsidRPr="00983155">
        <w:rPr>
          <w:rFonts w:cs="Arial"/>
        </w:rPr>
        <w:t xml:space="preserve">Auftakt bildete der Besuch beim Netzwerkpartner </w:t>
      </w:r>
      <w:hyperlink r:id="rId9" w:history="1">
        <w:r w:rsidR="00E516CF" w:rsidRPr="005A5C98">
          <w:rPr>
            <w:rStyle w:val="Hyperlink"/>
          </w:rPr>
          <w:t>Franz Schneider Brakel GmbH + Co KG</w:t>
        </w:r>
      </w:hyperlink>
      <w:r w:rsidR="00E516CF" w:rsidRPr="00E516CF">
        <w:t xml:space="preserve"> </w:t>
      </w:r>
      <w:r w:rsidRPr="00983155">
        <w:rPr>
          <w:rFonts w:cs="Arial"/>
        </w:rPr>
        <w:t xml:space="preserve">in Brakel. </w:t>
      </w:r>
      <w:r w:rsidR="00E516CF">
        <w:rPr>
          <w:rFonts w:cs="Arial"/>
        </w:rPr>
        <w:t xml:space="preserve">Am zweiten </w:t>
      </w:r>
      <w:r w:rsidR="00076785">
        <w:rPr>
          <w:rFonts w:cs="Arial"/>
        </w:rPr>
        <w:t>Workshop-</w:t>
      </w:r>
      <w:r w:rsidR="00E516CF">
        <w:rPr>
          <w:rFonts w:cs="Arial"/>
        </w:rPr>
        <w:t>Tag i</w:t>
      </w:r>
      <w:r w:rsidRPr="00983155">
        <w:rPr>
          <w:rFonts w:cs="Arial"/>
        </w:rPr>
        <w:t xml:space="preserve">m </w:t>
      </w:r>
      <w:r w:rsidR="00463B39">
        <w:rPr>
          <w:rFonts w:cs="Arial"/>
        </w:rPr>
        <w:t xml:space="preserve">Hettich </w:t>
      </w:r>
      <w:r w:rsidR="00E516CF">
        <w:rPr>
          <w:rFonts w:cs="Arial"/>
        </w:rPr>
        <w:t>Forum</w:t>
      </w:r>
      <w:r w:rsidRPr="00983155">
        <w:rPr>
          <w:rFonts w:cs="Arial"/>
        </w:rPr>
        <w:t xml:space="preserve"> </w:t>
      </w:r>
      <w:r w:rsidR="00463B39">
        <w:rPr>
          <w:rFonts w:cs="Arial"/>
        </w:rPr>
        <w:t>in Kirchlengern</w:t>
      </w:r>
      <w:r w:rsidR="00E516CF">
        <w:rPr>
          <w:rFonts w:cs="Arial"/>
        </w:rPr>
        <w:t xml:space="preserve"> </w:t>
      </w:r>
      <w:r w:rsidRPr="00983155">
        <w:rPr>
          <w:rFonts w:cs="Arial"/>
        </w:rPr>
        <w:t xml:space="preserve">entstand ein intensiver Austausch, der die Perspektive auf ganzheitliche Raumkonzepte erweiterte. </w:t>
      </w:r>
      <w:r w:rsidR="0065275B">
        <w:rPr>
          <w:rFonts w:cs="Arial"/>
        </w:rPr>
        <w:t xml:space="preserve">Der </w:t>
      </w:r>
      <w:r w:rsidR="002368F5">
        <w:rPr>
          <w:rFonts w:cs="Arial"/>
        </w:rPr>
        <w:t xml:space="preserve">Showroom wurde zur </w:t>
      </w:r>
      <w:r w:rsidR="002368F5">
        <w:rPr>
          <w:rFonts w:cs="Arial"/>
          <w:bCs/>
          <w:szCs w:val="24"/>
        </w:rPr>
        <w:t xml:space="preserve">lebendigen Kreativ-Werkstatt für die </w:t>
      </w:r>
      <w:r w:rsidR="002368F5" w:rsidRPr="00CE43FE">
        <w:rPr>
          <w:rFonts w:cs="Arial"/>
          <w:szCs w:val="24"/>
        </w:rPr>
        <w:t>„Innovations-Pioniere</w:t>
      </w:r>
      <w:r w:rsidR="002368F5">
        <w:rPr>
          <w:rFonts w:cs="Arial"/>
          <w:szCs w:val="24"/>
        </w:rPr>
        <w:t xml:space="preserve">“: </w:t>
      </w:r>
      <w:r w:rsidR="0065275B">
        <w:rPr>
          <w:rFonts w:cs="Arial"/>
        </w:rPr>
        <w:t>Hettich-</w:t>
      </w:r>
      <w:r w:rsidRPr="00983155">
        <w:rPr>
          <w:rFonts w:cs="Arial"/>
        </w:rPr>
        <w:t xml:space="preserve">Innovationsmanager Daniel Rehage zeigte </w:t>
      </w:r>
      <w:r w:rsidR="0065275B">
        <w:rPr>
          <w:rFonts w:cs="Arial"/>
        </w:rPr>
        <w:t xml:space="preserve">in </w:t>
      </w:r>
      <w:r w:rsidR="0065275B" w:rsidRPr="0065275B">
        <w:rPr>
          <w:rFonts w:cs="Arial"/>
        </w:rPr>
        <w:t xml:space="preserve">seinem Impulsvortrag „Progressive Living“ </w:t>
      </w:r>
      <w:r w:rsidRPr="0065275B">
        <w:rPr>
          <w:rFonts w:cs="Arial"/>
        </w:rPr>
        <w:t>auf, wie sich</w:t>
      </w:r>
      <w:r w:rsidRPr="00983155">
        <w:rPr>
          <w:rFonts w:cs="Arial"/>
        </w:rPr>
        <w:t xml:space="preserve"> Wohn- und Arbeitsräume angesichts gesellschaftlicher Veränderungen neu definieren lassen – flexibel, multifunktional und nutzerzentriert.</w:t>
      </w:r>
      <w:r w:rsidR="0065275B">
        <w:rPr>
          <w:rFonts w:cs="Arial"/>
        </w:rPr>
        <w:t xml:space="preserve"> </w:t>
      </w:r>
    </w:p>
    <w:p w14:paraId="1D61C7CE" w14:textId="1537CEAD" w:rsidR="00983155" w:rsidRPr="00983155" w:rsidRDefault="0065275B" w:rsidP="00983155">
      <w:pPr>
        <w:spacing w:line="360" w:lineRule="auto"/>
        <w:rPr>
          <w:rFonts w:cs="Arial"/>
        </w:rPr>
      </w:pPr>
      <w:r>
        <w:rPr>
          <w:rFonts w:cs="Arial"/>
        </w:rPr>
        <w:t xml:space="preserve">Nach diesem </w:t>
      </w:r>
      <w:r w:rsidR="0084393E">
        <w:rPr>
          <w:rFonts w:cs="Arial"/>
        </w:rPr>
        <w:t>anregenden</w:t>
      </w:r>
      <w:r>
        <w:rPr>
          <w:rFonts w:cs="Arial"/>
        </w:rPr>
        <w:t xml:space="preserve"> Einstieg ging es im </w:t>
      </w:r>
      <w:r w:rsidRPr="0065275B">
        <w:rPr>
          <w:rFonts w:cs="Arial"/>
        </w:rPr>
        <w:t>Design-Workshop „RoomSpin für faszinierende Raumlösungen“ gleich</w:t>
      </w:r>
      <w:r>
        <w:rPr>
          <w:rFonts w:cs="Arial"/>
        </w:rPr>
        <w:t xml:space="preserve"> hinein in die </w:t>
      </w:r>
      <w:r w:rsidR="00153D33">
        <w:rPr>
          <w:rFonts w:cs="Arial"/>
        </w:rPr>
        <w:t xml:space="preserve">praktische </w:t>
      </w:r>
      <w:r>
        <w:rPr>
          <w:rFonts w:cs="Arial"/>
        </w:rPr>
        <w:t>Umsetzung</w:t>
      </w:r>
      <w:r w:rsidR="00F81E7C">
        <w:rPr>
          <w:rFonts w:cs="Arial"/>
        </w:rPr>
        <w:t xml:space="preserve">. </w:t>
      </w:r>
      <w:r w:rsidRPr="00983155">
        <w:rPr>
          <w:rFonts w:cs="Arial"/>
        </w:rPr>
        <w:t xml:space="preserve">Unter der Moderation von </w:t>
      </w:r>
      <w:r>
        <w:rPr>
          <w:rFonts w:cs="Arial"/>
        </w:rPr>
        <w:t>Hettich-</w:t>
      </w:r>
      <w:r w:rsidR="00B67BA0">
        <w:rPr>
          <w:rFonts w:cs="Arial"/>
        </w:rPr>
        <w:t>Innenarchitektin</w:t>
      </w:r>
      <w:r w:rsidRPr="00983155">
        <w:rPr>
          <w:rFonts w:cs="Arial"/>
        </w:rPr>
        <w:t xml:space="preserve"> Luisa Bartnick entwickelten </w:t>
      </w:r>
      <w:r w:rsidRPr="0065275B">
        <w:rPr>
          <w:rFonts w:cs="Arial"/>
        </w:rPr>
        <w:t xml:space="preserve">die </w:t>
      </w:r>
      <w:r w:rsidR="00076785">
        <w:rPr>
          <w:rFonts w:cs="Arial"/>
        </w:rPr>
        <w:t>„</w:t>
      </w:r>
      <w:r w:rsidR="00BB7BC0">
        <w:rPr>
          <w:rFonts w:cs="Arial"/>
        </w:rPr>
        <w:t>Innovations-Pioniere</w:t>
      </w:r>
      <w:r w:rsidR="00076785">
        <w:rPr>
          <w:rFonts w:cs="Arial"/>
        </w:rPr>
        <w:t>“</w:t>
      </w:r>
      <w:r w:rsidR="00153D33">
        <w:rPr>
          <w:rFonts w:cs="Arial"/>
        </w:rPr>
        <w:t xml:space="preserve"> </w:t>
      </w:r>
      <w:r w:rsidRPr="0065275B">
        <w:rPr>
          <w:rFonts w:cs="Arial"/>
        </w:rPr>
        <w:t xml:space="preserve">interaktiv eigene Ansätze für innovative Raumkonzepte auf Basis </w:t>
      </w:r>
      <w:r>
        <w:rPr>
          <w:rFonts w:cs="Arial"/>
        </w:rPr>
        <w:t>des</w:t>
      </w:r>
      <w:r w:rsidRPr="0065275B">
        <w:rPr>
          <w:rFonts w:cs="Arial"/>
        </w:rPr>
        <w:t xml:space="preserve"> </w:t>
      </w:r>
      <w:r w:rsidRPr="00983155">
        <w:rPr>
          <w:rFonts w:cs="Arial"/>
        </w:rPr>
        <w:t>Dreh-Schwenk-System</w:t>
      </w:r>
      <w:r>
        <w:rPr>
          <w:rFonts w:cs="Arial"/>
        </w:rPr>
        <w:t>s</w:t>
      </w:r>
      <w:r w:rsidRPr="00983155">
        <w:rPr>
          <w:rFonts w:cs="Arial"/>
        </w:rPr>
        <w:t xml:space="preserve"> RoomSpin</w:t>
      </w:r>
      <w:r w:rsidRPr="0065275B">
        <w:rPr>
          <w:rFonts w:cs="Arial"/>
        </w:rPr>
        <w:t>.</w:t>
      </w:r>
      <w:r w:rsidR="00153D33">
        <w:rPr>
          <w:rFonts w:cs="Arial"/>
        </w:rPr>
        <w:t xml:space="preserve"> </w:t>
      </w:r>
      <w:r w:rsidR="00076785">
        <w:rPr>
          <w:rFonts w:cs="Arial"/>
        </w:rPr>
        <w:t>Hettich-</w:t>
      </w:r>
      <w:r w:rsidR="00983155" w:rsidRPr="00983155">
        <w:rPr>
          <w:rFonts w:cs="Arial"/>
        </w:rPr>
        <w:t>Vertriebsleiter Sebastian Voss erläuterte</w:t>
      </w:r>
      <w:r>
        <w:rPr>
          <w:rFonts w:cs="Arial"/>
        </w:rPr>
        <w:t xml:space="preserve"> im Anschluss</w:t>
      </w:r>
      <w:r w:rsidR="00983155" w:rsidRPr="00983155">
        <w:rPr>
          <w:rFonts w:cs="Arial"/>
        </w:rPr>
        <w:t xml:space="preserve">, wie </w:t>
      </w:r>
      <w:r w:rsidR="00076785">
        <w:rPr>
          <w:rFonts w:cs="Arial"/>
        </w:rPr>
        <w:t>der Beschlaghersteller</w:t>
      </w:r>
      <w:r w:rsidR="00983155" w:rsidRPr="00983155">
        <w:rPr>
          <w:rFonts w:cs="Arial"/>
        </w:rPr>
        <w:t xml:space="preserve"> seine Partner bei der erfolgreichen Markteinführung und Umsetzung zukunftsweisender Lösungen </w:t>
      </w:r>
      <w:r>
        <w:rPr>
          <w:rFonts w:cs="Arial"/>
        </w:rPr>
        <w:t xml:space="preserve">mit dem RoomSpin professionell </w:t>
      </w:r>
      <w:r w:rsidR="00983155" w:rsidRPr="00983155">
        <w:rPr>
          <w:rFonts w:cs="Arial"/>
        </w:rPr>
        <w:t>unterstützt.</w:t>
      </w:r>
      <w:r>
        <w:rPr>
          <w:rFonts w:cs="Arial"/>
        </w:rPr>
        <w:t xml:space="preserve"> </w:t>
      </w:r>
      <w:r w:rsidR="00983155" w:rsidRPr="00983155">
        <w:rPr>
          <w:rFonts w:cs="Arial"/>
        </w:rPr>
        <w:t xml:space="preserve">Durch das </w:t>
      </w:r>
      <w:r w:rsidR="002F7A6A">
        <w:rPr>
          <w:rFonts w:cs="Arial"/>
        </w:rPr>
        <w:t>Workshop-</w:t>
      </w:r>
      <w:r w:rsidR="00983155" w:rsidRPr="00983155">
        <w:rPr>
          <w:rFonts w:cs="Arial"/>
        </w:rPr>
        <w:t xml:space="preserve">Programm führten und begleiteten </w:t>
      </w:r>
      <w:r w:rsidR="004C06C2">
        <w:rPr>
          <w:rFonts w:cs="Arial"/>
        </w:rPr>
        <w:t>als</w:t>
      </w:r>
      <w:r w:rsidR="00983719">
        <w:rPr>
          <w:rFonts w:cs="Arial"/>
        </w:rPr>
        <w:t xml:space="preserve"> </w:t>
      </w:r>
      <w:r w:rsidR="00983155" w:rsidRPr="0065275B">
        <w:rPr>
          <w:rFonts w:cs="Arial"/>
        </w:rPr>
        <w:t>Gastgeber</w:t>
      </w:r>
      <w:r w:rsidR="00983719">
        <w:rPr>
          <w:rFonts w:cs="Arial"/>
        </w:rPr>
        <w:t xml:space="preserve"> </w:t>
      </w:r>
      <w:r w:rsidR="004E784F" w:rsidRPr="0065275B">
        <w:rPr>
          <w:rFonts w:cs="Arial"/>
        </w:rPr>
        <w:t xml:space="preserve">Vertriebsleiter </w:t>
      </w:r>
      <w:r w:rsidR="00983155" w:rsidRPr="0065275B">
        <w:rPr>
          <w:rFonts w:cs="Arial"/>
        </w:rPr>
        <w:t xml:space="preserve">Jan Hübschmann und Olivia Wyrwalec </w:t>
      </w:r>
      <w:r w:rsidR="004E784F">
        <w:rPr>
          <w:rFonts w:cs="Arial"/>
        </w:rPr>
        <w:t xml:space="preserve">aus dem </w:t>
      </w:r>
      <w:r w:rsidR="00983155" w:rsidRPr="0065275B">
        <w:rPr>
          <w:rFonts w:cs="Arial"/>
        </w:rPr>
        <w:t>Marketing, die de</w:t>
      </w:r>
      <w:r w:rsidR="00983155" w:rsidRPr="00983155">
        <w:rPr>
          <w:rFonts w:cs="Arial"/>
        </w:rPr>
        <w:t>n offenen Dialog aktiv förderten und Raum für Austausch und Co-Creation schufen.</w:t>
      </w:r>
      <w:r w:rsidR="004E784F">
        <w:rPr>
          <w:rFonts w:cs="Arial"/>
        </w:rPr>
        <w:br/>
      </w:r>
    </w:p>
    <w:p w14:paraId="7FFF905E" w14:textId="77777777" w:rsidR="00E9397A" w:rsidRDefault="00983155" w:rsidP="00983155">
      <w:pPr>
        <w:spacing w:line="360" w:lineRule="auto"/>
        <w:rPr>
          <w:rFonts w:cs="Arial"/>
          <w:b/>
          <w:bCs/>
        </w:rPr>
      </w:pPr>
      <w:r w:rsidRPr="00983155">
        <w:rPr>
          <w:rFonts w:cs="Arial"/>
          <w:b/>
          <w:bCs/>
        </w:rPr>
        <w:lastRenderedPageBreak/>
        <w:t>Inspirations- und Arbeitsplattform</w:t>
      </w:r>
    </w:p>
    <w:p w14:paraId="51E79C04" w14:textId="0F3F3D74" w:rsidR="00983155" w:rsidRPr="00983155" w:rsidRDefault="0065275B" w:rsidP="00983155">
      <w:pPr>
        <w:spacing w:line="360" w:lineRule="auto"/>
        <w:rPr>
          <w:rFonts w:cs="Arial"/>
        </w:rPr>
      </w:pPr>
      <w:r>
        <w:rPr>
          <w:rFonts w:cs="Arial"/>
        </w:rPr>
        <w:t>Auch der dritte gemeinsame Workshop der „Innovations-Pioniere“</w:t>
      </w:r>
      <w:r w:rsidR="00983155" w:rsidRPr="00983155">
        <w:rPr>
          <w:rFonts w:cs="Arial"/>
        </w:rPr>
        <w:t xml:space="preserve"> macht deutlich: </w:t>
      </w:r>
      <w:r w:rsidR="0042021B">
        <w:rPr>
          <w:rFonts w:cs="Arial"/>
        </w:rPr>
        <w:t xml:space="preserve">die </w:t>
      </w:r>
      <w:r w:rsidR="009E55D6">
        <w:rPr>
          <w:rFonts w:cs="Arial"/>
        </w:rPr>
        <w:t xml:space="preserve">CREATIVEN PARTNER </w:t>
      </w:r>
      <w:r w:rsidR="0042021B">
        <w:rPr>
          <w:rFonts w:cs="Arial"/>
        </w:rPr>
        <w:t xml:space="preserve">und </w:t>
      </w:r>
      <w:r w:rsidR="0042021B" w:rsidRPr="00983155">
        <w:rPr>
          <w:rFonts w:cs="Arial"/>
        </w:rPr>
        <w:t>Hettich</w:t>
      </w:r>
      <w:r w:rsidR="0042021B">
        <w:rPr>
          <w:rFonts w:cs="Arial"/>
        </w:rPr>
        <w:t xml:space="preserve"> </w:t>
      </w:r>
      <w:r w:rsidR="00983155" w:rsidRPr="00983155">
        <w:rPr>
          <w:rFonts w:cs="Arial"/>
        </w:rPr>
        <w:t>investier</w:t>
      </w:r>
      <w:r w:rsidR="009E55D6">
        <w:rPr>
          <w:rFonts w:cs="Arial"/>
        </w:rPr>
        <w:t>en in ihrem Netzwerk</w:t>
      </w:r>
      <w:r w:rsidR="00983155" w:rsidRPr="00983155">
        <w:rPr>
          <w:rFonts w:cs="Arial"/>
        </w:rPr>
        <w:t xml:space="preserve"> konsequent in </w:t>
      </w:r>
      <w:r w:rsidR="00E9397A">
        <w:rPr>
          <w:rFonts w:cs="Arial"/>
        </w:rPr>
        <w:t>W</w:t>
      </w:r>
      <w:r w:rsidR="00983155" w:rsidRPr="00983155">
        <w:rPr>
          <w:rFonts w:cs="Arial"/>
        </w:rPr>
        <w:t xml:space="preserve">issenstransfer und gemeinschaftliche </w:t>
      </w:r>
      <w:r w:rsidR="00076785">
        <w:rPr>
          <w:rFonts w:cs="Arial"/>
        </w:rPr>
        <w:t>Weitere</w:t>
      </w:r>
      <w:r w:rsidR="00983155" w:rsidRPr="00983155">
        <w:rPr>
          <w:rFonts w:cs="Arial"/>
        </w:rPr>
        <w:t>ntwicklung</w:t>
      </w:r>
      <w:r w:rsidR="00E9397A">
        <w:rPr>
          <w:rFonts w:cs="Arial"/>
        </w:rPr>
        <w:t xml:space="preserve"> von engagierten Handwerks- und Industrieunternehmen. </w:t>
      </w:r>
      <w:r w:rsidR="009C701C">
        <w:rPr>
          <w:rFonts w:cs="Arial"/>
        </w:rPr>
        <w:t xml:space="preserve">Hier werden </w:t>
      </w:r>
      <w:r w:rsidR="000C6866" w:rsidRPr="00983155">
        <w:rPr>
          <w:rFonts w:cs="Arial"/>
        </w:rPr>
        <w:t>Ideen konkretisiert, Perspektiven geteilt und Zukunftsszenarien gemeinsam gedacht</w:t>
      </w:r>
      <w:r w:rsidR="00E9397A">
        <w:rPr>
          <w:rFonts w:cs="Arial"/>
        </w:rPr>
        <w:t xml:space="preserve"> </w:t>
      </w:r>
      <w:r w:rsidR="00983155" w:rsidRPr="00983155">
        <w:rPr>
          <w:rFonts w:cs="Arial"/>
        </w:rPr>
        <w:t xml:space="preserve">– mit dem klaren Anspruch, </w:t>
      </w:r>
      <w:r w:rsidR="00063461">
        <w:rPr>
          <w:rFonts w:cs="Arial"/>
        </w:rPr>
        <w:t>Lebens- und Arbeitsr</w:t>
      </w:r>
      <w:r w:rsidR="00983155" w:rsidRPr="00983155">
        <w:rPr>
          <w:rFonts w:cs="Arial"/>
        </w:rPr>
        <w:t xml:space="preserve">äume </w:t>
      </w:r>
      <w:r w:rsidR="002F2557">
        <w:rPr>
          <w:rFonts w:cs="Arial"/>
        </w:rPr>
        <w:t xml:space="preserve">für die </w:t>
      </w:r>
      <w:r w:rsidR="00492E7F">
        <w:rPr>
          <w:rFonts w:cs="Arial"/>
        </w:rPr>
        <w:t>Nutzer</w:t>
      </w:r>
      <w:r w:rsidR="002F2557">
        <w:rPr>
          <w:rFonts w:cs="Arial"/>
        </w:rPr>
        <w:t xml:space="preserve"> </w:t>
      </w:r>
      <w:r w:rsidR="00983155" w:rsidRPr="00983155">
        <w:rPr>
          <w:rFonts w:cs="Arial"/>
        </w:rPr>
        <w:t xml:space="preserve">neu zu denken und </w:t>
      </w:r>
      <w:r w:rsidR="00063461">
        <w:rPr>
          <w:rFonts w:cs="Arial"/>
        </w:rPr>
        <w:t>kreativ</w:t>
      </w:r>
      <w:r w:rsidR="00983155" w:rsidRPr="00983155">
        <w:rPr>
          <w:rFonts w:cs="Arial"/>
        </w:rPr>
        <w:t xml:space="preserve"> zu transformieren.</w:t>
      </w:r>
    </w:p>
    <w:p w14:paraId="017BBC72" w14:textId="77777777" w:rsidR="00D1747B" w:rsidRDefault="00D1747B" w:rsidP="00331D23">
      <w:pPr>
        <w:spacing w:line="360" w:lineRule="auto"/>
        <w:rPr>
          <w:i/>
          <w:iCs/>
        </w:rPr>
      </w:pPr>
    </w:p>
    <w:p w14:paraId="665BA012" w14:textId="4DC75584" w:rsidR="008C6ED8" w:rsidRPr="00C01DCD" w:rsidRDefault="008C6ED8" w:rsidP="00BC1410">
      <w:pPr>
        <w:pStyle w:val="KeinLeerraum"/>
        <w:widowControl w:val="0"/>
        <w:suppressAutoHyphens/>
        <w:spacing w:line="360" w:lineRule="auto"/>
        <w:rPr>
          <w:rFonts w:ascii="Arial" w:hAnsi="Arial" w:cs="Arial"/>
          <w:bCs/>
          <w:sz w:val="24"/>
          <w:szCs w:val="24"/>
        </w:rPr>
      </w:pPr>
      <w:r w:rsidRPr="00C01DCD">
        <w:rPr>
          <w:rFonts w:ascii="Arial" w:hAnsi="Arial" w:cs="Arial"/>
          <w:bCs/>
          <w:sz w:val="24"/>
          <w:szCs w:val="24"/>
        </w:rPr>
        <w:t>Folgendes Bildmaterial steht im Menü ”</w:t>
      </w:r>
      <w:hyperlink r:id="rId10" w:history="1">
        <w:r w:rsidRPr="00E555F7">
          <w:rPr>
            <w:rStyle w:val="Hyperlink"/>
            <w:rFonts w:ascii="Arial" w:hAnsi="Arial" w:cs="Arial"/>
            <w:bCs/>
            <w:sz w:val="24"/>
            <w:szCs w:val="24"/>
          </w:rPr>
          <w:t>Presse</w:t>
        </w:r>
      </w:hyperlink>
      <w:r w:rsidRPr="00C01DCD">
        <w:rPr>
          <w:rFonts w:ascii="Arial" w:hAnsi="Arial" w:cs="Arial"/>
          <w:bCs/>
          <w:sz w:val="24"/>
          <w:szCs w:val="24"/>
        </w:rPr>
        <w:t>” auf www.hettich.com zum Download bereit:</w:t>
      </w:r>
    </w:p>
    <w:p w14:paraId="7477A3FE" w14:textId="77777777" w:rsidR="00563DB8" w:rsidRPr="002A6DD2" w:rsidRDefault="00563DB8" w:rsidP="00BC1410">
      <w:pPr>
        <w:pStyle w:val="KeinLeerraum"/>
        <w:widowControl w:val="0"/>
        <w:suppressAutoHyphens/>
        <w:spacing w:line="360" w:lineRule="auto"/>
        <w:rPr>
          <w:rFonts w:ascii="Arial" w:hAnsi="Arial" w:cs="Arial"/>
          <w:bCs/>
          <w:sz w:val="24"/>
          <w:szCs w:val="24"/>
        </w:rPr>
      </w:pPr>
    </w:p>
    <w:p w14:paraId="490B740A" w14:textId="297F915C" w:rsidR="008C6ED8" w:rsidRPr="002A6DD2" w:rsidRDefault="00301A05" w:rsidP="00BC1410">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t>Abbildungen</w:t>
      </w:r>
    </w:p>
    <w:p w14:paraId="5973F44A" w14:textId="16EDF482" w:rsidR="00301A05" w:rsidRDefault="00301A05" w:rsidP="00BC1410">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t>Bildunterschriften</w:t>
      </w:r>
    </w:p>
    <w:p w14:paraId="6D7C74EE" w14:textId="41A0D9D8" w:rsidR="008A30E1" w:rsidRDefault="00037BFE" w:rsidP="00FC170E">
      <w:pPr>
        <w:pStyle w:val="KeinLeerraum"/>
        <w:widowControl w:val="0"/>
        <w:suppressAutoHyphens/>
        <w:rPr>
          <w:rFonts w:ascii="Arial" w:hAnsi="Arial" w:cs="Arial"/>
          <w:b/>
        </w:rPr>
      </w:pPr>
      <w:r>
        <w:rPr>
          <w:rFonts w:ascii="Arial" w:hAnsi="Arial" w:cs="Arial"/>
          <w:b/>
          <w:noProof/>
        </w:rPr>
        <w:drawing>
          <wp:inline distT="0" distB="0" distL="0" distR="0" wp14:anchorId="52D207EA" wp14:editId="56CD3A04">
            <wp:extent cx="1653540" cy="1193912"/>
            <wp:effectExtent l="0" t="0" r="3810" b="6350"/>
            <wp:docPr id="1564321396" name="Grafik 2" descr="Ein Bild, das Kleidung, Person, Man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21396" name="Grafik 2" descr="Ein Bild, das Kleidung, Person, Mann, Schuhwerk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661629" cy="1199753"/>
                    </a:xfrm>
                    <a:prstGeom prst="rect">
                      <a:avLst/>
                    </a:prstGeom>
                  </pic:spPr>
                </pic:pic>
              </a:graphicData>
            </a:graphic>
          </wp:inline>
        </w:drawing>
      </w:r>
      <w:r w:rsidR="00FC170E">
        <w:rPr>
          <w:rFonts w:ascii="Arial" w:hAnsi="Arial" w:cs="Arial"/>
          <w:b/>
        </w:rPr>
        <w:br/>
      </w:r>
      <w:r w:rsidR="00EC4719">
        <w:rPr>
          <w:rFonts w:ascii="Arial" w:hAnsi="Arial" w:cs="Arial"/>
          <w:b/>
        </w:rPr>
        <w:t>11</w:t>
      </w:r>
      <w:r w:rsidR="00E368E8" w:rsidRPr="000901E7">
        <w:rPr>
          <w:rFonts w:ascii="Arial" w:hAnsi="Arial" w:cs="Arial"/>
          <w:b/>
        </w:rPr>
        <w:t>2026_a</w:t>
      </w:r>
    </w:p>
    <w:p w14:paraId="45C96B25" w14:textId="4E07987D" w:rsidR="00E368E8" w:rsidRPr="009A5AA8" w:rsidRDefault="009A5AA8" w:rsidP="00FC170E">
      <w:pPr>
        <w:pStyle w:val="KeinLeerraum"/>
        <w:widowControl w:val="0"/>
        <w:suppressAutoHyphens/>
        <w:rPr>
          <w:rFonts w:ascii="Arial" w:hAnsi="Arial" w:cs="Arial"/>
          <w:bCs/>
        </w:rPr>
      </w:pPr>
      <w:r w:rsidRPr="009A5AA8">
        <w:rPr>
          <w:rFonts w:ascii="Arial" w:hAnsi="Arial" w:cs="Arial"/>
          <w:bCs/>
        </w:rPr>
        <w:t>Dritter Projektworkshop der "Innovations-Pioniere"</w:t>
      </w:r>
      <w:r w:rsidR="005B1387">
        <w:rPr>
          <w:rFonts w:ascii="Arial" w:hAnsi="Arial" w:cs="Arial"/>
          <w:bCs/>
        </w:rPr>
        <w:t xml:space="preserve"> im Hettich Forum</w:t>
      </w:r>
      <w:r w:rsidRPr="009A5AA8">
        <w:rPr>
          <w:rFonts w:ascii="Arial" w:hAnsi="Arial" w:cs="Arial"/>
          <w:bCs/>
        </w:rPr>
        <w:t xml:space="preserve">: Das Netzwerkprojekt des Verbunds CREATIVE PARTNER </w:t>
      </w:r>
      <w:r>
        <w:rPr>
          <w:rFonts w:ascii="Arial" w:hAnsi="Arial" w:cs="Arial"/>
          <w:bCs/>
        </w:rPr>
        <w:t xml:space="preserve">und </w:t>
      </w:r>
      <w:r w:rsidRPr="009A5AA8">
        <w:rPr>
          <w:rFonts w:ascii="Arial" w:hAnsi="Arial" w:cs="Arial"/>
          <w:bCs/>
        </w:rPr>
        <w:t>Hettich bringt regelmäßig Akteure aus Handwerk und Industrie auf Augenhöhe zusammen</w:t>
      </w:r>
      <w:r w:rsidR="005B1387">
        <w:rPr>
          <w:rFonts w:ascii="Arial" w:hAnsi="Arial" w:cs="Arial"/>
          <w:bCs/>
        </w:rPr>
        <w:t xml:space="preserve">. </w:t>
      </w:r>
      <w:r w:rsidR="008A30E1" w:rsidRPr="009A5AA8">
        <w:rPr>
          <w:rFonts w:ascii="Arial" w:hAnsi="Arial" w:cs="Arial"/>
          <w:bCs/>
        </w:rPr>
        <w:t>Foto: Hettich</w:t>
      </w:r>
    </w:p>
    <w:p w14:paraId="7ED1A456" w14:textId="77777777" w:rsidR="005A44CB" w:rsidRPr="009A5AA8" w:rsidRDefault="005A44CB" w:rsidP="00C35495">
      <w:pPr>
        <w:pStyle w:val="KeinLeerraum"/>
        <w:widowControl w:val="0"/>
        <w:suppressAutoHyphens/>
        <w:rPr>
          <w:rFonts w:ascii="Arial" w:hAnsi="Arial" w:cs="Arial"/>
          <w:bCs/>
        </w:rPr>
      </w:pPr>
    </w:p>
    <w:p w14:paraId="65E84426" w14:textId="5EEA60F3" w:rsidR="00C82D24" w:rsidRPr="00A71597" w:rsidRDefault="00037BFE" w:rsidP="00C82D24">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609644A2" wp14:editId="075B0C6F">
            <wp:extent cx="1645920" cy="1188411"/>
            <wp:effectExtent l="0" t="0" r="0" b="0"/>
            <wp:docPr id="1885757178" name="Grafik 3" descr="Ein Bild, das Zimmerpflanze, Rednerpult, Vortrag, Redn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57178" name="Grafik 3" descr="Ein Bild, das Zimmerpflanze, Rednerpult, Vortrag, Redner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1650137" cy="1191456"/>
                    </a:xfrm>
                    <a:prstGeom prst="rect">
                      <a:avLst/>
                    </a:prstGeom>
                  </pic:spPr>
                </pic:pic>
              </a:graphicData>
            </a:graphic>
          </wp:inline>
        </w:drawing>
      </w:r>
    </w:p>
    <w:p w14:paraId="1A8B535A" w14:textId="49DDEEBF" w:rsidR="00C82D24" w:rsidRDefault="00EC4719" w:rsidP="00C82D24">
      <w:pPr>
        <w:widowControl w:val="0"/>
        <w:suppressAutoHyphens/>
        <w:rPr>
          <w:rFonts w:cs="Arial"/>
          <w:b/>
          <w:color w:val="auto"/>
          <w:sz w:val="22"/>
          <w:szCs w:val="22"/>
          <w:lang w:eastAsia="sv-SE"/>
        </w:rPr>
      </w:pPr>
      <w:r w:rsidRPr="006125FF">
        <w:rPr>
          <w:rFonts w:cs="Arial"/>
          <w:b/>
          <w:color w:val="auto"/>
          <w:sz w:val="22"/>
          <w:szCs w:val="22"/>
          <w:lang w:eastAsia="sv-SE"/>
        </w:rPr>
        <w:t>11</w:t>
      </w:r>
      <w:r w:rsidR="00C82D24" w:rsidRPr="006125FF">
        <w:rPr>
          <w:rFonts w:cs="Arial"/>
          <w:b/>
          <w:color w:val="auto"/>
          <w:sz w:val="22"/>
          <w:szCs w:val="22"/>
          <w:lang w:eastAsia="sv-SE"/>
        </w:rPr>
        <w:t>2026_</w:t>
      </w:r>
      <w:r w:rsidR="001C5328" w:rsidRPr="006125FF">
        <w:rPr>
          <w:rFonts w:cs="Arial"/>
          <w:b/>
          <w:color w:val="auto"/>
          <w:sz w:val="22"/>
          <w:szCs w:val="22"/>
          <w:lang w:eastAsia="sv-SE"/>
        </w:rPr>
        <w:t>b</w:t>
      </w:r>
    </w:p>
    <w:p w14:paraId="6E096C99" w14:textId="1D029854" w:rsidR="00C82D24" w:rsidRPr="009748B0" w:rsidRDefault="009C1138" w:rsidP="009C1138">
      <w:pPr>
        <w:widowControl w:val="0"/>
        <w:suppressAutoHyphens/>
        <w:rPr>
          <w:rFonts w:cs="Arial"/>
          <w:sz w:val="22"/>
          <w:szCs w:val="22"/>
        </w:rPr>
      </w:pPr>
      <w:r w:rsidRPr="009C1138">
        <w:rPr>
          <w:rFonts w:cs="Arial"/>
          <w:bCs/>
          <w:color w:val="auto"/>
          <w:sz w:val="22"/>
          <w:szCs w:val="22"/>
          <w:lang w:eastAsia="sv-SE"/>
        </w:rPr>
        <w:t xml:space="preserve">Impulsvortrag „Progressive Living“ von Hettich-Innovations-Manager Daniel Rehage: Wohn- und Arbeitsräume </w:t>
      </w:r>
      <w:r w:rsidR="00333727">
        <w:rPr>
          <w:rFonts w:cs="Arial"/>
          <w:bCs/>
          <w:color w:val="auto"/>
          <w:sz w:val="22"/>
          <w:szCs w:val="22"/>
          <w:lang w:eastAsia="sv-SE"/>
        </w:rPr>
        <w:t xml:space="preserve">lassen sich </w:t>
      </w:r>
      <w:r w:rsidRPr="009C1138">
        <w:rPr>
          <w:rFonts w:cs="Arial"/>
          <w:bCs/>
          <w:color w:val="auto"/>
          <w:sz w:val="22"/>
          <w:szCs w:val="22"/>
          <w:lang w:eastAsia="sv-SE"/>
        </w:rPr>
        <w:t xml:space="preserve">neu definieren – </w:t>
      </w:r>
      <w:r w:rsidRPr="009C1138">
        <w:rPr>
          <w:rFonts w:cs="Arial"/>
          <w:bCs/>
          <w:color w:val="auto"/>
          <w:sz w:val="22"/>
          <w:szCs w:val="22"/>
          <w:lang w:eastAsia="sv-SE"/>
        </w:rPr>
        <w:lastRenderedPageBreak/>
        <w:t>flexibel, multifunktional und nutzerzentriert.</w:t>
      </w:r>
      <w:r w:rsidRPr="009748B0">
        <w:rPr>
          <w:rFonts w:cs="Arial"/>
          <w:bCs/>
          <w:color w:val="auto"/>
          <w:sz w:val="22"/>
          <w:szCs w:val="22"/>
          <w:lang w:eastAsia="sv-SE"/>
        </w:rPr>
        <w:t xml:space="preserve"> </w:t>
      </w:r>
      <w:r w:rsidR="00C82D24" w:rsidRPr="009748B0">
        <w:rPr>
          <w:rFonts w:cs="Arial"/>
          <w:sz w:val="22"/>
          <w:szCs w:val="22"/>
        </w:rPr>
        <w:t>Foto: Hettich</w:t>
      </w:r>
    </w:p>
    <w:p w14:paraId="18612F72" w14:textId="7A981FAA" w:rsidR="00C82D24" w:rsidRDefault="00C82D24" w:rsidP="000901E7">
      <w:pPr>
        <w:pStyle w:val="KeinLeerraum"/>
        <w:widowControl w:val="0"/>
        <w:suppressAutoHyphens/>
        <w:rPr>
          <w:rFonts w:ascii="Arial" w:hAnsi="Arial" w:cs="Arial"/>
          <w:b/>
        </w:rPr>
      </w:pPr>
    </w:p>
    <w:p w14:paraId="1DC37455" w14:textId="2A263DEC" w:rsidR="002368F5" w:rsidRPr="002368F5" w:rsidRDefault="00441357" w:rsidP="002368F5">
      <w:pPr>
        <w:pStyle w:val="KeinLeerraum"/>
        <w:widowControl w:val="0"/>
        <w:suppressAutoHyphens/>
        <w:rPr>
          <w:rFonts w:ascii="Arial" w:hAnsi="Arial" w:cs="Arial"/>
          <w:b/>
        </w:rPr>
      </w:pPr>
      <w:r>
        <w:rPr>
          <w:rFonts w:ascii="Arial" w:hAnsi="Arial" w:cs="Arial"/>
          <w:b/>
          <w:noProof/>
        </w:rPr>
        <w:drawing>
          <wp:inline distT="0" distB="0" distL="0" distR="0" wp14:anchorId="18225377" wp14:editId="413A4B8D">
            <wp:extent cx="1646349" cy="1188720"/>
            <wp:effectExtent l="0" t="0" r="0" b="0"/>
            <wp:docPr id="1627453986" name="Grafik 5" descr="Ein Bild, das Kleidung, Person, Mann,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53986" name="Grafik 5" descr="Ein Bild, das Kleidung, Person, Mann, Mobiliar enthält.&#10;&#10;KI-generierte Inhalte können fehlerhaft sein."/>
                    <pic:cNvPicPr/>
                  </pic:nvPicPr>
                  <pic:blipFill>
                    <a:blip r:embed="rId13" cstate="email">
                      <a:extLst>
                        <a:ext uri="{28A0092B-C50C-407E-A947-70E740481C1C}">
                          <a14:useLocalDpi xmlns:a14="http://schemas.microsoft.com/office/drawing/2010/main"/>
                        </a:ext>
                      </a:extLst>
                    </a:blip>
                    <a:stretch>
                      <a:fillRect/>
                    </a:stretch>
                  </pic:blipFill>
                  <pic:spPr>
                    <a:xfrm>
                      <a:off x="0" y="0"/>
                      <a:ext cx="1650969" cy="1192056"/>
                    </a:xfrm>
                    <a:prstGeom prst="rect">
                      <a:avLst/>
                    </a:prstGeom>
                  </pic:spPr>
                </pic:pic>
              </a:graphicData>
            </a:graphic>
          </wp:inline>
        </w:drawing>
      </w:r>
      <w:r w:rsidR="002368F5" w:rsidRPr="002368F5">
        <w:rPr>
          <w:rFonts w:ascii="Arial" w:hAnsi="Arial" w:cs="Arial"/>
          <w:b/>
        </w:rPr>
        <w:t> </w:t>
      </w:r>
    </w:p>
    <w:p w14:paraId="656CE742" w14:textId="38017146" w:rsidR="006125FF" w:rsidRPr="006125FF" w:rsidRDefault="006125FF" w:rsidP="006125FF">
      <w:pPr>
        <w:pStyle w:val="KeinLeerraum"/>
        <w:widowControl w:val="0"/>
        <w:suppressAutoHyphens/>
        <w:rPr>
          <w:rFonts w:ascii="Arial" w:hAnsi="Arial" w:cs="Arial"/>
          <w:b/>
        </w:rPr>
      </w:pPr>
      <w:r w:rsidRPr="006125FF">
        <w:rPr>
          <w:rFonts w:ascii="Arial" w:hAnsi="Arial" w:cs="Arial"/>
          <w:b/>
        </w:rPr>
        <w:t>112026_c</w:t>
      </w:r>
    </w:p>
    <w:p w14:paraId="45BB1427" w14:textId="1669D29B" w:rsidR="002368F5" w:rsidRPr="002368F5" w:rsidRDefault="005234FF" w:rsidP="002368F5">
      <w:pPr>
        <w:pStyle w:val="KeinLeerraum"/>
        <w:widowControl w:val="0"/>
        <w:suppressAutoHyphens/>
        <w:rPr>
          <w:rFonts w:ascii="Arial" w:hAnsi="Arial" w:cs="Arial"/>
          <w:b/>
        </w:rPr>
      </w:pPr>
      <w:r w:rsidRPr="002368F5">
        <w:rPr>
          <w:rFonts w:ascii="Arial" w:hAnsi="Arial" w:cs="Arial"/>
          <w:bCs/>
        </w:rPr>
        <w:t>Konzentrierte Projektarbeit</w:t>
      </w:r>
      <w:r w:rsidR="002101C9">
        <w:rPr>
          <w:rFonts w:ascii="Arial" w:hAnsi="Arial" w:cs="Arial"/>
          <w:bCs/>
        </w:rPr>
        <w:t>:</w:t>
      </w:r>
      <w:r w:rsidRPr="002368F5">
        <w:rPr>
          <w:rFonts w:ascii="Arial" w:hAnsi="Arial" w:cs="Arial"/>
          <w:bCs/>
        </w:rPr>
        <w:t xml:space="preserve"> </w:t>
      </w:r>
      <w:r w:rsidR="00576D5C">
        <w:rPr>
          <w:rFonts w:ascii="Arial" w:hAnsi="Arial" w:cs="Arial"/>
          <w:bCs/>
        </w:rPr>
        <w:t>D</w:t>
      </w:r>
      <w:r w:rsidR="00C01D37" w:rsidRPr="005234FF">
        <w:rPr>
          <w:rFonts w:ascii="Arial" w:hAnsi="Arial" w:cs="Arial"/>
          <w:bCs/>
        </w:rPr>
        <w:t xml:space="preserve">ie Innovations-Pioniere </w:t>
      </w:r>
      <w:r w:rsidR="00576D5C">
        <w:rPr>
          <w:rFonts w:ascii="Arial" w:hAnsi="Arial" w:cs="Arial"/>
          <w:bCs/>
        </w:rPr>
        <w:t xml:space="preserve">entwickelten </w:t>
      </w:r>
      <w:r w:rsidR="00827E9E">
        <w:rPr>
          <w:rFonts w:ascii="Arial" w:hAnsi="Arial" w:cs="Arial"/>
          <w:bCs/>
        </w:rPr>
        <w:t>e</w:t>
      </w:r>
      <w:r w:rsidR="00C01D37" w:rsidRPr="005234FF">
        <w:rPr>
          <w:rFonts w:ascii="Arial" w:hAnsi="Arial" w:cs="Arial"/>
          <w:bCs/>
        </w:rPr>
        <w:t>igene Ansätze für innovative Raumkonzepte auf Basis des Dreh-Schwenk-Systems RoomSpin.</w:t>
      </w:r>
      <w:r w:rsidRPr="005234FF">
        <w:rPr>
          <w:rFonts w:ascii="Arial" w:hAnsi="Arial" w:cs="Arial"/>
          <w:bCs/>
        </w:rPr>
        <w:t xml:space="preserve"> </w:t>
      </w:r>
      <w:r w:rsidR="002368F5" w:rsidRPr="002368F5">
        <w:rPr>
          <w:rFonts w:ascii="Arial" w:hAnsi="Arial" w:cs="Arial"/>
          <w:bCs/>
        </w:rPr>
        <w:t>Foto: Hettich</w:t>
      </w:r>
    </w:p>
    <w:p w14:paraId="3501078B" w14:textId="77777777" w:rsidR="002368F5" w:rsidRPr="002368F5" w:rsidRDefault="002368F5" w:rsidP="002368F5">
      <w:pPr>
        <w:pStyle w:val="KeinLeerraum"/>
        <w:widowControl w:val="0"/>
        <w:suppressAutoHyphens/>
        <w:rPr>
          <w:rFonts w:ascii="Arial" w:hAnsi="Arial" w:cs="Arial"/>
          <w:b/>
        </w:rPr>
      </w:pPr>
      <w:r w:rsidRPr="002368F5">
        <w:rPr>
          <w:rFonts w:ascii="Arial" w:hAnsi="Arial" w:cs="Arial"/>
          <w:b/>
        </w:rPr>
        <w:t> </w:t>
      </w:r>
    </w:p>
    <w:p w14:paraId="7B60D107" w14:textId="5E0FB099" w:rsidR="00E65479" w:rsidRPr="008726F4" w:rsidRDefault="00E65479" w:rsidP="008726F4">
      <w:pPr>
        <w:pStyle w:val="KeinLeerraum"/>
        <w:widowControl w:val="0"/>
        <w:suppressAutoHyphens/>
        <w:rPr>
          <w:rFonts w:cs="Arial"/>
          <w:bCs/>
          <w:sz w:val="18"/>
          <w:szCs w:val="18"/>
        </w:rPr>
      </w:pPr>
    </w:p>
    <w:p w14:paraId="608371E3" w14:textId="77777777" w:rsidR="00CB3736" w:rsidRPr="008726F4" w:rsidRDefault="00CB3736" w:rsidP="008726F4">
      <w:pPr>
        <w:widowControl w:val="0"/>
        <w:suppressAutoHyphens/>
        <w:rPr>
          <w:rFonts w:cs="Arial"/>
          <w:bCs/>
          <w:sz w:val="18"/>
          <w:szCs w:val="18"/>
          <w:u w:val="single"/>
        </w:rPr>
      </w:pPr>
      <w:r w:rsidRPr="008726F4">
        <w:rPr>
          <w:rFonts w:cs="Arial"/>
          <w:bCs/>
          <w:sz w:val="18"/>
          <w:szCs w:val="18"/>
          <w:u w:val="single"/>
        </w:rPr>
        <w:t>Über Hettich</w:t>
      </w:r>
    </w:p>
    <w:p w14:paraId="27F4EFF1" w14:textId="3440B34C" w:rsidR="002F72FA" w:rsidRPr="008726F4" w:rsidRDefault="00CB3736" w:rsidP="008726F4">
      <w:pPr>
        <w:suppressAutoHyphens/>
        <w:rPr>
          <w:rFonts w:cstheme="minorHAnsi"/>
          <w:strike/>
          <w:color w:val="0070C0"/>
          <w:sz w:val="18"/>
          <w:szCs w:val="18"/>
        </w:rPr>
      </w:pPr>
      <w:r w:rsidRPr="008726F4">
        <w:rPr>
          <w:rFonts w:cs="Arial"/>
          <w:bCs/>
          <w:sz w:val="18"/>
          <w:szCs w:val="18"/>
        </w:rPr>
        <w:t xml:space="preserve">Hettich wurde 1888 gegründet und gehört heute zu den weltweit größten und erfolgreichsten Herstellern von Möbelbeschlägen. Stammsitz des Familienunternehmens ist Kirchlengern im Möbelcluster Ostwestfalen. Rund </w:t>
      </w:r>
      <w:r w:rsidRPr="008726F4">
        <w:rPr>
          <w:rFonts w:cs="Arial"/>
          <w:bCs/>
          <w:color w:val="auto"/>
          <w:sz w:val="18"/>
          <w:szCs w:val="18"/>
        </w:rPr>
        <w:t>8.</w:t>
      </w:r>
      <w:r w:rsidR="00A5128F" w:rsidRPr="008726F4">
        <w:rPr>
          <w:rFonts w:cs="Arial"/>
          <w:bCs/>
          <w:color w:val="auto"/>
          <w:sz w:val="18"/>
          <w:szCs w:val="18"/>
        </w:rPr>
        <w:t>2</w:t>
      </w:r>
      <w:r w:rsidRPr="008726F4">
        <w:rPr>
          <w:rFonts w:cs="Arial"/>
          <w:bCs/>
          <w:color w:val="auto"/>
          <w:sz w:val="18"/>
          <w:szCs w:val="18"/>
        </w:rPr>
        <w:t xml:space="preserve">00 Kolleginnen </w:t>
      </w:r>
      <w:r w:rsidRPr="008726F4">
        <w:rPr>
          <w:rFonts w:cs="Arial"/>
          <w:bCs/>
          <w:sz w:val="18"/>
          <w:szCs w:val="18"/>
        </w:rPr>
        <w:t xml:space="preserve">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4" w:history="1">
        <w:r w:rsidRPr="008726F4">
          <w:rPr>
            <w:rStyle w:val="Hyperlink"/>
            <w:rFonts w:cs="Arial"/>
            <w:bCs/>
            <w:color w:val="auto"/>
            <w:sz w:val="18"/>
            <w:szCs w:val="18"/>
          </w:rPr>
          <w:t>www.hettich.com</w:t>
        </w:r>
      </w:hyperlink>
    </w:p>
    <w:sectPr w:rsidR="002F72FA" w:rsidRPr="008726F4"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7EFA" w14:textId="77777777" w:rsidR="008F6B45" w:rsidRDefault="008F6B45">
      <w:r>
        <w:separator/>
      </w:r>
    </w:p>
  </w:endnote>
  <w:endnote w:type="continuationSeparator" w:id="0">
    <w:p w14:paraId="787AF685" w14:textId="77777777" w:rsidR="008F6B45" w:rsidRDefault="008F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Kontakt:</w:t>
                          </w:r>
                        </w:p>
                        <w:p w14:paraId="615ABD06" w14:textId="77777777" w:rsidR="00A50C9A"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936B3">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6BC3A5EF" w14:textId="1D7B9DD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br/>
                          </w:r>
                          <w:r w:rsidR="005A7BE7" w:rsidRPr="00C936B3">
                            <w:rPr>
                              <w:rFonts w:ascii="Agfa Rotis Sans Serif" w:hAnsi="Agfa Rotis Sans Serif" w:cs="Arial"/>
                              <w:sz w:val="16"/>
                              <w:szCs w:val="16"/>
                            </w:rPr>
                            <w:t>Anke</w:t>
                          </w:r>
                          <w:r w:rsidR="00EA5538" w:rsidRPr="00C936B3">
                            <w:rPr>
                              <w:rFonts w:ascii="Agfa Rotis Sans Serif" w:hAnsi="Agfa Rotis Sans Serif" w:cs="Arial"/>
                              <w:sz w:val="16"/>
                              <w:szCs w:val="16"/>
                            </w:rPr>
                            <w:t xml:space="preserve"> </w:t>
                          </w:r>
                          <w:r w:rsidR="005A7BE7" w:rsidRPr="00C936B3">
                            <w:rPr>
                              <w:rFonts w:ascii="Agfa Rotis Sans Serif" w:hAnsi="Agfa Rotis Sans Serif" w:cs="Arial"/>
                              <w:sz w:val="16"/>
                              <w:szCs w:val="16"/>
                            </w:rPr>
                            <w:t>Wöhler</w:t>
                          </w:r>
                        </w:p>
                        <w:p w14:paraId="4BC1A4F4" w14:textId="77777777" w:rsidR="003153CC" w:rsidRPr="00C936B3" w:rsidRDefault="005E1FE7" w:rsidP="003153CC">
                          <w:pPr>
                            <w:rPr>
                              <w:rFonts w:ascii="Agfa Rotis Sans Serif" w:hAnsi="Agfa Rotis Sans Serif" w:cs="Arial"/>
                              <w:sz w:val="16"/>
                              <w:szCs w:val="16"/>
                            </w:rPr>
                          </w:pPr>
                          <w:r w:rsidRPr="00C936B3">
                            <w:rPr>
                              <w:rFonts w:ascii="Agfa Rotis Sans Serif" w:hAnsi="Agfa Rotis Sans Serif" w:cs="Arial"/>
                              <w:sz w:val="16"/>
                              <w:szCs w:val="16"/>
                            </w:rPr>
                            <w:t>Anton-Hettich-Straße 12-16</w:t>
                          </w:r>
                          <w:r w:rsidRPr="00C936B3">
                            <w:rPr>
                              <w:rFonts w:ascii="Agfa Rotis Sans Serif" w:hAnsi="Agfa Rotis Sans Serif" w:cs="Arial"/>
                              <w:sz w:val="16"/>
                              <w:szCs w:val="16"/>
                            </w:rPr>
                            <w:br/>
                            <w:t>32278 Kirchlengern</w:t>
                          </w:r>
                          <w:r w:rsidR="00112E6E" w:rsidRPr="00C936B3">
                            <w:rPr>
                              <w:rFonts w:ascii="Agfa Rotis Sans Serif" w:hAnsi="Agfa Rotis Sans Serif" w:cs="Arial"/>
                              <w:sz w:val="16"/>
                              <w:szCs w:val="16"/>
                            </w:rPr>
                            <w:br/>
                            <w:t>Deutschland</w:t>
                          </w:r>
                        </w:p>
                        <w:p w14:paraId="5EE20A77"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Tel.: +49 5733 798-</w:t>
                          </w:r>
                          <w:r w:rsidR="003E5AA8" w:rsidRPr="00C936B3">
                            <w:rPr>
                              <w:rFonts w:ascii="Agfa Rotis Sans Serif" w:hAnsi="Agfa Rotis Sans Serif" w:cs="Arial"/>
                              <w:sz w:val="16"/>
                              <w:szCs w:val="16"/>
                            </w:rPr>
                            <w:t>879</w:t>
                          </w:r>
                        </w:p>
                        <w:p w14:paraId="20B871AA" w14:textId="7B91A53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 xml:space="preserve">Nina Thenhausen </w:t>
                          </w:r>
                          <w:r w:rsidRPr="00C936B3">
                            <w:rPr>
                              <w:rFonts w:ascii="Agfa Rotis Sans Serif" w:hAnsi="Agfa Rotis Sans Serif" w:cs="Arial"/>
                              <w:sz w:val="16"/>
                              <w:szCs w:val="16"/>
                            </w:rPr>
                            <w:br/>
                            <w:t>Anton-Hettich-Straße 12-16</w:t>
                          </w:r>
                          <w:r w:rsidRPr="00C936B3">
                            <w:rPr>
                              <w:rFonts w:ascii="Agfa Rotis Sans Serif" w:hAnsi="Agfa Rotis Sans Serif" w:cs="Arial"/>
                              <w:sz w:val="16"/>
                              <w:szCs w:val="16"/>
                            </w:rPr>
                            <w:br/>
                            <w:t>32278 Kirchlengern</w:t>
                          </w:r>
                          <w:r w:rsidRPr="00C936B3">
                            <w:rPr>
                              <w:rFonts w:ascii="Agfa Rotis Sans Serif" w:hAnsi="Agfa Rotis Sans Serif" w:cs="Arial"/>
                              <w:sz w:val="16"/>
                              <w:szCs w:val="16"/>
                            </w:rPr>
                            <w:br/>
                            <w:t>Deutschland</w:t>
                          </w:r>
                        </w:p>
                        <w:p w14:paraId="1CC47C91" w14:textId="45C100B5"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C936B3">
                            <w:rPr>
                              <w:rFonts w:ascii="Agfa Rotis Sans Serif" w:hAnsi="Agfa Rotis Sans Serif" w:cs="Arial"/>
                              <w:sz w:val="16"/>
                              <w:szCs w:val="16"/>
                            </w:rPr>
                            <w:t>Belegexemplar erbeten</w:t>
                          </w:r>
                        </w:p>
                        <w:p w14:paraId="3D9F2928" w14:textId="77777777" w:rsidR="00A50C9A" w:rsidRDefault="00A50C9A" w:rsidP="003153CC">
                          <w:pPr>
                            <w:rPr>
                              <w:rFonts w:ascii="Agfa Rotis Sans Serif Ex Bold" w:hAnsi="Agfa Rotis Sans Serif Ex Bold"/>
                              <w:sz w:val="20"/>
                            </w:rPr>
                          </w:pPr>
                        </w:p>
                        <w:p w14:paraId="1DFAB1E9" w14:textId="357AAB59"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FE73C9">
                            <w:rPr>
                              <w:rFonts w:ascii="Agfa Rotis Sans Serif Ex Bold" w:hAnsi="Agfa Rotis Sans Serif Ex Bold"/>
                              <w:sz w:val="20"/>
                            </w:rPr>
                            <w:t>11</w:t>
                          </w:r>
                          <w:r w:rsidRPr="00A50C9A">
                            <w:rPr>
                              <w:rFonts w:ascii="Agfa Rotis Sans Serif Ex Bold" w:hAnsi="Agfa Rotis Sans Serif Ex Bold"/>
                              <w:sz w:val="20"/>
                            </w:rPr>
                            <w:t>202</w:t>
                          </w:r>
                          <w:r w:rsidR="0061400D">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Kontakt:</w:t>
                    </w:r>
                  </w:p>
                  <w:p w14:paraId="615ABD06" w14:textId="77777777" w:rsidR="00A50C9A"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936B3">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6BC3A5EF" w14:textId="1D7B9DD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br/>
                    </w:r>
                    <w:r w:rsidR="005A7BE7" w:rsidRPr="00C936B3">
                      <w:rPr>
                        <w:rFonts w:ascii="Agfa Rotis Sans Serif" w:hAnsi="Agfa Rotis Sans Serif" w:cs="Arial"/>
                        <w:sz w:val="16"/>
                        <w:szCs w:val="16"/>
                      </w:rPr>
                      <w:t>Anke</w:t>
                    </w:r>
                    <w:r w:rsidR="00EA5538" w:rsidRPr="00C936B3">
                      <w:rPr>
                        <w:rFonts w:ascii="Agfa Rotis Sans Serif" w:hAnsi="Agfa Rotis Sans Serif" w:cs="Arial"/>
                        <w:sz w:val="16"/>
                        <w:szCs w:val="16"/>
                      </w:rPr>
                      <w:t xml:space="preserve"> </w:t>
                    </w:r>
                    <w:r w:rsidR="005A7BE7" w:rsidRPr="00C936B3">
                      <w:rPr>
                        <w:rFonts w:ascii="Agfa Rotis Sans Serif" w:hAnsi="Agfa Rotis Sans Serif" w:cs="Arial"/>
                        <w:sz w:val="16"/>
                        <w:szCs w:val="16"/>
                      </w:rPr>
                      <w:t>Wöhler</w:t>
                    </w:r>
                  </w:p>
                  <w:p w14:paraId="4BC1A4F4" w14:textId="77777777" w:rsidR="003153CC" w:rsidRPr="00C936B3" w:rsidRDefault="005E1FE7" w:rsidP="003153CC">
                    <w:pPr>
                      <w:rPr>
                        <w:rFonts w:ascii="Agfa Rotis Sans Serif" w:hAnsi="Agfa Rotis Sans Serif" w:cs="Arial"/>
                        <w:sz w:val="16"/>
                        <w:szCs w:val="16"/>
                      </w:rPr>
                    </w:pPr>
                    <w:r w:rsidRPr="00C936B3">
                      <w:rPr>
                        <w:rFonts w:ascii="Agfa Rotis Sans Serif" w:hAnsi="Agfa Rotis Sans Serif" w:cs="Arial"/>
                        <w:sz w:val="16"/>
                        <w:szCs w:val="16"/>
                      </w:rPr>
                      <w:t>Anton-Hettich-Straße 12-16</w:t>
                    </w:r>
                    <w:r w:rsidRPr="00C936B3">
                      <w:rPr>
                        <w:rFonts w:ascii="Agfa Rotis Sans Serif" w:hAnsi="Agfa Rotis Sans Serif" w:cs="Arial"/>
                        <w:sz w:val="16"/>
                        <w:szCs w:val="16"/>
                      </w:rPr>
                      <w:br/>
                      <w:t>32278 Kirchlengern</w:t>
                    </w:r>
                    <w:r w:rsidR="00112E6E" w:rsidRPr="00C936B3">
                      <w:rPr>
                        <w:rFonts w:ascii="Agfa Rotis Sans Serif" w:hAnsi="Agfa Rotis Sans Serif" w:cs="Arial"/>
                        <w:sz w:val="16"/>
                        <w:szCs w:val="16"/>
                      </w:rPr>
                      <w:br/>
                      <w:t>Deutschland</w:t>
                    </w:r>
                  </w:p>
                  <w:p w14:paraId="5EE20A77"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Tel.: +49 5733 798-</w:t>
                    </w:r>
                    <w:r w:rsidR="003E5AA8" w:rsidRPr="00C936B3">
                      <w:rPr>
                        <w:rFonts w:ascii="Agfa Rotis Sans Serif" w:hAnsi="Agfa Rotis Sans Serif" w:cs="Arial"/>
                        <w:sz w:val="16"/>
                        <w:szCs w:val="16"/>
                      </w:rPr>
                      <w:t>879</w:t>
                    </w:r>
                  </w:p>
                  <w:p w14:paraId="20B871AA" w14:textId="7B91A53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 xml:space="preserve">Nina Thenhausen </w:t>
                    </w:r>
                    <w:r w:rsidRPr="00C936B3">
                      <w:rPr>
                        <w:rFonts w:ascii="Agfa Rotis Sans Serif" w:hAnsi="Agfa Rotis Sans Serif" w:cs="Arial"/>
                        <w:sz w:val="16"/>
                        <w:szCs w:val="16"/>
                      </w:rPr>
                      <w:br/>
                      <w:t>Anton-Hettich-Straße 12-16</w:t>
                    </w:r>
                    <w:r w:rsidRPr="00C936B3">
                      <w:rPr>
                        <w:rFonts w:ascii="Agfa Rotis Sans Serif" w:hAnsi="Agfa Rotis Sans Serif" w:cs="Arial"/>
                        <w:sz w:val="16"/>
                        <w:szCs w:val="16"/>
                      </w:rPr>
                      <w:br/>
                      <w:t>32278 Kirchlengern</w:t>
                    </w:r>
                    <w:r w:rsidRPr="00C936B3">
                      <w:rPr>
                        <w:rFonts w:ascii="Agfa Rotis Sans Serif" w:hAnsi="Agfa Rotis Sans Serif" w:cs="Arial"/>
                        <w:sz w:val="16"/>
                        <w:szCs w:val="16"/>
                      </w:rPr>
                      <w:br/>
                      <w:t>Deutschland</w:t>
                    </w:r>
                  </w:p>
                  <w:p w14:paraId="1CC47C91" w14:textId="45C100B5"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C936B3">
                      <w:rPr>
                        <w:rFonts w:ascii="Agfa Rotis Sans Serif" w:hAnsi="Agfa Rotis Sans Serif" w:cs="Arial"/>
                        <w:sz w:val="16"/>
                        <w:szCs w:val="16"/>
                      </w:rPr>
                      <w:t>Belegexemplar erbeten</w:t>
                    </w:r>
                  </w:p>
                  <w:p w14:paraId="3D9F2928" w14:textId="77777777" w:rsidR="00A50C9A" w:rsidRDefault="00A50C9A" w:rsidP="003153CC">
                    <w:pPr>
                      <w:rPr>
                        <w:rFonts w:ascii="Agfa Rotis Sans Serif Ex Bold" w:hAnsi="Agfa Rotis Sans Serif Ex Bold"/>
                        <w:sz w:val="20"/>
                      </w:rPr>
                    </w:pPr>
                  </w:p>
                  <w:p w14:paraId="1DFAB1E9" w14:textId="357AAB59"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FE73C9">
                      <w:rPr>
                        <w:rFonts w:ascii="Agfa Rotis Sans Serif Ex Bold" w:hAnsi="Agfa Rotis Sans Serif Ex Bold"/>
                        <w:sz w:val="20"/>
                      </w:rPr>
                      <w:t>11</w:t>
                    </w:r>
                    <w:r w:rsidRPr="00A50C9A">
                      <w:rPr>
                        <w:rFonts w:ascii="Agfa Rotis Sans Serif Ex Bold" w:hAnsi="Agfa Rotis Sans Serif Ex Bold"/>
                        <w:sz w:val="20"/>
                      </w:rPr>
                      <w:t>202</w:t>
                    </w:r>
                    <w:r w:rsidR="0061400D">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676D" w14:textId="77777777" w:rsidR="008F6B45" w:rsidRDefault="008F6B45">
      <w:r>
        <w:separator/>
      </w:r>
    </w:p>
  </w:footnote>
  <w:footnote w:type="continuationSeparator" w:id="0">
    <w:p w14:paraId="7FBCB5BD" w14:textId="77777777" w:rsidR="008F6B45" w:rsidRDefault="008F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2A566D5"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4E66EA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00"/>
    <w:multiLevelType w:val="multilevel"/>
    <w:tmpl w:val="CA6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C5A90"/>
    <w:multiLevelType w:val="hybridMultilevel"/>
    <w:tmpl w:val="1D7A5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20DA8"/>
    <w:multiLevelType w:val="multilevel"/>
    <w:tmpl w:val="15780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5" w15:restartNumberingAfterBreak="0">
    <w:nsid w:val="35276613"/>
    <w:multiLevelType w:val="multilevel"/>
    <w:tmpl w:val="7E98F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C47C5A"/>
    <w:multiLevelType w:val="multilevel"/>
    <w:tmpl w:val="DD82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9C6951"/>
    <w:multiLevelType w:val="multilevel"/>
    <w:tmpl w:val="3A0C4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475A7A"/>
    <w:multiLevelType w:val="multilevel"/>
    <w:tmpl w:val="8F9C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498468">
    <w:abstractNumId w:val="4"/>
  </w:num>
  <w:num w:numId="2" w16cid:durableId="1664158174">
    <w:abstractNumId w:val="10"/>
  </w:num>
  <w:num w:numId="3" w16cid:durableId="124082430">
    <w:abstractNumId w:val="8"/>
  </w:num>
  <w:num w:numId="4" w16cid:durableId="577788579">
    <w:abstractNumId w:val="2"/>
  </w:num>
  <w:num w:numId="5" w16cid:durableId="1896159056">
    <w:abstractNumId w:val="6"/>
  </w:num>
  <w:num w:numId="6" w16cid:durableId="2009479654">
    <w:abstractNumId w:val="7"/>
  </w:num>
  <w:num w:numId="7" w16cid:durableId="404230178">
    <w:abstractNumId w:val="3"/>
  </w:num>
  <w:num w:numId="8" w16cid:durableId="1321428780">
    <w:abstractNumId w:val="9"/>
  </w:num>
  <w:num w:numId="9" w16cid:durableId="1097484913">
    <w:abstractNumId w:val="0"/>
  </w:num>
  <w:num w:numId="10" w16cid:durableId="1481456447">
    <w:abstractNumId w:val="5"/>
  </w:num>
  <w:num w:numId="11" w16cid:durableId="1655259987">
    <w:abstractNumId w:val="11"/>
  </w:num>
  <w:num w:numId="12" w16cid:durableId="1403026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2FFE"/>
    <w:rsid w:val="000133EE"/>
    <w:rsid w:val="00014A58"/>
    <w:rsid w:val="00015291"/>
    <w:rsid w:val="00017980"/>
    <w:rsid w:val="0002101A"/>
    <w:rsid w:val="00022380"/>
    <w:rsid w:val="00024419"/>
    <w:rsid w:val="0002446E"/>
    <w:rsid w:val="00024512"/>
    <w:rsid w:val="00024741"/>
    <w:rsid w:val="00025D4F"/>
    <w:rsid w:val="00025DEB"/>
    <w:rsid w:val="00026658"/>
    <w:rsid w:val="00030063"/>
    <w:rsid w:val="000301AE"/>
    <w:rsid w:val="000310C6"/>
    <w:rsid w:val="00032952"/>
    <w:rsid w:val="00032B24"/>
    <w:rsid w:val="00032CD7"/>
    <w:rsid w:val="00032F5A"/>
    <w:rsid w:val="0003312D"/>
    <w:rsid w:val="000338A5"/>
    <w:rsid w:val="0003395B"/>
    <w:rsid w:val="00036CAD"/>
    <w:rsid w:val="00037611"/>
    <w:rsid w:val="00037739"/>
    <w:rsid w:val="000378F2"/>
    <w:rsid w:val="00037BFE"/>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461"/>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785"/>
    <w:rsid w:val="00076A29"/>
    <w:rsid w:val="000776D3"/>
    <w:rsid w:val="000800C4"/>
    <w:rsid w:val="0008077E"/>
    <w:rsid w:val="00082317"/>
    <w:rsid w:val="0008283B"/>
    <w:rsid w:val="00082B18"/>
    <w:rsid w:val="00085FAE"/>
    <w:rsid w:val="00087DB3"/>
    <w:rsid w:val="000901E7"/>
    <w:rsid w:val="00090466"/>
    <w:rsid w:val="00091D3B"/>
    <w:rsid w:val="000939A7"/>
    <w:rsid w:val="00093BB8"/>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B7810"/>
    <w:rsid w:val="000C0158"/>
    <w:rsid w:val="000C09C6"/>
    <w:rsid w:val="000C1460"/>
    <w:rsid w:val="000C1B90"/>
    <w:rsid w:val="000C2F61"/>
    <w:rsid w:val="000C4520"/>
    <w:rsid w:val="000C4640"/>
    <w:rsid w:val="000C48E7"/>
    <w:rsid w:val="000C58D5"/>
    <w:rsid w:val="000C66F1"/>
    <w:rsid w:val="000C6866"/>
    <w:rsid w:val="000C6B60"/>
    <w:rsid w:val="000C7389"/>
    <w:rsid w:val="000C7AE2"/>
    <w:rsid w:val="000C7BD6"/>
    <w:rsid w:val="000C7D6B"/>
    <w:rsid w:val="000D0E29"/>
    <w:rsid w:val="000D3050"/>
    <w:rsid w:val="000D3D8D"/>
    <w:rsid w:val="000D518E"/>
    <w:rsid w:val="000D5398"/>
    <w:rsid w:val="000D5497"/>
    <w:rsid w:val="000D5616"/>
    <w:rsid w:val="000D6032"/>
    <w:rsid w:val="000D63CD"/>
    <w:rsid w:val="000D6AFB"/>
    <w:rsid w:val="000D799C"/>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4F01"/>
    <w:rsid w:val="000F5756"/>
    <w:rsid w:val="000F5947"/>
    <w:rsid w:val="000F5956"/>
    <w:rsid w:val="000F7581"/>
    <w:rsid w:val="000F7E13"/>
    <w:rsid w:val="00100286"/>
    <w:rsid w:val="001002C9"/>
    <w:rsid w:val="0010226C"/>
    <w:rsid w:val="00104861"/>
    <w:rsid w:val="001049BE"/>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A5C"/>
    <w:rsid w:val="00122A6E"/>
    <w:rsid w:val="001240A5"/>
    <w:rsid w:val="00125055"/>
    <w:rsid w:val="00125959"/>
    <w:rsid w:val="00125D18"/>
    <w:rsid w:val="00130272"/>
    <w:rsid w:val="00132CC9"/>
    <w:rsid w:val="00133602"/>
    <w:rsid w:val="00134974"/>
    <w:rsid w:val="001350CC"/>
    <w:rsid w:val="001353FA"/>
    <w:rsid w:val="001355D5"/>
    <w:rsid w:val="001355E1"/>
    <w:rsid w:val="00136311"/>
    <w:rsid w:val="00136C09"/>
    <w:rsid w:val="0013768A"/>
    <w:rsid w:val="00137F95"/>
    <w:rsid w:val="001400BA"/>
    <w:rsid w:val="001405F8"/>
    <w:rsid w:val="001409CF"/>
    <w:rsid w:val="00140DFF"/>
    <w:rsid w:val="00141170"/>
    <w:rsid w:val="00141AEE"/>
    <w:rsid w:val="00143D53"/>
    <w:rsid w:val="00143E80"/>
    <w:rsid w:val="00143F3C"/>
    <w:rsid w:val="0014402B"/>
    <w:rsid w:val="00145330"/>
    <w:rsid w:val="00146610"/>
    <w:rsid w:val="0014676E"/>
    <w:rsid w:val="00146BDB"/>
    <w:rsid w:val="00150371"/>
    <w:rsid w:val="001513E7"/>
    <w:rsid w:val="00151AF0"/>
    <w:rsid w:val="00151D78"/>
    <w:rsid w:val="00152166"/>
    <w:rsid w:val="00153A57"/>
    <w:rsid w:val="00153CA1"/>
    <w:rsid w:val="00153D33"/>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10BC"/>
    <w:rsid w:val="001830C9"/>
    <w:rsid w:val="001836F1"/>
    <w:rsid w:val="001839EB"/>
    <w:rsid w:val="001843E3"/>
    <w:rsid w:val="00184448"/>
    <w:rsid w:val="00186CEC"/>
    <w:rsid w:val="00187404"/>
    <w:rsid w:val="001902FB"/>
    <w:rsid w:val="0019039A"/>
    <w:rsid w:val="00190502"/>
    <w:rsid w:val="00191CE9"/>
    <w:rsid w:val="00192550"/>
    <w:rsid w:val="001928C4"/>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16DD"/>
    <w:rsid w:val="001C2B51"/>
    <w:rsid w:val="001C3B72"/>
    <w:rsid w:val="001C5328"/>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251"/>
    <w:rsid w:val="001F4EC3"/>
    <w:rsid w:val="001F6B1F"/>
    <w:rsid w:val="001F6ECE"/>
    <w:rsid w:val="001F7FDE"/>
    <w:rsid w:val="002001DB"/>
    <w:rsid w:val="0020043D"/>
    <w:rsid w:val="00201573"/>
    <w:rsid w:val="002018E1"/>
    <w:rsid w:val="00202835"/>
    <w:rsid w:val="00203EED"/>
    <w:rsid w:val="00204F8F"/>
    <w:rsid w:val="0020612D"/>
    <w:rsid w:val="002101C9"/>
    <w:rsid w:val="00211508"/>
    <w:rsid w:val="00212C0F"/>
    <w:rsid w:val="00213519"/>
    <w:rsid w:val="0021381A"/>
    <w:rsid w:val="00214A9E"/>
    <w:rsid w:val="002158C5"/>
    <w:rsid w:val="002165B5"/>
    <w:rsid w:val="00216CD3"/>
    <w:rsid w:val="00217423"/>
    <w:rsid w:val="00217EF5"/>
    <w:rsid w:val="002205E4"/>
    <w:rsid w:val="00220D67"/>
    <w:rsid w:val="002213CC"/>
    <w:rsid w:val="00222FB5"/>
    <w:rsid w:val="002242B0"/>
    <w:rsid w:val="00225A0B"/>
    <w:rsid w:val="00225C4F"/>
    <w:rsid w:val="00227D96"/>
    <w:rsid w:val="00230A6A"/>
    <w:rsid w:val="00231B35"/>
    <w:rsid w:val="002321FF"/>
    <w:rsid w:val="00232FA7"/>
    <w:rsid w:val="00233D3B"/>
    <w:rsid w:val="00235415"/>
    <w:rsid w:val="00235ADB"/>
    <w:rsid w:val="00235C1C"/>
    <w:rsid w:val="002361CE"/>
    <w:rsid w:val="002368F5"/>
    <w:rsid w:val="00237D37"/>
    <w:rsid w:val="00240E2E"/>
    <w:rsid w:val="00240FE7"/>
    <w:rsid w:val="002414A7"/>
    <w:rsid w:val="002420D5"/>
    <w:rsid w:val="0024410A"/>
    <w:rsid w:val="00244EDE"/>
    <w:rsid w:val="00250B98"/>
    <w:rsid w:val="00250D1B"/>
    <w:rsid w:val="00251299"/>
    <w:rsid w:val="0025162E"/>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1F95"/>
    <w:rsid w:val="0028205D"/>
    <w:rsid w:val="002837A0"/>
    <w:rsid w:val="002843F7"/>
    <w:rsid w:val="00284F6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0F5"/>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5B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557"/>
    <w:rsid w:val="002F2AA8"/>
    <w:rsid w:val="002F355F"/>
    <w:rsid w:val="002F4E92"/>
    <w:rsid w:val="002F5E27"/>
    <w:rsid w:val="002F6093"/>
    <w:rsid w:val="002F613C"/>
    <w:rsid w:val="002F6509"/>
    <w:rsid w:val="002F6B3C"/>
    <w:rsid w:val="002F716B"/>
    <w:rsid w:val="002F72FA"/>
    <w:rsid w:val="002F7708"/>
    <w:rsid w:val="002F7A6A"/>
    <w:rsid w:val="00300E61"/>
    <w:rsid w:val="00301A05"/>
    <w:rsid w:val="0030263C"/>
    <w:rsid w:val="00303558"/>
    <w:rsid w:val="00303D98"/>
    <w:rsid w:val="0030426C"/>
    <w:rsid w:val="00304334"/>
    <w:rsid w:val="00304527"/>
    <w:rsid w:val="0030490F"/>
    <w:rsid w:val="00307234"/>
    <w:rsid w:val="00307927"/>
    <w:rsid w:val="00307D18"/>
    <w:rsid w:val="00307E26"/>
    <w:rsid w:val="00311B26"/>
    <w:rsid w:val="003127CB"/>
    <w:rsid w:val="00312E58"/>
    <w:rsid w:val="00313181"/>
    <w:rsid w:val="00313D9E"/>
    <w:rsid w:val="00313E92"/>
    <w:rsid w:val="003145FD"/>
    <w:rsid w:val="003146EB"/>
    <w:rsid w:val="00314832"/>
    <w:rsid w:val="00314F41"/>
    <w:rsid w:val="00314F78"/>
    <w:rsid w:val="003153CC"/>
    <w:rsid w:val="00315F14"/>
    <w:rsid w:val="00316F1D"/>
    <w:rsid w:val="00317A10"/>
    <w:rsid w:val="00317AE9"/>
    <w:rsid w:val="00320330"/>
    <w:rsid w:val="003203E4"/>
    <w:rsid w:val="00320578"/>
    <w:rsid w:val="003216B1"/>
    <w:rsid w:val="0032267D"/>
    <w:rsid w:val="00322F50"/>
    <w:rsid w:val="00323034"/>
    <w:rsid w:val="00325AE5"/>
    <w:rsid w:val="00326213"/>
    <w:rsid w:val="00326F0C"/>
    <w:rsid w:val="00326F75"/>
    <w:rsid w:val="00327728"/>
    <w:rsid w:val="00327A70"/>
    <w:rsid w:val="0033187E"/>
    <w:rsid w:val="00331D23"/>
    <w:rsid w:val="00331F87"/>
    <w:rsid w:val="003329CB"/>
    <w:rsid w:val="00333727"/>
    <w:rsid w:val="00334B06"/>
    <w:rsid w:val="00335B79"/>
    <w:rsid w:val="0033634E"/>
    <w:rsid w:val="003408E7"/>
    <w:rsid w:val="00341812"/>
    <w:rsid w:val="00341D55"/>
    <w:rsid w:val="00342BFF"/>
    <w:rsid w:val="00344495"/>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57B5"/>
    <w:rsid w:val="00366ADA"/>
    <w:rsid w:val="00366BD4"/>
    <w:rsid w:val="00366DBD"/>
    <w:rsid w:val="003673A8"/>
    <w:rsid w:val="00371C58"/>
    <w:rsid w:val="0037357B"/>
    <w:rsid w:val="003757FD"/>
    <w:rsid w:val="00375E50"/>
    <w:rsid w:val="0038034A"/>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5CC"/>
    <w:rsid w:val="00397611"/>
    <w:rsid w:val="00397C0E"/>
    <w:rsid w:val="003A051B"/>
    <w:rsid w:val="003A0E2D"/>
    <w:rsid w:val="003A0FB5"/>
    <w:rsid w:val="003A203C"/>
    <w:rsid w:val="003A5024"/>
    <w:rsid w:val="003A6045"/>
    <w:rsid w:val="003A6884"/>
    <w:rsid w:val="003A692D"/>
    <w:rsid w:val="003A6A68"/>
    <w:rsid w:val="003A6F41"/>
    <w:rsid w:val="003A7A19"/>
    <w:rsid w:val="003B010D"/>
    <w:rsid w:val="003B0830"/>
    <w:rsid w:val="003B094F"/>
    <w:rsid w:val="003B09BF"/>
    <w:rsid w:val="003B299E"/>
    <w:rsid w:val="003B2C22"/>
    <w:rsid w:val="003B310F"/>
    <w:rsid w:val="003B3180"/>
    <w:rsid w:val="003B3424"/>
    <w:rsid w:val="003B5131"/>
    <w:rsid w:val="003B550A"/>
    <w:rsid w:val="003B66BC"/>
    <w:rsid w:val="003B6B8C"/>
    <w:rsid w:val="003B7550"/>
    <w:rsid w:val="003C055F"/>
    <w:rsid w:val="003C06B8"/>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D35"/>
    <w:rsid w:val="003E17AB"/>
    <w:rsid w:val="003E1CFB"/>
    <w:rsid w:val="003E1F60"/>
    <w:rsid w:val="003E398F"/>
    <w:rsid w:val="003E4800"/>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1A72"/>
    <w:rsid w:val="0040326F"/>
    <w:rsid w:val="004032BC"/>
    <w:rsid w:val="00403307"/>
    <w:rsid w:val="00403D31"/>
    <w:rsid w:val="00404A19"/>
    <w:rsid w:val="0040646D"/>
    <w:rsid w:val="0041059C"/>
    <w:rsid w:val="00411C34"/>
    <w:rsid w:val="004129DB"/>
    <w:rsid w:val="00413E87"/>
    <w:rsid w:val="00416CA5"/>
    <w:rsid w:val="00417024"/>
    <w:rsid w:val="00417B5E"/>
    <w:rsid w:val="0042021B"/>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6F0"/>
    <w:rsid w:val="00435682"/>
    <w:rsid w:val="00437874"/>
    <w:rsid w:val="0044015F"/>
    <w:rsid w:val="004402A0"/>
    <w:rsid w:val="004406A2"/>
    <w:rsid w:val="00440F06"/>
    <w:rsid w:val="004410BA"/>
    <w:rsid w:val="00441357"/>
    <w:rsid w:val="004417E0"/>
    <w:rsid w:val="004418D4"/>
    <w:rsid w:val="00444805"/>
    <w:rsid w:val="00444956"/>
    <w:rsid w:val="00445666"/>
    <w:rsid w:val="0044573D"/>
    <w:rsid w:val="00445A8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3B39"/>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E7F"/>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19AF"/>
    <w:rsid w:val="004B2693"/>
    <w:rsid w:val="004B29B9"/>
    <w:rsid w:val="004B3254"/>
    <w:rsid w:val="004B485A"/>
    <w:rsid w:val="004B4E38"/>
    <w:rsid w:val="004B64CF"/>
    <w:rsid w:val="004B77FC"/>
    <w:rsid w:val="004C0197"/>
    <w:rsid w:val="004C06C2"/>
    <w:rsid w:val="004C072C"/>
    <w:rsid w:val="004C0D9C"/>
    <w:rsid w:val="004C1006"/>
    <w:rsid w:val="004C1013"/>
    <w:rsid w:val="004C1020"/>
    <w:rsid w:val="004C1683"/>
    <w:rsid w:val="004C172B"/>
    <w:rsid w:val="004C1A9D"/>
    <w:rsid w:val="004C1D72"/>
    <w:rsid w:val="004C223A"/>
    <w:rsid w:val="004C23D7"/>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84F"/>
    <w:rsid w:val="004E7D18"/>
    <w:rsid w:val="004F048D"/>
    <w:rsid w:val="004F094A"/>
    <w:rsid w:val="004F0BC2"/>
    <w:rsid w:val="004F1E24"/>
    <w:rsid w:val="004F67A0"/>
    <w:rsid w:val="004F6A31"/>
    <w:rsid w:val="004F6DED"/>
    <w:rsid w:val="004F76B2"/>
    <w:rsid w:val="005000D1"/>
    <w:rsid w:val="00500550"/>
    <w:rsid w:val="00500648"/>
    <w:rsid w:val="0050200E"/>
    <w:rsid w:val="005023FC"/>
    <w:rsid w:val="00503706"/>
    <w:rsid w:val="00506335"/>
    <w:rsid w:val="00507175"/>
    <w:rsid w:val="0050782E"/>
    <w:rsid w:val="0051132C"/>
    <w:rsid w:val="00511691"/>
    <w:rsid w:val="005121AA"/>
    <w:rsid w:val="00512841"/>
    <w:rsid w:val="0051296A"/>
    <w:rsid w:val="00512FEC"/>
    <w:rsid w:val="0051342D"/>
    <w:rsid w:val="0051458E"/>
    <w:rsid w:val="00515071"/>
    <w:rsid w:val="00515340"/>
    <w:rsid w:val="00516A33"/>
    <w:rsid w:val="00516FEF"/>
    <w:rsid w:val="00517292"/>
    <w:rsid w:val="005175F4"/>
    <w:rsid w:val="00520EF6"/>
    <w:rsid w:val="005215A7"/>
    <w:rsid w:val="00522A94"/>
    <w:rsid w:val="005234FF"/>
    <w:rsid w:val="0052488D"/>
    <w:rsid w:val="00525DFD"/>
    <w:rsid w:val="005266DC"/>
    <w:rsid w:val="00527342"/>
    <w:rsid w:val="00530143"/>
    <w:rsid w:val="00530A7F"/>
    <w:rsid w:val="00530CC9"/>
    <w:rsid w:val="00530D37"/>
    <w:rsid w:val="0053260A"/>
    <w:rsid w:val="00533434"/>
    <w:rsid w:val="00533765"/>
    <w:rsid w:val="0053408C"/>
    <w:rsid w:val="0053418F"/>
    <w:rsid w:val="005351A5"/>
    <w:rsid w:val="00535EA3"/>
    <w:rsid w:val="00536E6B"/>
    <w:rsid w:val="005376A2"/>
    <w:rsid w:val="00537962"/>
    <w:rsid w:val="00540A75"/>
    <w:rsid w:val="00542D2F"/>
    <w:rsid w:val="00542DA6"/>
    <w:rsid w:val="0054481D"/>
    <w:rsid w:val="00544F6A"/>
    <w:rsid w:val="00545165"/>
    <w:rsid w:val="00545585"/>
    <w:rsid w:val="00546E5A"/>
    <w:rsid w:val="00546E71"/>
    <w:rsid w:val="00551326"/>
    <w:rsid w:val="0055156A"/>
    <w:rsid w:val="00551992"/>
    <w:rsid w:val="00553E29"/>
    <w:rsid w:val="005553D2"/>
    <w:rsid w:val="005563B9"/>
    <w:rsid w:val="00556C54"/>
    <w:rsid w:val="005573D5"/>
    <w:rsid w:val="00557746"/>
    <w:rsid w:val="00557E5F"/>
    <w:rsid w:val="00560A1D"/>
    <w:rsid w:val="005620EC"/>
    <w:rsid w:val="005637E8"/>
    <w:rsid w:val="00563DB8"/>
    <w:rsid w:val="005650C0"/>
    <w:rsid w:val="00565C75"/>
    <w:rsid w:val="00566256"/>
    <w:rsid w:val="0056675B"/>
    <w:rsid w:val="00566FC0"/>
    <w:rsid w:val="00567ED1"/>
    <w:rsid w:val="00570781"/>
    <w:rsid w:val="0057158F"/>
    <w:rsid w:val="00571996"/>
    <w:rsid w:val="00571D47"/>
    <w:rsid w:val="00572674"/>
    <w:rsid w:val="00572A6F"/>
    <w:rsid w:val="00574806"/>
    <w:rsid w:val="00574AB9"/>
    <w:rsid w:val="00574E0F"/>
    <w:rsid w:val="00575196"/>
    <w:rsid w:val="00576D5C"/>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4CB"/>
    <w:rsid w:val="005A4A43"/>
    <w:rsid w:val="005A57B3"/>
    <w:rsid w:val="005A5C98"/>
    <w:rsid w:val="005A63FE"/>
    <w:rsid w:val="005A6B3D"/>
    <w:rsid w:val="005A6E98"/>
    <w:rsid w:val="005A78E2"/>
    <w:rsid w:val="005A78E3"/>
    <w:rsid w:val="005A7BE7"/>
    <w:rsid w:val="005B00CA"/>
    <w:rsid w:val="005B0D57"/>
    <w:rsid w:val="005B1387"/>
    <w:rsid w:val="005B24C9"/>
    <w:rsid w:val="005B253D"/>
    <w:rsid w:val="005B2C77"/>
    <w:rsid w:val="005B33F2"/>
    <w:rsid w:val="005B3AC4"/>
    <w:rsid w:val="005B4B68"/>
    <w:rsid w:val="005B503D"/>
    <w:rsid w:val="005B50A9"/>
    <w:rsid w:val="005B5332"/>
    <w:rsid w:val="005B63B1"/>
    <w:rsid w:val="005B6AD1"/>
    <w:rsid w:val="005B74F1"/>
    <w:rsid w:val="005B7CF8"/>
    <w:rsid w:val="005C160C"/>
    <w:rsid w:val="005C2A51"/>
    <w:rsid w:val="005C2C86"/>
    <w:rsid w:val="005C3A31"/>
    <w:rsid w:val="005C42FD"/>
    <w:rsid w:val="005C44BA"/>
    <w:rsid w:val="005C51FE"/>
    <w:rsid w:val="005C6055"/>
    <w:rsid w:val="005C66D4"/>
    <w:rsid w:val="005C7AEF"/>
    <w:rsid w:val="005C7D80"/>
    <w:rsid w:val="005C7D8F"/>
    <w:rsid w:val="005C7FBA"/>
    <w:rsid w:val="005D02EF"/>
    <w:rsid w:val="005D156E"/>
    <w:rsid w:val="005D1BCC"/>
    <w:rsid w:val="005D1C29"/>
    <w:rsid w:val="005D465F"/>
    <w:rsid w:val="005D47F3"/>
    <w:rsid w:val="005D4C80"/>
    <w:rsid w:val="005D4FD6"/>
    <w:rsid w:val="005D58C2"/>
    <w:rsid w:val="005D5CD2"/>
    <w:rsid w:val="005E00DB"/>
    <w:rsid w:val="005E01B5"/>
    <w:rsid w:val="005E10C3"/>
    <w:rsid w:val="005E1FE7"/>
    <w:rsid w:val="005E3852"/>
    <w:rsid w:val="005E4907"/>
    <w:rsid w:val="005E51FB"/>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0D91"/>
    <w:rsid w:val="0060121D"/>
    <w:rsid w:val="00602992"/>
    <w:rsid w:val="00602B4B"/>
    <w:rsid w:val="00602C18"/>
    <w:rsid w:val="006031C4"/>
    <w:rsid w:val="00603994"/>
    <w:rsid w:val="00604179"/>
    <w:rsid w:val="00604C67"/>
    <w:rsid w:val="00605D96"/>
    <w:rsid w:val="00607033"/>
    <w:rsid w:val="006070B9"/>
    <w:rsid w:val="00607B25"/>
    <w:rsid w:val="00607BD1"/>
    <w:rsid w:val="00607FE3"/>
    <w:rsid w:val="0061031B"/>
    <w:rsid w:val="006114ED"/>
    <w:rsid w:val="006122F0"/>
    <w:rsid w:val="0061258A"/>
    <w:rsid w:val="006125FF"/>
    <w:rsid w:val="00612B2C"/>
    <w:rsid w:val="006135E1"/>
    <w:rsid w:val="0061400D"/>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1EEA"/>
    <w:rsid w:val="00642349"/>
    <w:rsid w:val="00642BB0"/>
    <w:rsid w:val="00643625"/>
    <w:rsid w:val="00643928"/>
    <w:rsid w:val="00645FBE"/>
    <w:rsid w:val="00647B5F"/>
    <w:rsid w:val="0065123D"/>
    <w:rsid w:val="00651D4A"/>
    <w:rsid w:val="0065275B"/>
    <w:rsid w:val="006527E1"/>
    <w:rsid w:val="006534FC"/>
    <w:rsid w:val="00653645"/>
    <w:rsid w:val="0065376F"/>
    <w:rsid w:val="00653C58"/>
    <w:rsid w:val="00655139"/>
    <w:rsid w:val="006554E9"/>
    <w:rsid w:val="00656279"/>
    <w:rsid w:val="00657382"/>
    <w:rsid w:val="006626C3"/>
    <w:rsid w:val="00662B6A"/>
    <w:rsid w:val="00663E09"/>
    <w:rsid w:val="006654F3"/>
    <w:rsid w:val="00665964"/>
    <w:rsid w:val="00665A27"/>
    <w:rsid w:val="006704C5"/>
    <w:rsid w:val="00671093"/>
    <w:rsid w:val="00672FCB"/>
    <w:rsid w:val="00673643"/>
    <w:rsid w:val="00674EA7"/>
    <w:rsid w:val="006753C0"/>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5C1"/>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4EF0"/>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A0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4080"/>
    <w:rsid w:val="00726544"/>
    <w:rsid w:val="007268B9"/>
    <w:rsid w:val="007274B1"/>
    <w:rsid w:val="00727BEE"/>
    <w:rsid w:val="00730286"/>
    <w:rsid w:val="007315E0"/>
    <w:rsid w:val="007317E5"/>
    <w:rsid w:val="0073193C"/>
    <w:rsid w:val="007319FA"/>
    <w:rsid w:val="00736892"/>
    <w:rsid w:val="007368A0"/>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0BD7"/>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432"/>
    <w:rsid w:val="00791D6A"/>
    <w:rsid w:val="007937FA"/>
    <w:rsid w:val="00793AEE"/>
    <w:rsid w:val="00794A1E"/>
    <w:rsid w:val="00795E78"/>
    <w:rsid w:val="00796102"/>
    <w:rsid w:val="0079644D"/>
    <w:rsid w:val="007965BC"/>
    <w:rsid w:val="007A00C5"/>
    <w:rsid w:val="007A0654"/>
    <w:rsid w:val="007A269F"/>
    <w:rsid w:val="007A3307"/>
    <w:rsid w:val="007A335D"/>
    <w:rsid w:val="007A3CCD"/>
    <w:rsid w:val="007A4EB3"/>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0ABD"/>
    <w:rsid w:val="007D182E"/>
    <w:rsid w:val="007D2C88"/>
    <w:rsid w:val="007D2D0D"/>
    <w:rsid w:val="007D2F21"/>
    <w:rsid w:val="007D3A58"/>
    <w:rsid w:val="007D5808"/>
    <w:rsid w:val="007D5A56"/>
    <w:rsid w:val="007D6D3C"/>
    <w:rsid w:val="007D79FA"/>
    <w:rsid w:val="007E0F59"/>
    <w:rsid w:val="007E27D2"/>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54BB"/>
    <w:rsid w:val="00806502"/>
    <w:rsid w:val="0080743F"/>
    <w:rsid w:val="00807799"/>
    <w:rsid w:val="0081034A"/>
    <w:rsid w:val="00810EF4"/>
    <w:rsid w:val="00811110"/>
    <w:rsid w:val="00812B6C"/>
    <w:rsid w:val="00812C5D"/>
    <w:rsid w:val="00812C61"/>
    <w:rsid w:val="008135B5"/>
    <w:rsid w:val="00814AD8"/>
    <w:rsid w:val="00815486"/>
    <w:rsid w:val="00815A81"/>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3F3"/>
    <w:rsid w:val="00826CB6"/>
    <w:rsid w:val="00826E2B"/>
    <w:rsid w:val="00827E9E"/>
    <w:rsid w:val="00831604"/>
    <w:rsid w:val="008335DB"/>
    <w:rsid w:val="00835338"/>
    <w:rsid w:val="00835541"/>
    <w:rsid w:val="00835C7D"/>
    <w:rsid w:val="00835CE9"/>
    <w:rsid w:val="00835E1A"/>
    <w:rsid w:val="008369BA"/>
    <w:rsid w:val="00837029"/>
    <w:rsid w:val="00840578"/>
    <w:rsid w:val="008405FD"/>
    <w:rsid w:val="008408A7"/>
    <w:rsid w:val="00840F81"/>
    <w:rsid w:val="008413E2"/>
    <w:rsid w:val="00841C18"/>
    <w:rsid w:val="008425AD"/>
    <w:rsid w:val="00842885"/>
    <w:rsid w:val="0084393E"/>
    <w:rsid w:val="00844BE3"/>
    <w:rsid w:val="008451C7"/>
    <w:rsid w:val="00845B72"/>
    <w:rsid w:val="00846223"/>
    <w:rsid w:val="008467F1"/>
    <w:rsid w:val="00846D02"/>
    <w:rsid w:val="00846DCA"/>
    <w:rsid w:val="00846EAF"/>
    <w:rsid w:val="00847EB1"/>
    <w:rsid w:val="0085057C"/>
    <w:rsid w:val="0085099B"/>
    <w:rsid w:val="00850DC2"/>
    <w:rsid w:val="0085383D"/>
    <w:rsid w:val="00853FCE"/>
    <w:rsid w:val="00854A24"/>
    <w:rsid w:val="00854FFD"/>
    <w:rsid w:val="008555B1"/>
    <w:rsid w:val="008558F7"/>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26F4"/>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554"/>
    <w:rsid w:val="008A0782"/>
    <w:rsid w:val="008A0BFF"/>
    <w:rsid w:val="008A0FE3"/>
    <w:rsid w:val="008A1AE1"/>
    <w:rsid w:val="008A22D5"/>
    <w:rsid w:val="008A30E1"/>
    <w:rsid w:val="008A34B0"/>
    <w:rsid w:val="008A54D9"/>
    <w:rsid w:val="008A64EF"/>
    <w:rsid w:val="008A674F"/>
    <w:rsid w:val="008A7D18"/>
    <w:rsid w:val="008B0831"/>
    <w:rsid w:val="008B3188"/>
    <w:rsid w:val="008B31F3"/>
    <w:rsid w:val="008B3246"/>
    <w:rsid w:val="008B3E94"/>
    <w:rsid w:val="008B40EA"/>
    <w:rsid w:val="008B5368"/>
    <w:rsid w:val="008B53CB"/>
    <w:rsid w:val="008B644E"/>
    <w:rsid w:val="008B6564"/>
    <w:rsid w:val="008B6D13"/>
    <w:rsid w:val="008B7417"/>
    <w:rsid w:val="008C1305"/>
    <w:rsid w:val="008C188F"/>
    <w:rsid w:val="008C1E56"/>
    <w:rsid w:val="008C1E9B"/>
    <w:rsid w:val="008C239E"/>
    <w:rsid w:val="008C2A2C"/>
    <w:rsid w:val="008C504C"/>
    <w:rsid w:val="008C5061"/>
    <w:rsid w:val="008C5523"/>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5D4"/>
    <w:rsid w:val="009028B7"/>
    <w:rsid w:val="009034F8"/>
    <w:rsid w:val="00903E17"/>
    <w:rsid w:val="00904DB0"/>
    <w:rsid w:val="009065B3"/>
    <w:rsid w:val="009065C4"/>
    <w:rsid w:val="00907A85"/>
    <w:rsid w:val="00910511"/>
    <w:rsid w:val="00910887"/>
    <w:rsid w:val="00910E4D"/>
    <w:rsid w:val="00910EFF"/>
    <w:rsid w:val="0091105E"/>
    <w:rsid w:val="00911271"/>
    <w:rsid w:val="0091137E"/>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3CEC"/>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635"/>
    <w:rsid w:val="00941BFD"/>
    <w:rsid w:val="00941C14"/>
    <w:rsid w:val="009424BB"/>
    <w:rsid w:val="00943AB3"/>
    <w:rsid w:val="00943F35"/>
    <w:rsid w:val="00943F78"/>
    <w:rsid w:val="00946451"/>
    <w:rsid w:val="00950316"/>
    <w:rsid w:val="00950E90"/>
    <w:rsid w:val="00951764"/>
    <w:rsid w:val="009526A5"/>
    <w:rsid w:val="00952B38"/>
    <w:rsid w:val="009539E2"/>
    <w:rsid w:val="00954023"/>
    <w:rsid w:val="009567E6"/>
    <w:rsid w:val="009568C2"/>
    <w:rsid w:val="00956C30"/>
    <w:rsid w:val="00957B4B"/>
    <w:rsid w:val="00961877"/>
    <w:rsid w:val="0096190C"/>
    <w:rsid w:val="00962675"/>
    <w:rsid w:val="00962CF3"/>
    <w:rsid w:val="009672E3"/>
    <w:rsid w:val="009677B5"/>
    <w:rsid w:val="00967881"/>
    <w:rsid w:val="009704FF"/>
    <w:rsid w:val="009706F2"/>
    <w:rsid w:val="0097237A"/>
    <w:rsid w:val="00973E05"/>
    <w:rsid w:val="009748B0"/>
    <w:rsid w:val="00975001"/>
    <w:rsid w:val="00976137"/>
    <w:rsid w:val="0097639F"/>
    <w:rsid w:val="00977406"/>
    <w:rsid w:val="009779F9"/>
    <w:rsid w:val="00981409"/>
    <w:rsid w:val="00981DEE"/>
    <w:rsid w:val="00982945"/>
    <w:rsid w:val="0098295F"/>
    <w:rsid w:val="00983155"/>
    <w:rsid w:val="009831AD"/>
    <w:rsid w:val="0098349C"/>
    <w:rsid w:val="00983719"/>
    <w:rsid w:val="009838BD"/>
    <w:rsid w:val="00983983"/>
    <w:rsid w:val="00984AF7"/>
    <w:rsid w:val="00984E1B"/>
    <w:rsid w:val="0098593B"/>
    <w:rsid w:val="00985B66"/>
    <w:rsid w:val="00987C9A"/>
    <w:rsid w:val="0099033B"/>
    <w:rsid w:val="00991E3B"/>
    <w:rsid w:val="009929E0"/>
    <w:rsid w:val="00993353"/>
    <w:rsid w:val="009A0853"/>
    <w:rsid w:val="009A21FB"/>
    <w:rsid w:val="009A277A"/>
    <w:rsid w:val="009A39EA"/>
    <w:rsid w:val="009A4571"/>
    <w:rsid w:val="009A5AA8"/>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3C45"/>
    <w:rsid w:val="009B4C19"/>
    <w:rsid w:val="009B4C92"/>
    <w:rsid w:val="009B6AC1"/>
    <w:rsid w:val="009C02BF"/>
    <w:rsid w:val="009C1138"/>
    <w:rsid w:val="009C11F8"/>
    <w:rsid w:val="009C16DF"/>
    <w:rsid w:val="009C241A"/>
    <w:rsid w:val="009C4152"/>
    <w:rsid w:val="009C55F6"/>
    <w:rsid w:val="009C6136"/>
    <w:rsid w:val="009C674E"/>
    <w:rsid w:val="009C701C"/>
    <w:rsid w:val="009C76A9"/>
    <w:rsid w:val="009D15C5"/>
    <w:rsid w:val="009D2229"/>
    <w:rsid w:val="009D22CD"/>
    <w:rsid w:val="009D282F"/>
    <w:rsid w:val="009D320C"/>
    <w:rsid w:val="009D33DF"/>
    <w:rsid w:val="009D3A38"/>
    <w:rsid w:val="009D4043"/>
    <w:rsid w:val="009D40AF"/>
    <w:rsid w:val="009D4ABD"/>
    <w:rsid w:val="009D4DDC"/>
    <w:rsid w:val="009D4F91"/>
    <w:rsid w:val="009D5B5A"/>
    <w:rsid w:val="009D6843"/>
    <w:rsid w:val="009D772B"/>
    <w:rsid w:val="009E016D"/>
    <w:rsid w:val="009E12AE"/>
    <w:rsid w:val="009E1694"/>
    <w:rsid w:val="009E2654"/>
    <w:rsid w:val="009E2691"/>
    <w:rsid w:val="009E299A"/>
    <w:rsid w:val="009E2CD8"/>
    <w:rsid w:val="009E3E7D"/>
    <w:rsid w:val="009E3ECC"/>
    <w:rsid w:val="009E55D6"/>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2C1F"/>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40C"/>
    <w:rsid w:val="00A43B98"/>
    <w:rsid w:val="00A43CFE"/>
    <w:rsid w:val="00A440B1"/>
    <w:rsid w:val="00A4437C"/>
    <w:rsid w:val="00A461EF"/>
    <w:rsid w:val="00A4660B"/>
    <w:rsid w:val="00A4730C"/>
    <w:rsid w:val="00A5006A"/>
    <w:rsid w:val="00A50131"/>
    <w:rsid w:val="00A50C9A"/>
    <w:rsid w:val="00A5128F"/>
    <w:rsid w:val="00A5162B"/>
    <w:rsid w:val="00A516FC"/>
    <w:rsid w:val="00A51E5A"/>
    <w:rsid w:val="00A5348E"/>
    <w:rsid w:val="00A539CC"/>
    <w:rsid w:val="00A53B7E"/>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26C1"/>
    <w:rsid w:val="00A62A0E"/>
    <w:rsid w:val="00A63403"/>
    <w:rsid w:val="00A65AF3"/>
    <w:rsid w:val="00A66270"/>
    <w:rsid w:val="00A667C6"/>
    <w:rsid w:val="00A67759"/>
    <w:rsid w:val="00A74291"/>
    <w:rsid w:val="00A7559E"/>
    <w:rsid w:val="00A759FB"/>
    <w:rsid w:val="00A7620D"/>
    <w:rsid w:val="00A76CBC"/>
    <w:rsid w:val="00A777B7"/>
    <w:rsid w:val="00A77903"/>
    <w:rsid w:val="00A77BDF"/>
    <w:rsid w:val="00A80376"/>
    <w:rsid w:val="00A80C51"/>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5E7"/>
    <w:rsid w:val="00AA580E"/>
    <w:rsid w:val="00AA66DD"/>
    <w:rsid w:val="00AA71D3"/>
    <w:rsid w:val="00AA782B"/>
    <w:rsid w:val="00AB1DFB"/>
    <w:rsid w:val="00AB1FA4"/>
    <w:rsid w:val="00AB2161"/>
    <w:rsid w:val="00AB2614"/>
    <w:rsid w:val="00AB3958"/>
    <w:rsid w:val="00AB5011"/>
    <w:rsid w:val="00AB5B63"/>
    <w:rsid w:val="00AB5E05"/>
    <w:rsid w:val="00AB5F71"/>
    <w:rsid w:val="00AB643C"/>
    <w:rsid w:val="00AB7826"/>
    <w:rsid w:val="00AC04D2"/>
    <w:rsid w:val="00AC04E9"/>
    <w:rsid w:val="00AC13E8"/>
    <w:rsid w:val="00AC26E2"/>
    <w:rsid w:val="00AC2C77"/>
    <w:rsid w:val="00AC3312"/>
    <w:rsid w:val="00AC4A94"/>
    <w:rsid w:val="00AC57B1"/>
    <w:rsid w:val="00AC754D"/>
    <w:rsid w:val="00AD0363"/>
    <w:rsid w:val="00AD1310"/>
    <w:rsid w:val="00AD1543"/>
    <w:rsid w:val="00AD188F"/>
    <w:rsid w:val="00AD1B6B"/>
    <w:rsid w:val="00AD1B81"/>
    <w:rsid w:val="00AD24F6"/>
    <w:rsid w:val="00AD2903"/>
    <w:rsid w:val="00AD2A9D"/>
    <w:rsid w:val="00AD2C72"/>
    <w:rsid w:val="00AD427D"/>
    <w:rsid w:val="00AD4D52"/>
    <w:rsid w:val="00AD4EE9"/>
    <w:rsid w:val="00AD54C8"/>
    <w:rsid w:val="00AD58DE"/>
    <w:rsid w:val="00AD5C20"/>
    <w:rsid w:val="00AD5EC3"/>
    <w:rsid w:val="00AD6585"/>
    <w:rsid w:val="00AD65C3"/>
    <w:rsid w:val="00AD6709"/>
    <w:rsid w:val="00AD7BDF"/>
    <w:rsid w:val="00AE1015"/>
    <w:rsid w:val="00AE3BAF"/>
    <w:rsid w:val="00AE437D"/>
    <w:rsid w:val="00AE64E5"/>
    <w:rsid w:val="00AE659A"/>
    <w:rsid w:val="00AE709C"/>
    <w:rsid w:val="00AE73E7"/>
    <w:rsid w:val="00AE7CE2"/>
    <w:rsid w:val="00AF1BE1"/>
    <w:rsid w:val="00AF22D0"/>
    <w:rsid w:val="00AF26DA"/>
    <w:rsid w:val="00AF2CA8"/>
    <w:rsid w:val="00AF2D28"/>
    <w:rsid w:val="00AF56EA"/>
    <w:rsid w:val="00AF71CF"/>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12E"/>
    <w:rsid w:val="00B13BCB"/>
    <w:rsid w:val="00B14E78"/>
    <w:rsid w:val="00B14EF1"/>
    <w:rsid w:val="00B15F4A"/>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33349"/>
    <w:rsid w:val="00B40269"/>
    <w:rsid w:val="00B4037D"/>
    <w:rsid w:val="00B40681"/>
    <w:rsid w:val="00B41612"/>
    <w:rsid w:val="00B41EB4"/>
    <w:rsid w:val="00B42248"/>
    <w:rsid w:val="00B426EB"/>
    <w:rsid w:val="00B42DB4"/>
    <w:rsid w:val="00B430F7"/>
    <w:rsid w:val="00B443E9"/>
    <w:rsid w:val="00B44E3D"/>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67BA0"/>
    <w:rsid w:val="00B711E5"/>
    <w:rsid w:val="00B714F5"/>
    <w:rsid w:val="00B73188"/>
    <w:rsid w:val="00B732A0"/>
    <w:rsid w:val="00B73F2F"/>
    <w:rsid w:val="00B75A50"/>
    <w:rsid w:val="00B75F1B"/>
    <w:rsid w:val="00B760F3"/>
    <w:rsid w:val="00B763F8"/>
    <w:rsid w:val="00B76B58"/>
    <w:rsid w:val="00B76EEC"/>
    <w:rsid w:val="00B80583"/>
    <w:rsid w:val="00B80937"/>
    <w:rsid w:val="00B81495"/>
    <w:rsid w:val="00B81766"/>
    <w:rsid w:val="00B82015"/>
    <w:rsid w:val="00B82079"/>
    <w:rsid w:val="00B82B07"/>
    <w:rsid w:val="00B830FD"/>
    <w:rsid w:val="00B83B83"/>
    <w:rsid w:val="00B83F40"/>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10BD"/>
    <w:rsid w:val="00BA222E"/>
    <w:rsid w:val="00BA26E3"/>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BC0"/>
    <w:rsid w:val="00BB7E3A"/>
    <w:rsid w:val="00BC0E34"/>
    <w:rsid w:val="00BC1021"/>
    <w:rsid w:val="00BC1209"/>
    <w:rsid w:val="00BC1410"/>
    <w:rsid w:val="00BC1784"/>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2F2"/>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3F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63A"/>
    <w:rsid w:val="00C01D37"/>
    <w:rsid w:val="00C01D5A"/>
    <w:rsid w:val="00C01DCD"/>
    <w:rsid w:val="00C01DD6"/>
    <w:rsid w:val="00C02DCB"/>
    <w:rsid w:val="00C02E2B"/>
    <w:rsid w:val="00C03C6F"/>
    <w:rsid w:val="00C05E5B"/>
    <w:rsid w:val="00C066E4"/>
    <w:rsid w:val="00C06F67"/>
    <w:rsid w:val="00C070A1"/>
    <w:rsid w:val="00C078EA"/>
    <w:rsid w:val="00C1021F"/>
    <w:rsid w:val="00C106B2"/>
    <w:rsid w:val="00C107BB"/>
    <w:rsid w:val="00C1162A"/>
    <w:rsid w:val="00C1238E"/>
    <w:rsid w:val="00C12608"/>
    <w:rsid w:val="00C13302"/>
    <w:rsid w:val="00C13453"/>
    <w:rsid w:val="00C14913"/>
    <w:rsid w:val="00C15FBA"/>
    <w:rsid w:val="00C17614"/>
    <w:rsid w:val="00C17A5B"/>
    <w:rsid w:val="00C210B8"/>
    <w:rsid w:val="00C22746"/>
    <w:rsid w:val="00C24276"/>
    <w:rsid w:val="00C247A7"/>
    <w:rsid w:val="00C24FE6"/>
    <w:rsid w:val="00C25208"/>
    <w:rsid w:val="00C25F24"/>
    <w:rsid w:val="00C264BE"/>
    <w:rsid w:val="00C26513"/>
    <w:rsid w:val="00C26F9D"/>
    <w:rsid w:val="00C27A7A"/>
    <w:rsid w:val="00C302D5"/>
    <w:rsid w:val="00C3067C"/>
    <w:rsid w:val="00C3095B"/>
    <w:rsid w:val="00C31EDD"/>
    <w:rsid w:val="00C334DF"/>
    <w:rsid w:val="00C33D2F"/>
    <w:rsid w:val="00C344B2"/>
    <w:rsid w:val="00C34B30"/>
    <w:rsid w:val="00C35495"/>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600"/>
    <w:rsid w:val="00C50B7F"/>
    <w:rsid w:val="00C50BE7"/>
    <w:rsid w:val="00C50CAF"/>
    <w:rsid w:val="00C52278"/>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1FB2"/>
    <w:rsid w:val="00C722CE"/>
    <w:rsid w:val="00C72E32"/>
    <w:rsid w:val="00C73A56"/>
    <w:rsid w:val="00C7643F"/>
    <w:rsid w:val="00C77069"/>
    <w:rsid w:val="00C80643"/>
    <w:rsid w:val="00C80C08"/>
    <w:rsid w:val="00C80D49"/>
    <w:rsid w:val="00C80ECA"/>
    <w:rsid w:val="00C810AF"/>
    <w:rsid w:val="00C82D24"/>
    <w:rsid w:val="00C86E50"/>
    <w:rsid w:val="00C86E52"/>
    <w:rsid w:val="00C87BFC"/>
    <w:rsid w:val="00C911EC"/>
    <w:rsid w:val="00C91CAD"/>
    <w:rsid w:val="00C923E6"/>
    <w:rsid w:val="00C92547"/>
    <w:rsid w:val="00C936B3"/>
    <w:rsid w:val="00C93BFA"/>
    <w:rsid w:val="00C9445D"/>
    <w:rsid w:val="00C94704"/>
    <w:rsid w:val="00C9492F"/>
    <w:rsid w:val="00C94BF6"/>
    <w:rsid w:val="00C971A7"/>
    <w:rsid w:val="00C97553"/>
    <w:rsid w:val="00CA00EF"/>
    <w:rsid w:val="00CA01D2"/>
    <w:rsid w:val="00CA0783"/>
    <w:rsid w:val="00CA0923"/>
    <w:rsid w:val="00CA184F"/>
    <w:rsid w:val="00CA20F1"/>
    <w:rsid w:val="00CA2702"/>
    <w:rsid w:val="00CA36D9"/>
    <w:rsid w:val="00CA729A"/>
    <w:rsid w:val="00CA7B78"/>
    <w:rsid w:val="00CB0FB5"/>
    <w:rsid w:val="00CB1442"/>
    <w:rsid w:val="00CB266C"/>
    <w:rsid w:val="00CB2F13"/>
    <w:rsid w:val="00CB3736"/>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3FA3"/>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1748"/>
    <w:rsid w:val="00D01902"/>
    <w:rsid w:val="00D02F90"/>
    <w:rsid w:val="00D02FC1"/>
    <w:rsid w:val="00D03B1A"/>
    <w:rsid w:val="00D03D03"/>
    <w:rsid w:val="00D043C9"/>
    <w:rsid w:val="00D067F4"/>
    <w:rsid w:val="00D06AE0"/>
    <w:rsid w:val="00D07A45"/>
    <w:rsid w:val="00D11528"/>
    <w:rsid w:val="00D11C0A"/>
    <w:rsid w:val="00D11F9B"/>
    <w:rsid w:val="00D11FB7"/>
    <w:rsid w:val="00D12067"/>
    <w:rsid w:val="00D12566"/>
    <w:rsid w:val="00D12C99"/>
    <w:rsid w:val="00D15142"/>
    <w:rsid w:val="00D1575C"/>
    <w:rsid w:val="00D163AF"/>
    <w:rsid w:val="00D1747B"/>
    <w:rsid w:val="00D20243"/>
    <w:rsid w:val="00D21AEF"/>
    <w:rsid w:val="00D21ED1"/>
    <w:rsid w:val="00D223EA"/>
    <w:rsid w:val="00D22DE8"/>
    <w:rsid w:val="00D234D8"/>
    <w:rsid w:val="00D23A14"/>
    <w:rsid w:val="00D23D48"/>
    <w:rsid w:val="00D24D04"/>
    <w:rsid w:val="00D25D23"/>
    <w:rsid w:val="00D2634B"/>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05F"/>
    <w:rsid w:val="00D462C0"/>
    <w:rsid w:val="00D46308"/>
    <w:rsid w:val="00D46D49"/>
    <w:rsid w:val="00D46D75"/>
    <w:rsid w:val="00D479F0"/>
    <w:rsid w:val="00D5011D"/>
    <w:rsid w:val="00D51832"/>
    <w:rsid w:val="00D52924"/>
    <w:rsid w:val="00D52CED"/>
    <w:rsid w:val="00D54136"/>
    <w:rsid w:val="00D54697"/>
    <w:rsid w:val="00D55666"/>
    <w:rsid w:val="00D55902"/>
    <w:rsid w:val="00D55A6D"/>
    <w:rsid w:val="00D55EE8"/>
    <w:rsid w:val="00D55F44"/>
    <w:rsid w:val="00D55FC0"/>
    <w:rsid w:val="00D56116"/>
    <w:rsid w:val="00D56264"/>
    <w:rsid w:val="00D57AB1"/>
    <w:rsid w:val="00D60735"/>
    <w:rsid w:val="00D61329"/>
    <w:rsid w:val="00D61909"/>
    <w:rsid w:val="00D6313C"/>
    <w:rsid w:val="00D63350"/>
    <w:rsid w:val="00D6464C"/>
    <w:rsid w:val="00D65F1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1A59"/>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9C7"/>
    <w:rsid w:val="00DA3B6F"/>
    <w:rsid w:val="00DA53A6"/>
    <w:rsid w:val="00DA57FE"/>
    <w:rsid w:val="00DA5CB8"/>
    <w:rsid w:val="00DA7211"/>
    <w:rsid w:val="00DB09FE"/>
    <w:rsid w:val="00DB11A3"/>
    <w:rsid w:val="00DB1379"/>
    <w:rsid w:val="00DB145B"/>
    <w:rsid w:val="00DB1596"/>
    <w:rsid w:val="00DB1DB7"/>
    <w:rsid w:val="00DB1FE1"/>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0F6B"/>
    <w:rsid w:val="00DF3005"/>
    <w:rsid w:val="00DF3A9E"/>
    <w:rsid w:val="00DF5BD4"/>
    <w:rsid w:val="00DF6A20"/>
    <w:rsid w:val="00DF7631"/>
    <w:rsid w:val="00E0134E"/>
    <w:rsid w:val="00E013B5"/>
    <w:rsid w:val="00E016B6"/>
    <w:rsid w:val="00E03F4E"/>
    <w:rsid w:val="00E053BE"/>
    <w:rsid w:val="00E05B6D"/>
    <w:rsid w:val="00E05D73"/>
    <w:rsid w:val="00E06B7A"/>
    <w:rsid w:val="00E076CE"/>
    <w:rsid w:val="00E100AF"/>
    <w:rsid w:val="00E10867"/>
    <w:rsid w:val="00E109E4"/>
    <w:rsid w:val="00E118A6"/>
    <w:rsid w:val="00E12BAE"/>
    <w:rsid w:val="00E12E12"/>
    <w:rsid w:val="00E12FF9"/>
    <w:rsid w:val="00E13ECD"/>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368E8"/>
    <w:rsid w:val="00E40AB8"/>
    <w:rsid w:val="00E40E10"/>
    <w:rsid w:val="00E429F7"/>
    <w:rsid w:val="00E44473"/>
    <w:rsid w:val="00E4537C"/>
    <w:rsid w:val="00E46D10"/>
    <w:rsid w:val="00E4700B"/>
    <w:rsid w:val="00E4775F"/>
    <w:rsid w:val="00E51362"/>
    <w:rsid w:val="00E516CF"/>
    <w:rsid w:val="00E51780"/>
    <w:rsid w:val="00E526FD"/>
    <w:rsid w:val="00E52A88"/>
    <w:rsid w:val="00E535AB"/>
    <w:rsid w:val="00E53A3C"/>
    <w:rsid w:val="00E5485A"/>
    <w:rsid w:val="00E555F7"/>
    <w:rsid w:val="00E5588E"/>
    <w:rsid w:val="00E55BD5"/>
    <w:rsid w:val="00E60AD2"/>
    <w:rsid w:val="00E62260"/>
    <w:rsid w:val="00E639D3"/>
    <w:rsid w:val="00E63C46"/>
    <w:rsid w:val="00E63D37"/>
    <w:rsid w:val="00E6404E"/>
    <w:rsid w:val="00E641B9"/>
    <w:rsid w:val="00E6495F"/>
    <w:rsid w:val="00E64FF9"/>
    <w:rsid w:val="00E65158"/>
    <w:rsid w:val="00E65479"/>
    <w:rsid w:val="00E65C9F"/>
    <w:rsid w:val="00E65CFA"/>
    <w:rsid w:val="00E65E07"/>
    <w:rsid w:val="00E660A6"/>
    <w:rsid w:val="00E66443"/>
    <w:rsid w:val="00E66696"/>
    <w:rsid w:val="00E6723B"/>
    <w:rsid w:val="00E708C0"/>
    <w:rsid w:val="00E70DA4"/>
    <w:rsid w:val="00E733F2"/>
    <w:rsid w:val="00E73C32"/>
    <w:rsid w:val="00E74C3C"/>
    <w:rsid w:val="00E7503A"/>
    <w:rsid w:val="00E7572F"/>
    <w:rsid w:val="00E75EEB"/>
    <w:rsid w:val="00E76146"/>
    <w:rsid w:val="00E76AF6"/>
    <w:rsid w:val="00E76D2E"/>
    <w:rsid w:val="00E77CD8"/>
    <w:rsid w:val="00E80B19"/>
    <w:rsid w:val="00E81A3D"/>
    <w:rsid w:val="00E82674"/>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397A"/>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6429"/>
    <w:rsid w:val="00EB74B0"/>
    <w:rsid w:val="00EC0387"/>
    <w:rsid w:val="00EC092C"/>
    <w:rsid w:val="00EC11EF"/>
    <w:rsid w:val="00EC19BC"/>
    <w:rsid w:val="00EC242D"/>
    <w:rsid w:val="00EC2ADC"/>
    <w:rsid w:val="00EC39EF"/>
    <w:rsid w:val="00EC3AAD"/>
    <w:rsid w:val="00EC3CB0"/>
    <w:rsid w:val="00EC3CFF"/>
    <w:rsid w:val="00EC4719"/>
    <w:rsid w:val="00EC4E51"/>
    <w:rsid w:val="00EC528A"/>
    <w:rsid w:val="00EC5CB3"/>
    <w:rsid w:val="00EC5F89"/>
    <w:rsid w:val="00EC5FF2"/>
    <w:rsid w:val="00EC62A2"/>
    <w:rsid w:val="00EC706F"/>
    <w:rsid w:val="00EC78EC"/>
    <w:rsid w:val="00EC7D70"/>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149F"/>
    <w:rsid w:val="00F12062"/>
    <w:rsid w:val="00F1248A"/>
    <w:rsid w:val="00F125D1"/>
    <w:rsid w:val="00F1370A"/>
    <w:rsid w:val="00F13DD0"/>
    <w:rsid w:val="00F14DA6"/>
    <w:rsid w:val="00F14E54"/>
    <w:rsid w:val="00F1575A"/>
    <w:rsid w:val="00F16340"/>
    <w:rsid w:val="00F16A31"/>
    <w:rsid w:val="00F16CC3"/>
    <w:rsid w:val="00F16DF0"/>
    <w:rsid w:val="00F1731B"/>
    <w:rsid w:val="00F17463"/>
    <w:rsid w:val="00F17A1C"/>
    <w:rsid w:val="00F2056A"/>
    <w:rsid w:val="00F20646"/>
    <w:rsid w:val="00F208A3"/>
    <w:rsid w:val="00F2246B"/>
    <w:rsid w:val="00F22886"/>
    <w:rsid w:val="00F22D3E"/>
    <w:rsid w:val="00F24B97"/>
    <w:rsid w:val="00F24EF4"/>
    <w:rsid w:val="00F2657C"/>
    <w:rsid w:val="00F27B6B"/>
    <w:rsid w:val="00F312B8"/>
    <w:rsid w:val="00F319A4"/>
    <w:rsid w:val="00F31A5C"/>
    <w:rsid w:val="00F33841"/>
    <w:rsid w:val="00F33E29"/>
    <w:rsid w:val="00F349A9"/>
    <w:rsid w:val="00F35137"/>
    <w:rsid w:val="00F3533B"/>
    <w:rsid w:val="00F35525"/>
    <w:rsid w:val="00F358CC"/>
    <w:rsid w:val="00F35FC5"/>
    <w:rsid w:val="00F362F2"/>
    <w:rsid w:val="00F36315"/>
    <w:rsid w:val="00F37C96"/>
    <w:rsid w:val="00F37D3E"/>
    <w:rsid w:val="00F40F54"/>
    <w:rsid w:val="00F41442"/>
    <w:rsid w:val="00F4189C"/>
    <w:rsid w:val="00F4283B"/>
    <w:rsid w:val="00F42B4B"/>
    <w:rsid w:val="00F42BE0"/>
    <w:rsid w:val="00F42EEA"/>
    <w:rsid w:val="00F433C9"/>
    <w:rsid w:val="00F4350D"/>
    <w:rsid w:val="00F43532"/>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0E0"/>
    <w:rsid w:val="00F553AA"/>
    <w:rsid w:val="00F6126D"/>
    <w:rsid w:val="00F613B0"/>
    <w:rsid w:val="00F614D5"/>
    <w:rsid w:val="00F61AE9"/>
    <w:rsid w:val="00F625A3"/>
    <w:rsid w:val="00F644CE"/>
    <w:rsid w:val="00F64973"/>
    <w:rsid w:val="00F6567F"/>
    <w:rsid w:val="00F6671A"/>
    <w:rsid w:val="00F66728"/>
    <w:rsid w:val="00F667B7"/>
    <w:rsid w:val="00F6751E"/>
    <w:rsid w:val="00F7055B"/>
    <w:rsid w:val="00F708AB"/>
    <w:rsid w:val="00F70AAC"/>
    <w:rsid w:val="00F71CBF"/>
    <w:rsid w:val="00F72AD9"/>
    <w:rsid w:val="00F731DE"/>
    <w:rsid w:val="00F73673"/>
    <w:rsid w:val="00F74A0C"/>
    <w:rsid w:val="00F75B45"/>
    <w:rsid w:val="00F75B93"/>
    <w:rsid w:val="00F7679C"/>
    <w:rsid w:val="00F80F40"/>
    <w:rsid w:val="00F813C4"/>
    <w:rsid w:val="00F81AFD"/>
    <w:rsid w:val="00F81E32"/>
    <w:rsid w:val="00F81E7C"/>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70E"/>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0EA2"/>
    <w:rsid w:val="00FE36DF"/>
    <w:rsid w:val="00FE5828"/>
    <w:rsid w:val="00FE620C"/>
    <w:rsid w:val="00FE73C9"/>
    <w:rsid w:val="00FF0276"/>
    <w:rsid w:val="00FF1692"/>
    <w:rsid w:val="00FF17BF"/>
    <w:rsid w:val="00FF1A63"/>
    <w:rsid w:val="00FF1DAA"/>
    <w:rsid w:val="00FF2DBF"/>
    <w:rsid w:val="00FF460A"/>
    <w:rsid w:val="00FF4A3D"/>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983155"/>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character" w:customStyle="1" w:styleId="berschrift3Zchn">
    <w:name w:val="Überschrift 3 Zchn"/>
    <w:basedOn w:val="Absatz-Standardschriftart"/>
    <w:link w:val="berschrift3"/>
    <w:semiHidden/>
    <w:rsid w:val="009831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partner.de/startseite/"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ettich.com/de-de/presse" TargetMode="External"/><Relationship Id="rId4" Type="http://schemas.openxmlformats.org/officeDocument/2006/relationships/settings" Target="settings.xml"/><Relationship Id="rId9" Type="http://schemas.openxmlformats.org/officeDocument/2006/relationships/hyperlink" Target="https://www.fsb.de/" TargetMode="External"/><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575</Words>
  <Characters>4481</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Projekt-Workshop „Transforming Spaces“ - CREATIVE PARTNER und Hettich: „Innovations-Pioniere“ denken Räume neu</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Projekt-Workshop „Transforming Spaces“ - CREATIVE PARTNER und Hettich: „Innovations-Pioniere“ denken Räume neu</dc:title>
  <dc:creator>Anke Wöhler</dc:creator>
  <cp:lastModifiedBy>Anke Wöhler</cp:lastModifiedBy>
  <cp:revision>181</cp:revision>
  <cp:lastPrinted>2026-02-09T12:37:00Z</cp:lastPrinted>
  <dcterms:created xsi:type="dcterms:W3CDTF">2026-01-13T15:12:00Z</dcterms:created>
  <dcterms:modified xsi:type="dcterms:W3CDTF">2026-02-26T10:08:00Z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7ee0c3b4</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