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7A98" w14:textId="77777777" w:rsidR="008C0FB9" w:rsidRPr="00BF0978" w:rsidRDefault="008C0FB9" w:rsidP="008C0FB9">
      <w:pPr>
        <w:spacing w:line="360" w:lineRule="auto"/>
        <w:ind w:right="-575"/>
        <w:rPr>
          <w:rFonts w:eastAsia="Arial" w:cs="Arial"/>
          <w:b/>
          <w:bCs/>
          <w:color w:val="000000" w:themeColor="text1"/>
          <w:sz w:val="28"/>
          <w:szCs w:val="28"/>
          <w:lang w:val="en-GB"/>
        </w:rPr>
      </w:pPr>
      <w:r w:rsidRPr="00BF0978">
        <w:rPr>
          <w:rFonts w:eastAsia="Arial" w:cs="Arial"/>
          <w:b/>
          <w:bCs/>
          <w:color w:val="000000" w:themeColor="text1"/>
          <w:sz w:val="28"/>
          <w:szCs w:val="28"/>
          <w:lang w:val="en-GB"/>
        </w:rPr>
        <w:t>Hettich Group demonstrates stability and looks to the future</w:t>
      </w:r>
    </w:p>
    <w:p w14:paraId="2FCFDD08" w14:textId="77777777" w:rsidR="008C0FB9" w:rsidRPr="00BF0978" w:rsidRDefault="008C0FB9" w:rsidP="008C0FB9">
      <w:pPr>
        <w:spacing w:line="360" w:lineRule="auto"/>
        <w:ind w:right="-575"/>
        <w:rPr>
          <w:b/>
          <w:color w:val="000000" w:themeColor="text1"/>
          <w:szCs w:val="24"/>
          <w:lang w:val="en-GB"/>
        </w:rPr>
      </w:pPr>
      <w:r w:rsidRPr="00BF0978">
        <w:rPr>
          <w:b/>
          <w:color w:val="000000" w:themeColor="text1"/>
          <w:szCs w:val="24"/>
          <w:lang w:val="en-GB"/>
        </w:rPr>
        <w:t>€1.4 billion turnover in the 2025 financial year</w:t>
      </w:r>
    </w:p>
    <w:p w14:paraId="545F3E24" w14:textId="77777777" w:rsidR="008C0FB9" w:rsidRPr="00BF0978" w:rsidRDefault="008C0FB9" w:rsidP="008C0FB9">
      <w:pPr>
        <w:tabs>
          <w:tab w:val="left" w:pos="7320"/>
        </w:tabs>
        <w:spacing w:line="360" w:lineRule="auto"/>
        <w:ind w:right="-6"/>
        <w:rPr>
          <w:rFonts w:cs="Arial"/>
          <w:b/>
          <w:color w:val="000000" w:themeColor="text1"/>
          <w:lang w:val="en-GB"/>
        </w:rPr>
      </w:pPr>
    </w:p>
    <w:p w14:paraId="64DFDACB" w14:textId="77777777" w:rsidR="008C0FB9" w:rsidRPr="00BF0978" w:rsidRDefault="008C0FB9" w:rsidP="008C0FB9">
      <w:pPr>
        <w:spacing w:line="360" w:lineRule="auto"/>
        <w:rPr>
          <w:rFonts w:cs="Arial"/>
          <w:b/>
          <w:bCs/>
          <w:color w:val="000000" w:themeColor="text1"/>
          <w:lang w:val="en-GB"/>
        </w:rPr>
      </w:pPr>
      <w:r w:rsidRPr="00BF0978">
        <w:rPr>
          <w:rFonts w:cs="Arial"/>
          <w:b/>
          <w:bCs/>
          <w:color w:val="000000" w:themeColor="text1"/>
          <w:lang w:val="en-GB"/>
        </w:rPr>
        <w:t xml:space="preserve">The Hettich Group, one of the world’s leading manufacturers of furniture fittings and headquartered in </w:t>
      </w:r>
      <w:proofErr w:type="spellStart"/>
      <w:r w:rsidRPr="00BF0978">
        <w:rPr>
          <w:rFonts w:cs="Arial"/>
          <w:b/>
          <w:bCs/>
          <w:color w:val="000000" w:themeColor="text1"/>
          <w:lang w:val="en-GB"/>
        </w:rPr>
        <w:t>Kirchlengern</w:t>
      </w:r>
      <w:proofErr w:type="spellEnd"/>
      <w:r w:rsidRPr="00BF0978">
        <w:rPr>
          <w:rFonts w:cs="Arial"/>
          <w:b/>
          <w:bCs/>
          <w:color w:val="000000" w:themeColor="text1"/>
          <w:lang w:val="en-GB"/>
        </w:rPr>
        <w:t>, has published its results for the 2025 financial year. In a market environment that remained challenging throughout the year, the family-owned company achieved sales of €1.4 billion, thereby maintaining overall stability.</w:t>
      </w:r>
    </w:p>
    <w:p w14:paraId="7AD99747" w14:textId="77777777" w:rsidR="008C0FB9" w:rsidRPr="00BF0978" w:rsidRDefault="008C0FB9" w:rsidP="008C0FB9">
      <w:pPr>
        <w:spacing w:line="360" w:lineRule="auto"/>
        <w:rPr>
          <w:rFonts w:cs="Arial"/>
          <w:b/>
          <w:bCs/>
          <w:color w:val="000000" w:themeColor="text1"/>
          <w:lang w:val="en-GB"/>
        </w:rPr>
      </w:pPr>
    </w:p>
    <w:p w14:paraId="088D7077" w14:textId="77777777" w:rsidR="008C0FB9" w:rsidRPr="00BF0978" w:rsidRDefault="008C0FB9" w:rsidP="008C0FB9">
      <w:pPr>
        <w:spacing w:line="360" w:lineRule="auto"/>
        <w:rPr>
          <w:rFonts w:cs="Arial"/>
          <w:color w:val="000000" w:themeColor="text1"/>
          <w:lang w:val="en-GB"/>
        </w:rPr>
      </w:pPr>
      <w:r w:rsidRPr="00BF0978">
        <w:rPr>
          <w:rFonts w:cs="Arial"/>
          <w:color w:val="000000" w:themeColor="text1"/>
          <w:lang w:val="en-GB"/>
        </w:rPr>
        <w:t>Compared to 2024, this represents a nominal decline of 2 per cent. Adjusted for currency effects, turnover remained at the previous year’s level.</w:t>
      </w:r>
    </w:p>
    <w:p w14:paraId="35202779" w14:textId="77777777" w:rsidR="008C0FB9" w:rsidRPr="00BF0978" w:rsidRDefault="008C0FB9" w:rsidP="008C0FB9">
      <w:pPr>
        <w:spacing w:line="360" w:lineRule="auto"/>
        <w:rPr>
          <w:rFonts w:cs="Arial"/>
          <w:color w:val="000000" w:themeColor="text1"/>
          <w:lang w:val="en-GB"/>
        </w:rPr>
      </w:pPr>
    </w:p>
    <w:p w14:paraId="2D97272C"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International business accounted for around 79 per cent of total sales. At the end of 2025, the Hettich Group employed approximately 8,200 colleagues worldwide, including around 3,900 in Germany.</w:t>
      </w:r>
    </w:p>
    <w:p w14:paraId="1AC69123" w14:textId="77777777" w:rsidR="008C0FB9" w:rsidRPr="00BF0978" w:rsidRDefault="008C0FB9" w:rsidP="008C0FB9">
      <w:pPr>
        <w:spacing w:line="360" w:lineRule="auto"/>
        <w:rPr>
          <w:rFonts w:eastAsia="Arial" w:cs="Arial"/>
          <w:color w:val="000000" w:themeColor="text1"/>
          <w:szCs w:val="24"/>
          <w:lang w:val="en-GB"/>
        </w:rPr>
      </w:pPr>
    </w:p>
    <w:p w14:paraId="4EBAB080"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“2025 has shown how important clear priorities and flexible structures are,” says Managing Director Michael Lehmkuhl. “We analysed market developments in a highly differentiated way and made conscious decisions about where we want to actively shape the market. Our international positioning and innovative strength provide both stability and room for manoeuvre.”</w:t>
      </w:r>
    </w:p>
    <w:p w14:paraId="6B11EE99" w14:textId="77777777" w:rsidR="008C0FB9" w:rsidRPr="00BF0978" w:rsidRDefault="008C0FB9" w:rsidP="008C0FB9">
      <w:pPr>
        <w:spacing w:line="360" w:lineRule="auto"/>
        <w:rPr>
          <w:rFonts w:eastAsia="Arial" w:cs="Arial"/>
          <w:color w:val="000000" w:themeColor="text1"/>
          <w:szCs w:val="24"/>
          <w:lang w:val="en-GB"/>
        </w:rPr>
      </w:pPr>
    </w:p>
    <w:p w14:paraId="29FB4417" w14:textId="77777777" w:rsidR="008C0FB9" w:rsidRPr="00BF0978" w:rsidRDefault="008C0FB9" w:rsidP="008C0FB9">
      <w:pPr>
        <w:spacing w:line="360" w:lineRule="auto"/>
        <w:rPr>
          <w:rFonts w:eastAsia="Arial" w:cs="Arial"/>
          <w:b/>
          <w:bCs/>
          <w:color w:val="000000" w:themeColor="text1"/>
          <w:szCs w:val="24"/>
          <w:lang w:val="en-GB"/>
        </w:rPr>
      </w:pPr>
      <w:r w:rsidRPr="00BF0978">
        <w:rPr>
          <w:rFonts w:eastAsia="Arial" w:cs="Arial"/>
          <w:b/>
          <w:bCs/>
          <w:color w:val="000000" w:themeColor="text1"/>
          <w:szCs w:val="24"/>
          <w:lang w:val="en-GB"/>
        </w:rPr>
        <w:t>Investments with a Clear Focus</w:t>
      </w:r>
    </w:p>
    <w:p w14:paraId="276FFE66" w14:textId="77777777" w:rsidR="008C0FB9" w:rsidRPr="00BF0978" w:rsidRDefault="008C0FB9" w:rsidP="008C0FB9">
      <w:pPr>
        <w:spacing w:line="360" w:lineRule="auto"/>
        <w:rPr>
          <w:rFonts w:eastAsia="Arial" w:cs="Arial"/>
          <w:b/>
          <w:bCs/>
          <w:color w:val="000000" w:themeColor="text1"/>
          <w:szCs w:val="24"/>
          <w:lang w:val="en-GB"/>
        </w:rPr>
      </w:pPr>
    </w:p>
    <w:p w14:paraId="0E7F52F1"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lastRenderedPageBreak/>
        <w:t>In 2025, the Group invested €87 million. These funds were directed into innovations, production and logistics structures, as well as the targeted expansion of regional market presence worldwide.</w:t>
      </w:r>
    </w:p>
    <w:p w14:paraId="459DB0C1" w14:textId="77777777" w:rsidR="008C0FB9" w:rsidRPr="00BF0978" w:rsidRDefault="008C0FB9" w:rsidP="008C0FB9">
      <w:pPr>
        <w:spacing w:line="360" w:lineRule="auto"/>
        <w:rPr>
          <w:rFonts w:eastAsia="Arial" w:cs="Arial"/>
          <w:color w:val="000000" w:themeColor="text1"/>
          <w:szCs w:val="24"/>
          <w:lang w:val="en-GB"/>
        </w:rPr>
      </w:pPr>
    </w:p>
    <w:p w14:paraId="4D92C7B6"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“We invest where we see long-term prospects,” explains Managing Director Timo Pieper. “Our aim is to concentrate on growth markets and future fields in order to strengthen our position sustainably.”</w:t>
      </w:r>
    </w:p>
    <w:p w14:paraId="130464AA" w14:textId="77777777" w:rsidR="008C0FB9" w:rsidRPr="00BF0978" w:rsidRDefault="008C0FB9" w:rsidP="008C0FB9">
      <w:pPr>
        <w:spacing w:line="360" w:lineRule="auto"/>
        <w:rPr>
          <w:rFonts w:eastAsia="Arial" w:cs="Arial"/>
          <w:color w:val="000000" w:themeColor="text1"/>
          <w:szCs w:val="24"/>
          <w:lang w:val="en-GB"/>
        </w:rPr>
      </w:pPr>
    </w:p>
    <w:p w14:paraId="2A96958A" w14:textId="77777777" w:rsidR="008C0FB9" w:rsidRPr="00BF0978" w:rsidRDefault="008C0FB9" w:rsidP="008C0FB9">
      <w:pPr>
        <w:spacing w:line="360" w:lineRule="auto"/>
        <w:rPr>
          <w:rFonts w:eastAsia="Arial" w:cs="Arial"/>
          <w:b/>
          <w:bCs/>
          <w:color w:val="000000" w:themeColor="text1"/>
          <w:szCs w:val="24"/>
          <w:lang w:val="en-GB"/>
        </w:rPr>
      </w:pPr>
      <w:r w:rsidRPr="00BF0978">
        <w:rPr>
          <w:rFonts w:eastAsia="Arial" w:cs="Arial"/>
          <w:b/>
          <w:bCs/>
          <w:color w:val="000000" w:themeColor="text1"/>
          <w:szCs w:val="24"/>
          <w:lang w:val="en-GB"/>
        </w:rPr>
        <w:t>Press tour instead of classic presentation</w:t>
      </w:r>
    </w:p>
    <w:p w14:paraId="6DF3A96B" w14:textId="77777777" w:rsidR="008C0FB9" w:rsidRPr="00BF0978" w:rsidRDefault="008C0FB9" w:rsidP="008C0FB9">
      <w:pPr>
        <w:spacing w:line="360" w:lineRule="auto"/>
        <w:rPr>
          <w:rFonts w:eastAsia="Arial" w:cs="Arial"/>
          <w:color w:val="000000" w:themeColor="text1"/>
          <w:szCs w:val="24"/>
          <w:lang w:val="en-GB"/>
        </w:rPr>
      </w:pPr>
    </w:p>
    <w:p w14:paraId="37B7695B"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 xml:space="preserve">The 2026 annual results press conference once again took place in a special format at the Hettich Forum in </w:t>
      </w:r>
      <w:proofErr w:type="spellStart"/>
      <w:r w:rsidRPr="00BF0978">
        <w:rPr>
          <w:rFonts w:eastAsia="Arial" w:cs="Arial"/>
          <w:color w:val="000000" w:themeColor="text1"/>
          <w:szCs w:val="24"/>
          <w:lang w:val="en-GB"/>
        </w:rPr>
        <w:t>Kirchlengern</w:t>
      </w:r>
      <w:proofErr w:type="spellEnd"/>
      <w:r w:rsidRPr="00BF0978">
        <w:rPr>
          <w:rFonts w:eastAsia="Arial" w:cs="Arial"/>
          <w:color w:val="000000" w:themeColor="text1"/>
          <w:szCs w:val="24"/>
          <w:lang w:val="en-GB"/>
        </w:rPr>
        <w:t>. Rather than a traditional presentation, the company organised a press tour with multiple themed stations, making strategic topics tangible on site.</w:t>
      </w:r>
    </w:p>
    <w:p w14:paraId="125188BA" w14:textId="77777777" w:rsidR="008C0FB9" w:rsidRPr="00BF0978" w:rsidRDefault="008C0FB9" w:rsidP="008C0FB9">
      <w:pPr>
        <w:spacing w:line="360" w:lineRule="auto"/>
        <w:rPr>
          <w:rFonts w:eastAsia="Arial" w:cs="Arial"/>
          <w:color w:val="000000" w:themeColor="text1"/>
          <w:szCs w:val="24"/>
          <w:lang w:val="en-GB"/>
        </w:rPr>
      </w:pPr>
    </w:p>
    <w:p w14:paraId="5CF6F1AE"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 xml:space="preserve">Innovation projects such as the </w:t>
      </w:r>
      <w:proofErr w:type="spellStart"/>
      <w:r w:rsidRPr="00BF0978">
        <w:rPr>
          <w:rFonts w:eastAsia="Arial" w:cs="Arial"/>
          <w:color w:val="000000" w:themeColor="text1"/>
          <w:szCs w:val="24"/>
          <w:lang w:val="en-GB"/>
        </w:rPr>
        <w:t>SpinLines</w:t>
      </w:r>
      <w:proofErr w:type="spellEnd"/>
      <w:r w:rsidRPr="00BF0978">
        <w:rPr>
          <w:rFonts w:eastAsia="Arial" w:cs="Arial"/>
          <w:color w:val="000000" w:themeColor="text1"/>
          <w:szCs w:val="24"/>
          <w:lang w:val="en-GB"/>
        </w:rPr>
        <w:t xml:space="preserve"> product family — featuring </w:t>
      </w:r>
      <w:proofErr w:type="spellStart"/>
      <w:r w:rsidRPr="00BF0978">
        <w:rPr>
          <w:rFonts w:eastAsia="Arial" w:cs="Arial"/>
          <w:color w:val="000000" w:themeColor="text1"/>
          <w:szCs w:val="24"/>
          <w:lang w:val="en-GB"/>
        </w:rPr>
        <w:t>ComfortSpin</w:t>
      </w:r>
      <w:proofErr w:type="spellEnd"/>
      <w:r w:rsidRPr="00BF0978">
        <w:rPr>
          <w:rFonts w:eastAsia="Arial" w:cs="Arial"/>
          <w:color w:val="000000" w:themeColor="text1"/>
          <w:szCs w:val="24"/>
          <w:lang w:val="en-GB"/>
        </w:rPr>
        <w:t xml:space="preserve">, FurnSpin and </w:t>
      </w:r>
      <w:proofErr w:type="spellStart"/>
      <w:r w:rsidRPr="00BF0978">
        <w:rPr>
          <w:rFonts w:eastAsia="Arial" w:cs="Arial"/>
          <w:color w:val="000000" w:themeColor="text1"/>
          <w:szCs w:val="24"/>
          <w:lang w:val="en-GB"/>
        </w:rPr>
        <w:t>RoomSpin</w:t>
      </w:r>
      <w:proofErr w:type="spellEnd"/>
      <w:r w:rsidRPr="00BF0978">
        <w:rPr>
          <w:rFonts w:eastAsia="Arial" w:cs="Arial"/>
          <w:color w:val="000000" w:themeColor="text1"/>
          <w:szCs w:val="24"/>
          <w:lang w:val="en-GB"/>
        </w:rPr>
        <w:t xml:space="preserve"> — took centre stage. These turning and swivelling systems exemplify the guiding principle “Transforming Spaces with Innovative Motion”, illustrating how societal developments can be translated into product solutions that make spaces flexibly adaptable.</w:t>
      </w:r>
    </w:p>
    <w:p w14:paraId="08A27D33" w14:textId="77777777" w:rsidR="008C0FB9" w:rsidRPr="00BF0978" w:rsidRDefault="008C0FB9" w:rsidP="008C0FB9">
      <w:pPr>
        <w:spacing w:line="360" w:lineRule="auto"/>
        <w:rPr>
          <w:rFonts w:eastAsia="Arial" w:cs="Arial"/>
          <w:color w:val="000000" w:themeColor="text1"/>
          <w:szCs w:val="24"/>
          <w:lang w:val="en-GB"/>
        </w:rPr>
      </w:pPr>
    </w:p>
    <w:p w14:paraId="5CA9D0F6" w14:textId="77777777" w:rsidR="008C0FB9" w:rsidRPr="00BF0978" w:rsidRDefault="008C0FB9" w:rsidP="008C0FB9">
      <w:pPr>
        <w:spacing w:line="360" w:lineRule="auto"/>
        <w:rPr>
          <w:rFonts w:eastAsia="Arial" w:cs="Arial"/>
          <w:color w:val="000000" w:themeColor="text1"/>
          <w:lang w:val="en-GB"/>
        </w:rPr>
      </w:pPr>
      <w:r w:rsidRPr="00BF0978">
        <w:rPr>
          <w:rFonts w:eastAsia="Arial" w:cs="Arial"/>
          <w:color w:val="000000" w:themeColor="text1"/>
          <w:lang w:val="en-GB"/>
        </w:rPr>
        <w:t xml:space="preserve">The company also presented its international multi-brand strategy. With Hettich and FGV, the Group deliberately serves different market segments and clearly differentiated customer needs. Both brands have their own independent identity, making Hettich the </w:t>
      </w:r>
      <w:r w:rsidRPr="00BF0978">
        <w:rPr>
          <w:rFonts w:eastAsia="Arial" w:cs="Arial"/>
          <w:color w:val="000000" w:themeColor="text1"/>
          <w:lang w:val="en-GB"/>
        </w:rPr>
        <w:lastRenderedPageBreak/>
        <w:t>only company in the industry able to cover the entire value spectrum — from the entry-level segment to the premium sector.</w:t>
      </w:r>
    </w:p>
    <w:p w14:paraId="79C2597C" w14:textId="77777777" w:rsidR="008C0FB9" w:rsidRPr="00BF0978" w:rsidRDefault="008C0FB9" w:rsidP="008C0FB9">
      <w:pPr>
        <w:spacing w:line="360" w:lineRule="auto"/>
        <w:rPr>
          <w:rFonts w:eastAsia="Arial" w:cs="Arial"/>
          <w:color w:val="000000" w:themeColor="text1"/>
          <w:szCs w:val="24"/>
          <w:lang w:val="en-GB"/>
        </w:rPr>
      </w:pPr>
    </w:p>
    <w:p w14:paraId="2FEFEE5F"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Another key focus was the expansion of regional market presence. With the founding of Hettich Central Asia in Kazakhstan, the Group is strengthening its position in Central Asia’s growing markets.</w:t>
      </w:r>
    </w:p>
    <w:p w14:paraId="229883F6" w14:textId="77777777" w:rsidR="008C0FB9" w:rsidRPr="00BF0978" w:rsidRDefault="008C0FB9" w:rsidP="008C0FB9">
      <w:pPr>
        <w:spacing w:line="360" w:lineRule="auto"/>
        <w:rPr>
          <w:rFonts w:eastAsia="Arial" w:cs="Arial"/>
          <w:color w:val="000000" w:themeColor="text1"/>
          <w:szCs w:val="24"/>
          <w:lang w:val="en-GB"/>
        </w:rPr>
      </w:pPr>
    </w:p>
    <w:p w14:paraId="500B38DA" w14:textId="77777777" w:rsidR="008C0FB9" w:rsidRPr="00BF0978" w:rsidRDefault="008C0FB9" w:rsidP="008C0FB9">
      <w:pPr>
        <w:spacing w:line="360" w:lineRule="auto"/>
        <w:rPr>
          <w:rFonts w:eastAsia="Arial" w:cs="Arial"/>
          <w:b/>
          <w:bCs/>
          <w:color w:val="000000" w:themeColor="text1"/>
          <w:szCs w:val="24"/>
          <w:lang w:val="en-GB"/>
        </w:rPr>
      </w:pPr>
      <w:r w:rsidRPr="00BF0978">
        <w:rPr>
          <w:rFonts w:eastAsia="Arial" w:cs="Arial"/>
          <w:b/>
          <w:bCs/>
          <w:color w:val="000000" w:themeColor="text1"/>
          <w:szCs w:val="24"/>
          <w:lang w:val="en-GB"/>
        </w:rPr>
        <w:t>Conscious decisions with a future-oriented approach</w:t>
      </w:r>
    </w:p>
    <w:p w14:paraId="5990DDC8" w14:textId="77777777" w:rsidR="008C0FB9" w:rsidRPr="00BF0978" w:rsidRDefault="008C0FB9" w:rsidP="008C0FB9">
      <w:pPr>
        <w:spacing w:line="360" w:lineRule="auto"/>
        <w:rPr>
          <w:rFonts w:eastAsia="Arial" w:cs="Arial"/>
          <w:b/>
          <w:bCs/>
          <w:color w:val="000000" w:themeColor="text1"/>
          <w:szCs w:val="24"/>
          <w:lang w:val="en-GB"/>
        </w:rPr>
      </w:pPr>
    </w:p>
    <w:p w14:paraId="259932A6"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In addition to market and product perspectives, organisational developments were also addressed as part of the tour.</w:t>
      </w:r>
    </w:p>
    <w:p w14:paraId="0138E0DA" w14:textId="77777777" w:rsidR="008C0FB9" w:rsidRPr="00BF0978" w:rsidRDefault="008C0FB9" w:rsidP="008C0FB9">
      <w:pPr>
        <w:spacing w:line="360" w:lineRule="auto"/>
        <w:rPr>
          <w:rFonts w:eastAsia="Arial" w:cs="Arial"/>
          <w:color w:val="000000" w:themeColor="text1"/>
          <w:szCs w:val="24"/>
          <w:lang w:val="en-GB"/>
        </w:rPr>
      </w:pPr>
    </w:p>
    <w:p w14:paraId="7E16B6CD" w14:textId="77777777" w:rsidR="008C0FB9" w:rsidRPr="00BF0978" w:rsidRDefault="008C0FB9" w:rsidP="008C0FB9">
      <w:pPr>
        <w:spacing w:line="360" w:lineRule="auto"/>
        <w:rPr>
          <w:rFonts w:eastAsia="Arial" w:cs="Arial"/>
          <w:color w:val="000000" w:themeColor="text1"/>
          <w:lang w:val="en-GB"/>
        </w:rPr>
      </w:pPr>
      <w:r w:rsidRPr="00BF0978">
        <w:rPr>
          <w:rFonts w:eastAsia="Arial" w:cs="Arial"/>
          <w:color w:val="000000" w:themeColor="text1"/>
          <w:lang w:val="en-GB"/>
        </w:rPr>
        <w:t>“Our goal is to ensure that Hettich remains competitive and flexible in the long term,” says Managing Director Jana Schönfeld. “This includes realistically assessing external framework conditions while taking responsibility for our own strategic direction. Strong collaboration and international teamwork are key success factors.</w:t>
      </w:r>
      <w:r w:rsidRPr="00BF0978">
        <w:rPr>
          <w:rFonts w:eastAsia="Arial" w:cs="Arial"/>
          <w:color w:val="000000" w:themeColor="text1"/>
          <w:szCs w:val="24"/>
          <w:lang w:val="en-GB"/>
        </w:rPr>
        <w:t>”</w:t>
      </w:r>
    </w:p>
    <w:p w14:paraId="486FCBBD" w14:textId="77777777" w:rsidR="008C0FB9" w:rsidRPr="00BF0978" w:rsidRDefault="008C0FB9" w:rsidP="008C0FB9">
      <w:pPr>
        <w:spacing w:line="360" w:lineRule="auto"/>
        <w:rPr>
          <w:rFonts w:eastAsia="Arial" w:cs="Arial"/>
          <w:color w:val="000000" w:themeColor="text1"/>
          <w:szCs w:val="24"/>
          <w:lang w:val="en-GB"/>
        </w:rPr>
      </w:pPr>
    </w:p>
    <w:p w14:paraId="03E7DB05" w14:textId="77777777" w:rsidR="008C0FB9" w:rsidRPr="00BF0978" w:rsidRDefault="008C0FB9" w:rsidP="008C0FB9">
      <w:pPr>
        <w:spacing w:line="360" w:lineRule="auto"/>
        <w:rPr>
          <w:rFonts w:eastAsia="Arial" w:cs="Arial"/>
          <w:b/>
          <w:bCs/>
          <w:color w:val="000000" w:themeColor="text1"/>
          <w:szCs w:val="24"/>
          <w:lang w:val="en-GB"/>
        </w:rPr>
      </w:pPr>
      <w:r w:rsidRPr="00BF0978">
        <w:rPr>
          <w:rFonts w:eastAsia="Arial" w:cs="Arial"/>
          <w:b/>
          <w:bCs/>
          <w:color w:val="000000" w:themeColor="text1"/>
          <w:szCs w:val="24"/>
          <w:lang w:val="en-GB"/>
        </w:rPr>
        <w:t>Outlook for 2026</w:t>
      </w:r>
    </w:p>
    <w:p w14:paraId="70C9FB9F" w14:textId="77777777" w:rsidR="008C0FB9" w:rsidRPr="00BF0978" w:rsidRDefault="008C0FB9" w:rsidP="008C0FB9">
      <w:pPr>
        <w:spacing w:line="360" w:lineRule="auto"/>
        <w:rPr>
          <w:rFonts w:eastAsia="Arial" w:cs="Arial"/>
          <w:b/>
          <w:bCs/>
          <w:color w:val="000000" w:themeColor="text1"/>
          <w:szCs w:val="24"/>
          <w:lang w:val="en-GB"/>
        </w:rPr>
      </w:pPr>
    </w:p>
    <w:p w14:paraId="0FC6F46E"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 xml:space="preserve">The Hettich Group does not expect a rapid, broad-based recovery of the market in 2026. At the same time, long-term growth prospects continue to exist — particularly in selected international regions and </w:t>
      </w:r>
      <w:proofErr w:type="gramStart"/>
      <w:r w:rsidRPr="00BF0978">
        <w:rPr>
          <w:rFonts w:eastAsia="Arial" w:cs="Arial"/>
          <w:color w:val="000000" w:themeColor="text1"/>
          <w:szCs w:val="24"/>
          <w:lang w:val="en-GB"/>
        </w:rPr>
        <w:t>in the area of</w:t>
      </w:r>
      <w:proofErr w:type="gramEnd"/>
      <w:r w:rsidRPr="00BF0978">
        <w:rPr>
          <w:rFonts w:eastAsia="Arial" w:cs="Arial"/>
          <w:color w:val="000000" w:themeColor="text1"/>
          <w:szCs w:val="24"/>
          <w:lang w:val="en-GB"/>
        </w:rPr>
        <w:t xml:space="preserve"> smart, modular solutions.</w:t>
      </w:r>
    </w:p>
    <w:p w14:paraId="5E9BE891" w14:textId="77777777" w:rsidR="008C0FB9" w:rsidRPr="00BF0978" w:rsidRDefault="008C0FB9" w:rsidP="008C0FB9">
      <w:pPr>
        <w:spacing w:line="360" w:lineRule="auto"/>
        <w:rPr>
          <w:rFonts w:eastAsia="Arial" w:cs="Arial"/>
          <w:color w:val="000000" w:themeColor="text1"/>
          <w:szCs w:val="24"/>
          <w:lang w:val="en-GB"/>
        </w:rPr>
      </w:pPr>
    </w:p>
    <w:p w14:paraId="1E35DCE4" w14:textId="77777777" w:rsidR="008C0FB9" w:rsidRPr="00BF0978" w:rsidRDefault="008C0FB9" w:rsidP="008C0FB9">
      <w:pPr>
        <w:spacing w:line="360" w:lineRule="auto"/>
        <w:rPr>
          <w:rFonts w:eastAsia="Arial" w:cs="Arial"/>
          <w:color w:val="000000" w:themeColor="text1"/>
          <w:szCs w:val="24"/>
          <w:lang w:val="en-GB"/>
        </w:rPr>
      </w:pPr>
      <w:r w:rsidRPr="00BF0978">
        <w:rPr>
          <w:rFonts w:eastAsia="Arial" w:cs="Arial"/>
          <w:color w:val="000000" w:themeColor="text1"/>
          <w:szCs w:val="24"/>
          <w:lang w:val="en-GB"/>
        </w:rPr>
        <w:t>With a clear strategic focus, strong regional proximity to markets and its distinctive multi-brand strategy, the Group sees itself well positioned to actively leverage opportunities and further expand its international competitiveness.</w:t>
      </w:r>
    </w:p>
    <w:p w14:paraId="1367E4FB" w14:textId="77777777" w:rsidR="008C0FB9" w:rsidRPr="00BF0978" w:rsidRDefault="008C0FB9" w:rsidP="008C0FB9">
      <w:pPr>
        <w:spacing w:line="360" w:lineRule="auto"/>
        <w:rPr>
          <w:rFonts w:eastAsia="Arial" w:cs="Arial"/>
          <w:color w:val="000000" w:themeColor="text1"/>
          <w:szCs w:val="24"/>
          <w:lang w:val="en-GB"/>
        </w:rPr>
      </w:pPr>
    </w:p>
    <w:p w14:paraId="13C835F9" w14:textId="77777777" w:rsidR="008C0FB9" w:rsidRPr="00BF0978" w:rsidRDefault="008C0FB9" w:rsidP="008C0FB9">
      <w:pPr>
        <w:spacing w:line="360" w:lineRule="auto"/>
        <w:rPr>
          <w:rFonts w:eastAsia="Arial" w:cs="Arial"/>
          <w:b/>
          <w:bCs/>
          <w:color w:val="000000" w:themeColor="text1"/>
          <w:szCs w:val="24"/>
          <w:lang w:val="en-GB"/>
        </w:rPr>
      </w:pPr>
      <w:r w:rsidRPr="00BF0978">
        <w:rPr>
          <w:rFonts w:eastAsia="Arial" w:cs="Arial"/>
          <w:b/>
          <w:bCs/>
          <w:color w:val="000000" w:themeColor="text1"/>
          <w:szCs w:val="24"/>
          <w:lang w:val="en-GB"/>
        </w:rPr>
        <w:t xml:space="preserve">The following images are available for download at </w:t>
      </w:r>
      <w:r>
        <w:fldChar w:fldCharType="begin"/>
      </w:r>
      <w:r w:rsidRPr="00A96D11">
        <w:rPr>
          <w:lang w:val="en-US"/>
        </w:rPr>
        <w:instrText>HYPERLINK "https://www.hettich.com" \h</w:instrText>
      </w:r>
      <w:r>
        <w:fldChar w:fldCharType="separate"/>
      </w:r>
      <w:r w:rsidRPr="00BF0978">
        <w:rPr>
          <w:rStyle w:val="Hyperlink"/>
          <w:rFonts w:eastAsia="Arial" w:cs="Arial"/>
          <w:b/>
          <w:bCs/>
          <w:szCs w:val="24"/>
          <w:lang w:val="en-GB"/>
        </w:rPr>
        <w:t>www.hettich.com</w:t>
      </w:r>
      <w:r>
        <w:fldChar w:fldCharType="end"/>
      </w:r>
      <w:r w:rsidRPr="00BF0978">
        <w:rPr>
          <w:rFonts w:eastAsia="Arial" w:cs="Arial"/>
          <w:b/>
          <w:bCs/>
          <w:color w:val="000000" w:themeColor="text1"/>
          <w:szCs w:val="24"/>
          <w:lang w:val="en-GB"/>
        </w:rPr>
        <w:t xml:space="preserve"> :</w:t>
      </w:r>
    </w:p>
    <w:p w14:paraId="02CB3B32" w14:textId="77777777" w:rsidR="008C0FB9" w:rsidRPr="00BF0978" w:rsidRDefault="008C0FB9" w:rsidP="008C0FB9">
      <w:pPr>
        <w:rPr>
          <w:rFonts w:eastAsia="Arial" w:cs="Arial"/>
          <w:color w:val="000000" w:themeColor="text1"/>
          <w:szCs w:val="24"/>
          <w:lang w:val="en-GB"/>
        </w:rPr>
      </w:pPr>
    </w:p>
    <w:p w14:paraId="49AAA74F" w14:textId="77777777" w:rsidR="008C0FB9" w:rsidRPr="00941153" w:rsidRDefault="008C0FB9" w:rsidP="008C0FB9">
      <w:pPr>
        <w:rPr>
          <w:lang w:val="en-GB"/>
        </w:rPr>
      </w:pPr>
      <w:r>
        <w:rPr>
          <w:noProof/>
          <w:lang w:val="en-GB"/>
        </w:rPr>
        <w:drawing>
          <wp:inline distT="0" distB="0" distL="0" distR="0" wp14:anchorId="6CFDDEF3" wp14:editId="625F005E">
            <wp:extent cx="2213270" cy="1598057"/>
            <wp:effectExtent l="0" t="0" r="0" b="2540"/>
            <wp:docPr id="743479862" name="Grafik 1"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79862" name="Grafik 1" descr="Ein Bild, das Text, Karte enthält.&#10;&#10;KI-generierte Inhalte können fehlerhaft sein."/>
                    <pic:cNvPicPr/>
                  </pic:nvPicPr>
                  <pic:blipFill>
                    <a:blip r:embed="rId8" cstate="screen">
                      <a:extLst>
                        <a:ext uri="{28A0092B-C50C-407E-A947-70E740481C1C}">
                          <a14:useLocalDpi xmlns:a14="http://schemas.microsoft.com/office/drawing/2010/main"/>
                        </a:ext>
                      </a:extLst>
                    </a:blip>
                    <a:stretch>
                      <a:fillRect/>
                    </a:stretch>
                  </pic:blipFill>
                  <pic:spPr>
                    <a:xfrm>
                      <a:off x="0" y="0"/>
                      <a:ext cx="2228044" cy="1608725"/>
                    </a:xfrm>
                    <a:prstGeom prst="rect">
                      <a:avLst/>
                    </a:prstGeom>
                  </pic:spPr>
                </pic:pic>
              </a:graphicData>
            </a:graphic>
          </wp:inline>
        </w:drawing>
      </w:r>
    </w:p>
    <w:p w14:paraId="32E159BE" w14:textId="77777777" w:rsidR="008C0FB9" w:rsidRPr="00BF0978" w:rsidRDefault="008C0FB9" w:rsidP="008C0FB9">
      <w:pPr>
        <w:rPr>
          <w:color w:val="000000" w:themeColor="text1"/>
          <w:sz w:val="22"/>
          <w:szCs w:val="22"/>
          <w:lang w:val="en-GB"/>
        </w:rPr>
      </w:pPr>
      <w:r w:rsidRPr="00BF0978">
        <w:rPr>
          <w:color w:val="000000" w:themeColor="text1"/>
          <w:sz w:val="22"/>
          <w:szCs w:val="22"/>
          <w:lang w:val="en-GB"/>
        </w:rPr>
        <w:t>102026_a</w:t>
      </w:r>
    </w:p>
    <w:p w14:paraId="0A3CA8EA" w14:textId="77777777" w:rsidR="008C0FB9" w:rsidRPr="00BF0978" w:rsidRDefault="008C0FB9" w:rsidP="008C0FB9">
      <w:pPr>
        <w:rPr>
          <w:color w:val="000000" w:themeColor="text1"/>
          <w:sz w:val="6"/>
          <w:szCs w:val="22"/>
          <w:lang w:val="en-GB"/>
        </w:rPr>
      </w:pPr>
    </w:p>
    <w:p w14:paraId="5428D925" w14:textId="77777777" w:rsidR="008C0FB9" w:rsidRDefault="008C0FB9" w:rsidP="008C0FB9">
      <w:r w:rsidRPr="00BF0978">
        <w:rPr>
          <w:color w:val="000000" w:themeColor="text1"/>
          <w:sz w:val="22"/>
          <w:szCs w:val="22"/>
          <w:lang w:val="en-GB"/>
        </w:rPr>
        <w:t xml:space="preserve">The Hettich Group takes stock of 2025. </w:t>
      </w:r>
      <w:proofErr w:type="spellStart"/>
      <w:r>
        <w:rPr>
          <w:rFonts w:cs="Arial"/>
          <w:color w:val="000000" w:themeColor="text1"/>
          <w:sz w:val="22"/>
          <w:szCs w:val="22"/>
        </w:rPr>
        <w:t>Photo</w:t>
      </w:r>
      <w:proofErr w:type="spellEnd"/>
      <w:r>
        <w:rPr>
          <w:rFonts w:cs="Arial"/>
          <w:color w:val="000000" w:themeColor="text1"/>
          <w:sz w:val="22"/>
          <w:szCs w:val="22"/>
        </w:rPr>
        <w:t>: Hettich</w:t>
      </w:r>
    </w:p>
    <w:p w14:paraId="3E1F4CDD" w14:textId="77777777" w:rsidR="008C0FB9" w:rsidRDefault="008C0FB9" w:rsidP="008C0FB9"/>
    <w:p w14:paraId="51D48DC1" w14:textId="77777777" w:rsidR="008C0FB9" w:rsidRPr="003C3093" w:rsidRDefault="008C0FB9" w:rsidP="008C0FB9">
      <w:pPr>
        <w:rPr>
          <w:color w:val="000000" w:themeColor="text1"/>
        </w:rPr>
      </w:pPr>
    </w:p>
    <w:p w14:paraId="624F0C4A" w14:textId="77777777" w:rsidR="008C0FB9" w:rsidRDefault="008C0FB9" w:rsidP="008C0FB9">
      <w:r>
        <w:rPr>
          <w:noProof/>
        </w:rPr>
        <w:drawing>
          <wp:inline distT="0" distB="0" distL="0" distR="0" wp14:anchorId="719E0C28" wp14:editId="57455DF4">
            <wp:extent cx="2145034" cy="1431235"/>
            <wp:effectExtent l="0" t="0" r="7620" b="0"/>
            <wp:docPr id="939794087" name="Grafik 1" descr="Ein Bild, das Kleidung, Person, Lächel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94087" name="Grafik 1" descr="Ein Bild, das Kleidung, Person, Lächeln, Im Haus enthält.&#10;&#10;KI-generierte Inhalte können fehlerhaft sei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64692" cy="1444351"/>
                    </a:xfrm>
                    <a:prstGeom prst="rect">
                      <a:avLst/>
                    </a:prstGeom>
                    <a:noFill/>
                    <a:ln>
                      <a:noFill/>
                    </a:ln>
                  </pic:spPr>
                </pic:pic>
              </a:graphicData>
            </a:graphic>
          </wp:inline>
        </w:drawing>
      </w:r>
    </w:p>
    <w:p w14:paraId="0D97514C" w14:textId="77777777" w:rsidR="008C0FB9" w:rsidRPr="00BF0978" w:rsidRDefault="008C0FB9" w:rsidP="008C0FB9">
      <w:pPr>
        <w:rPr>
          <w:color w:val="000000" w:themeColor="text1"/>
          <w:sz w:val="22"/>
          <w:szCs w:val="22"/>
          <w:lang w:val="en-GB"/>
        </w:rPr>
      </w:pPr>
      <w:r w:rsidRPr="00BF0978">
        <w:rPr>
          <w:color w:val="000000" w:themeColor="text1"/>
          <w:sz w:val="22"/>
          <w:szCs w:val="22"/>
          <w:lang w:val="en-GB"/>
        </w:rPr>
        <w:t>102026_b</w:t>
      </w:r>
    </w:p>
    <w:p w14:paraId="01167EFF" w14:textId="77777777" w:rsidR="008C0FB9" w:rsidRPr="00BF0978" w:rsidRDefault="008C0FB9" w:rsidP="008C0FB9">
      <w:pPr>
        <w:rPr>
          <w:color w:val="000000" w:themeColor="text1"/>
          <w:sz w:val="6"/>
          <w:szCs w:val="22"/>
          <w:lang w:val="en-GB"/>
        </w:rPr>
      </w:pPr>
    </w:p>
    <w:p w14:paraId="57129A75" w14:textId="77777777" w:rsidR="008C0FB9" w:rsidRDefault="008C0FB9" w:rsidP="008C0FB9">
      <w:r w:rsidRPr="00BF0978">
        <w:rPr>
          <w:color w:val="000000" w:themeColor="text1"/>
          <w:sz w:val="22"/>
          <w:szCs w:val="22"/>
          <w:lang w:val="en-GB"/>
        </w:rPr>
        <w:t xml:space="preserve">The Hettich Group takes stock for the year 2025: Timo Pieper, Michael Lehmkuhl, Dr Andreas Hettich and Jana Schönfeld. </w:t>
      </w:r>
      <w:proofErr w:type="spellStart"/>
      <w:r>
        <w:rPr>
          <w:rFonts w:cs="Arial"/>
          <w:color w:val="000000" w:themeColor="text1"/>
          <w:sz w:val="22"/>
          <w:szCs w:val="22"/>
        </w:rPr>
        <w:t>Photo</w:t>
      </w:r>
      <w:proofErr w:type="spellEnd"/>
      <w:r>
        <w:rPr>
          <w:rFonts w:cs="Arial"/>
          <w:color w:val="000000" w:themeColor="text1"/>
          <w:sz w:val="22"/>
          <w:szCs w:val="22"/>
        </w:rPr>
        <w:t>: Hettich</w:t>
      </w:r>
    </w:p>
    <w:p w14:paraId="7FBC5F94" w14:textId="77777777" w:rsidR="008C0FB9" w:rsidRDefault="008C0FB9" w:rsidP="008C0FB9"/>
    <w:p w14:paraId="78ABBDB4" w14:textId="77777777" w:rsidR="008C0FB9" w:rsidRDefault="008C0FB9" w:rsidP="008C0FB9">
      <w:r>
        <w:rPr>
          <w:noProof/>
        </w:rPr>
        <w:drawing>
          <wp:inline distT="0" distB="0" distL="0" distR="0" wp14:anchorId="1B324A8F" wp14:editId="73631F85">
            <wp:extent cx="2160000" cy="1574795"/>
            <wp:effectExtent l="0" t="0" r="0" b="6985"/>
            <wp:docPr id="13" name="Grafik 13" descr="Hettich_BPK2023_PR1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tich_BPK2023_PR1_180x130"/>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60000" cy="1574795"/>
                    </a:xfrm>
                    <a:prstGeom prst="rect">
                      <a:avLst/>
                    </a:prstGeom>
                    <a:noFill/>
                    <a:ln>
                      <a:noFill/>
                    </a:ln>
                  </pic:spPr>
                </pic:pic>
              </a:graphicData>
            </a:graphic>
          </wp:inline>
        </w:drawing>
      </w:r>
    </w:p>
    <w:p w14:paraId="6F9995DA" w14:textId="77777777" w:rsidR="008C0FB9" w:rsidRPr="00BF0978" w:rsidRDefault="008C0FB9" w:rsidP="008C0FB9">
      <w:pPr>
        <w:rPr>
          <w:color w:val="000000" w:themeColor="text1"/>
          <w:sz w:val="22"/>
          <w:szCs w:val="22"/>
          <w:lang w:val="en-GB"/>
        </w:rPr>
      </w:pPr>
      <w:r w:rsidRPr="00BF0978">
        <w:rPr>
          <w:color w:val="000000" w:themeColor="text1"/>
          <w:sz w:val="22"/>
          <w:szCs w:val="22"/>
          <w:lang w:val="en-GB"/>
        </w:rPr>
        <w:t>102026_c</w:t>
      </w:r>
    </w:p>
    <w:p w14:paraId="7216C8F3" w14:textId="77777777" w:rsidR="008C0FB9" w:rsidRPr="00BF0978" w:rsidRDefault="008C0FB9" w:rsidP="008C0FB9">
      <w:pPr>
        <w:rPr>
          <w:color w:val="FF0000"/>
          <w:sz w:val="6"/>
          <w:szCs w:val="22"/>
          <w:lang w:val="en-GB"/>
        </w:rPr>
      </w:pPr>
    </w:p>
    <w:p w14:paraId="6F27FCBF" w14:textId="77777777" w:rsidR="008C0FB9" w:rsidRPr="00BF0978" w:rsidRDefault="008C0FB9" w:rsidP="008C0FB9">
      <w:pPr>
        <w:rPr>
          <w:color w:val="000000" w:themeColor="text1"/>
          <w:lang w:val="en-GB"/>
        </w:rPr>
      </w:pPr>
      <w:r w:rsidRPr="00BF0978">
        <w:rPr>
          <w:color w:val="000000" w:themeColor="text1"/>
          <w:sz w:val="22"/>
          <w:szCs w:val="22"/>
          <w:lang w:val="en-GB"/>
        </w:rPr>
        <w:t xml:space="preserve">Hettich Forum at the headquarters in </w:t>
      </w:r>
      <w:proofErr w:type="spellStart"/>
      <w:r w:rsidRPr="00BF0978">
        <w:rPr>
          <w:color w:val="000000" w:themeColor="text1"/>
          <w:sz w:val="22"/>
          <w:szCs w:val="22"/>
          <w:lang w:val="en-GB"/>
        </w:rPr>
        <w:t>Kirchlengern</w:t>
      </w:r>
      <w:proofErr w:type="spellEnd"/>
      <w:r w:rsidRPr="00BF0978">
        <w:rPr>
          <w:color w:val="000000" w:themeColor="text1"/>
          <w:sz w:val="22"/>
          <w:szCs w:val="22"/>
          <w:lang w:val="en-GB"/>
        </w:rPr>
        <w:t>, Germany</w:t>
      </w:r>
      <w:r>
        <w:rPr>
          <w:color w:val="000000" w:themeColor="text1"/>
          <w:sz w:val="22"/>
          <w:szCs w:val="22"/>
          <w:lang w:val="en-GB"/>
        </w:rPr>
        <w:t>.</w:t>
      </w:r>
      <w:r w:rsidRPr="00BF0978">
        <w:rPr>
          <w:color w:val="000000" w:themeColor="text1"/>
          <w:sz w:val="22"/>
          <w:szCs w:val="22"/>
          <w:lang w:val="en-GB"/>
        </w:rPr>
        <w:t xml:space="preserve"> </w:t>
      </w:r>
      <w:r w:rsidRPr="00BF0978">
        <w:rPr>
          <w:rFonts w:cs="Arial"/>
          <w:color w:val="000000" w:themeColor="text1"/>
          <w:sz w:val="22"/>
          <w:szCs w:val="22"/>
          <w:lang w:val="en-GB"/>
        </w:rPr>
        <w:t>Photo: Hettich</w:t>
      </w:r>
    </w:p>
    <w:p w14:paraId="6C182FEF" w14:textId="77777777" w:rsidR="008C0FB9" w:rsidRPr="00BF0978" w:rsidRDefault="008C0FB9" w:rsidP="008C0FB9">
      <w:pPr>
        <w:rPr>
          <w:lang w:val="en-GB"/>
        </w:rPr>
      </w:pPr>
    </w:p>
    <w:p w14:paraId="76F3CA19" w14:textId="77777777" w:rsidR="008C0FB9" w:rsidRDefault="008C0FB9" w:rsidP="008C0FB9">
      <w:r>
        <w:rPr>
          <w:noProof/>
        </w:rPr>
        <w:lastRenderedPageBreak/>
        <w:drawing>
          <wp:inline distT="0" distB="0" distL="0" distR="0" wp14:anchorId="3CBD2DC6" wp14:editId="4091D388">
            <wp:extent cx="2160000" cy="1571507"/>
            <wp:effectExtent l="0" t="0" r="0" b="0"/>
            <wp:docPr id="12" name="Grafik 12" descr="39202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2021_a"/>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60000" cy="1571507"/>
                    </a:xfrm>
                    <a:prstGeom prst="rect">
                      <a:avLst/>
                    </a:prstGeom>
                    <a:noFill/>
                    <a:ln>
                      <a:noFill/>
                    </a:ln>
                  </pic:spPr>
                </pic:pic>
              </a:graphicData>
            </a:graphic>
          </wp:inline>
        </w:drawing>
      </w:r>
    </w:p>
    <w:p w14:paraId="019D1F0A" w14:textId="77777777" w:rsidR="008C0FB9" w:rsidRPr="00BF0978" w:rsidRDefault="008C0FB9" w:rsidP="008C0FB9">
      <w:pPr>
        <w:rPr>
          <w:color w:val="000000" w:themeColor="text1"/>
          <w:sz w:val="22"/>
          <w:szCs w:val="22"/>
          <w:lang w:val="en-GB"/>
        </w:rPr>
      </w:pPr>
      <w:r w:rsidRPr="00BF0978">
        <w:rPr>
          <w:color w:val="000000" w:themeColor="text1"/>
          <w:sz w:val="22"/>
          <w:szCs w:val="22"/>
          <w:lang w:val="en-GB"/>
        </w:rPr>
        <w:t>102026_d</w:t>
      </w:r>
    </w:p>
    <w:p w14:paraId="03BC8326" w14:textId="77777777" w:rsidR="008C0FB9" w:rsidRPr="00BF0978" w:rsidRDefault="008C0FB9" w:rsidP="008C0FB9">
      <w:pPr>
        <w:rPr>
          <w:color w:val="FF0000"/>
          <w:sz w:val="6"/>
          <w:szCs w:val="22"/>
          <w:lang w:val="en-GB"/>
        </w:rPr>
      </w:pPr>
    </w:p>
    <w:p w14:paraId="72000B57" w14:textId="77777777" w:rsidR="008C0FB9" w:rsidRPr="00BF0978" w:rsidRDefault="008C0FB9" w:rsidP="008C0FB9">
      <w:pPr>
        <w:rPr>
          <w:rFonts w:eastAsia="Arial" w:cs="Arial"/>
          <w:color w:val="000000" w:themeColor="text1"/>
          <w:szCs w:val="24"/>
          <w:lang w:val="en-GB"/>
        </w:rPr>
      </w:pPr>
      <w:r w:rsidRPr="00BF0978">
        <w:rPr>
          <w:color w:val="000000" w:themeColor="text1"/>
          <w:sz w:val="22"/>
          <w:szCs w:val="22"/>
          <w:lang w:val="en-GB"/>
        </w:rPr>
        <w:t xml:space="preserve">Hettich Forum at the headquarters in </w:t>
      </w:r>
      <w:proofErr w:type="spellStart"/>
      <w:r w:rsidRPr="00BF0978">
        <w:rPr>
          <w:color w:val="000000" w:themeColor="text1"/>
          <w:sz w:val="22"/>
          <w:szCs w:val="22"/>
          <w:lang w:val="en-GB"/>
        </w:rPr>
        <w:t>Kirchlengern</w:t>
      </w:r>
      <w:proofErr w:type="spellEnd"/>
      <w:r w:rsidRPr="00BF0978">
        <w:rPr>
          <w:color w:val="000000" w:themeColor="text1"/>
          <w:sz w:val="22"/>
          <w:szCs w:val="22"/>
          <w:lang w:val="en-GB"/>
        </w:rPr>
        <w:t>, Germany</w:t>
      </w:r>
      <w:r>
        <w:rPr>
          <w:color w:val="000000" w:themeColor="text1"/>
          <w:sz w:val="22"/>
          <w:szCs w:val="22"/>
          <w:lang w:val="en-GB"/>
        </w:rPr>
        <w:t>.</w:t>
      </w:r>
      <w:r w:rsidRPr="00BF0978">
        <w:rPr>
          <w:color w:val="000000" w:themeColor="text1"/>
          <w:sz w:val="22"/>
          <w:szCs w:val="22"/>
          <w:lang w:val="en-GB"/>
        </w:rPr>
        <w:t xml:space="preserve"> </w:t>
      </w:r>
      <w:r w:rsidRPr="00BF0978">
        <w:rPr>
          <w:rFonts w:cs="Arial"/>
          <w:color w:val="000000" w:themeColor="text1"/>
          <w:sz w:val="22"/>
          <w:szCs w:val="22"/>
          <w:lang w:val="en-GB"/>
        </w:rPr>
        <w:t>Photo: Hettich</w:t>
      </w:r>
    </w:p>
    <w:p w14:paraId="06BFF956" w14:textId="77777777" w:rsidR="008C0FB9" w:rsidRPr="00BF0978" w:rsidRDefault="008C0FB9" w:rsidP="008C0FB9">
      <w:pPr>
        <w:rPr>
          <w:rFonts w:eastAsia="Arial" w:cs="Arial"/>
          <w:color w:val="000000" w:themeColor="text1"/>
          <w:szCs w:val="24"/>
          <w:lang w:val="en-GB"/>
        </w:rPr>
      </w:pPr>
    </w:p>
    <w:p w14:paraId="0DCCFBB0" w14:textId="77777777" w:rsidR="008C0FB9" w:rsidRPr="00BF0978" w:rsidRDefault="008C0FB9" w:rsidP="008C0FB9">
      <w:pPr>
        <w:rPr>
          <w:rFonts w:eastAsia="Arial" w:cs="Arial"/>
          <w:color w:val="000000" w:themeColor="text1"/>
          <w:szCs w:val="24"/>
          <w:lang w:val="en-GB"/>
        </w:rPr>
      </w:pPr>
    </w:p>
    <w:p w14:paraId="0BE03F32" w14:textId="77777777" w:rsidR="008C0FB9" w:rsidRPr="00BF0978" w:rsidRDefault="008C0FB9" w:rsidP="008C0FB9">
      <w:pPr>
        <w:rPr>
          <w:rFonts w:eastAsia="Arial" w:cs="Arial"/>
          <w:color w:val="000000" w:themeColor="text1"/>
          <w:szCs w:val="24"/>
          <w:lang w:val="en-GB"/>
        </w:rPr>
      </w:pPr>
    </w:p>
    <w:p w14:paraId="34E513BE" w14:textId="77777777" w:rsidR="008C0FB9" w:rsidRPr="00BF0978" w:rsidRDefault="008C0FB9" w:rsidP="008C0FB9">
      <w:pPr>
        <w:widowControl w:val="0"/>
        <w:suppressAutoHyphens/>
        <w:spacing w:line="360" w:lineRule="auto"/>
        <w:jc w:val="both"/>
        <w:rPr>
          <w:rFonts w:cs="Arial"/>
          <w:sz w:val="20"/>
          <w:u w:val="single"/>
          <w:lang w:val="en-GB"/>
        </w:rPr>
      </w:pPr>
      <w:r w:rsidRPr="00BF0978">
        <w:rPr>
          <w:rFonts w:cs="Arial"/>
          <w:sz w:val="20"/>
          <w:u w:val="single"/>
          <w:lang w:val="en-GB"/>
        </w:rPr>
        <w:t>About Hettich</w:t>
      </w:r>
    </w:p>
    <w:p w14:paraId="53332ACD" w14:textId="77777777" w:rsidR="008C0FB9" w:rsidRPr="00BF0978" w:rsidRDefault="008C0FB9" w:rsidP="008C0FB9">
      <w:pPr>
        <w:suppressAutoHyphens/>
        <w:rPr>
          <w:rFonts w:cs="Arial"/>
          <w:color w:val="000000" w:themeColor="text1"/>
          <w:sz w:val="20"/>
          <w:szCs w:val="18"/>
          <w:lang w:val="en-GB"/>
        </w:rPr>
      </w:pPr>
      <w:r w:rsidRPr="00BF0978">
        <w:rPr>
          <w:rFonts w:cs="Arial"/>
          <w:color w:val="000000" w:themeColor="text1"/>
          <w:sz w:val="20"/>
          <w:szCs w:val="18"/>
          <w:lang w:val="en-GB"/>
        </w:rPr>
        <w:t>Founded in 1888, Hettich is one of the world’s largest and most successful manufacturers of furniture fittings. The family</w:t>
      </w:r>
      <w:r w:rsidRPr="00BF0978">
        <w:rPr>
          <w:rFonts w:cs="Arial"/>
          <w:color w:val="000000" w:themeColor="text1"/>
          <w:sz w:val="20"/>
          <w:szCs w:val="18"/>
          <w:lang w:val="en-GB"/>
        </w:rPr>
        <w:noBreakHyphen/>
        <w:t xml:space="preserve">owned company is based in </w:t>
      </w:r>
      <w:proofErr w:type="spellStart"/>
      <w:r w:rsidRPr="00BF0978">
        <w:rPr>
          <w:rFonts w:cs="Arial"/>
          <w:color w:val="000000" w:themeColor="text1"/>
          <w:sz w:val="20"/>
          <w:szCs w:val="18"/>
          <w:lang w:val="en-GB"/>
        </w:rPr>
        <w:t>Kirchlengern</w:t>
      </w:r>
      <w:proofErr w:type="spellEnd"/>
      <w:r w:rsidRPr="00BF0978">
        <w:rPr>
          <w:rFonts w:cs="Arial"/>
          <w:color w:val="000000" w:themeColor="text1"/>
          <w:sz w:val="20"/>
          <w:szCs w:val="18"/>
          <w:lang w:val="en-GB"/>
        </w:rPr>
        <w:t>, in Germany’s East Westphalia furniture</w:t>
      </w:r>
      <w:r w:rsidRPr="00BF0978">
        <w:rPr>
          <w:rFonts w:cs="Arial"/>
          <w:color w:val="000000" w:themeColor="text1"/>
          <w:sz w:val="20"/>
          <w:szCs w:val="18"/>
          <w:lang w:val="en-GB"/>
        </w:rPr>
        <w:noBreakHyphen/>
        <w:t>production region. Around 8,200 colleagues work together to deliver future ready solutions in more than 100 countries. Under the brand promise “It’s all in Hettich”, the company provides a comprehensive portfolio of products and services consistently aligned with customer needs worldwide. Responsible, sustainable action — socially, societally and environmentally — has always been a top priority for Hettich. www.hettich.com</w:t>
      </w:r>
    </w:p>
    <w:p w14:paraId="0EBABCC5" w14:textId="33855902" w:rsidR="00571996" w:rsidRPr="008C0FB9" w:rsidRDefault="00571996" w:rsidP="008C0FB9">
      <w:pPr>
        <w:rPr>
          <w:lang w:val="en-GB"/>
        </w:rPr>
      </w:pPr>
    </w:p>
    <w:sectPr w:rsidR="00571996" w:rsidRPr="008C0FB9"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2792" w14:textId="77777777" w:rsidR="00336B5B" w:rsidRDefault="00336B5B">
      <w:r>
        <w:separator/>
      </w:r>
    </w:p>
  </w:endnote>
  <w:endnote w:type="continuationSeparator" w:id="0">
    <w:p w14:paraId="0A20A5B9" w14:textId="77777777" w:rsidR="00336B5B" w:rsidRDefault="0033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4108EF74" w:rsidR="003153CC" w:rsidRDefault="008C0FB9" w:rsidP="003153CC">
                          <w:pPr>
                            <w:rPr>
                              <w:rFonts w:ascii="Agfa Rotis Sans Serif" w:hAnsi="Agfa Rotis Sans Serif" w:cs="Arial"/>
                              <w:sz w:val="16"/>
                              <w:szCs w:val="16"/>
                              <w:lang w:val="sv-SE"/>
                            </w:rPr>
                          </w:pPr>
                          <w:r>
                            <w:rPr>
                              <w:rFonts w:ascii="Agfa Rotis Sans Serif" w:hAnsi="Agfa Rotis Sans Serif" w:cs="Arial"/>
                              <w:sz w:val="16"/>
                              <w:szCs w:val="16"/>
                              <w:lang w:val="sv-SE"/>
                            </w:rPr>
                            <w:t>Press contact: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15DA16D7" w:rsidR="00727EEE" w:rsidRPr="002D6FF6" w:rsidRDefault="00A96D11" w:rsidP="00727EEE">
                          <w:pPr>
                            <w:rPr>
                              <w:rFonts w:ascii="Agfa Rotis Sans Serif" w:hAnsi="Agfa Rotis Sans Serif" w:cs="Arial"/>
                              <w:sz w:val="16"/>
                              <w:szCs w:val="16"/>
                            </w:rPr>
                          </w:pPr>
                          <w:r>
                            <w:rPr>
                              <w:rFonts w:ascii="Agfa Rotis Sans Serif" w:hAnsi="Agfa Rotis Sans Serif" w:cs="Arial"/>
                              <w:sz w:val="16"/>
                              <w:szCs w:val="16"/>
                            </w:rPr>
                            <w:t>Germany</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2D77C66" w:rsidR="00A50C9A" w:rsidRDefault="008C0FB9" w:rsidP="003153CC">
                          <w:pPr>
                            <w:rPr>
                              <w:rFonts w:ascii="Agfa Rotis Sans Serif Ex Bold" w:hAnsi="Agfa Rotis Sans Serif Ex Bold"/>
                              <w:sz w:val="20"/>
                            </w:rPr>
                          </w:pPr>
                          <w:r>
                            <w:rPr>
                              <w:rFonts w:ascii="Agfa Rotis Sans Serif" w:hAnsi="Agfa Rotis Sans Serif" w:cs="Arial"/>
                              <w:sz w:val="16"/>
                              <w:szCs w:val="16"/>
                              <w:lang w:val="sv-SE"/>
                            </w:rPr>
                            <w:t>Voucher copy requested</w:t>
                          </w:r>
                        </w:p>
                        <w:p w14:paraId="03BE82C9" w14:textId="77777777" w:rsidR="00A50C9A" w:rsidRDefault="00A50C9A" w:rsidP="003153CC">
                          <w:pPr>
                            <w:rPr>
                              <w:rFonts w:ascii="Agfa Rotis Sans Serif Ex Bold" w:hAnsi="Agfa Rotis Sans Serif Ex Bold"/>
                              <w:sz w:val="20"/>
                            </w:rPr>
                          </w:pPr>
                        </w:p>
                        <w:p w14:paraId="59116C8D" w14:textId="0126BED5" w:rsidR="006F175E" w:rsidRDefault="00A12554" w:rsidP="003153CC">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9E13B1">
                            <w:rPr>
                              <w:rFonts w:ascii="Agfa Rotis Sans Serif Ex Bold" w:hAnsi="Agfa Rotis Sans Serif Ex Bold"/>
                              <w:color w:val="000000" w:themeColor="text1"/>
                              <w:sz w:val="20"/>
                            </w:rPr>
                            <w:t>1</w:t>
                          </w:r>
                          <w:r w:rsidR="00DC544F">
                            <w:rPr>
                              <w:rFonts w:ascii="Agfa Rotis Sans Serif Ex Bold" w:hAnsi="Agfa Rotis Sans Serif Ex Bold"/>
                              <w:color w:val="000000" w:themeColor="text1"/>
                              <w:sz w:val="20"/>
                            </w:rPr>
                            <w:t>0</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4108EF74" w:rsidR="003153CC" w:rsidRDefault="008C0FB9" w:rsidP="003153CC">
                    <w:pPr>
                      <w:rPr>
                        <w:rFonts w:ascii="Agfa Rotis Sans Serif" w:hAnsi="Agfa Rotis Sans Serif" w:cs="Arial"/>
                        <w:sz w:val="16"/>
                        <w:szCs w:val="16"/>
                        <w:lang w:val="sv-SE"/>
                      </w:rPr>
                    </w:pPr>
                    <w:r>
                      <w:rPr>
                        <w:rFonts w:ascii="Agfa Rotis Sans Serif" w:hAnsi="Agfa Rotis Sans Serif" w:cs="Arial"/>
                        <w:sz w:val="16"/>
                        <w:szCs w:val="16"/>
                        <w:lang w:val="sv-SE"/>
                      </w:rPr>
                      <w:t>Press contact: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15DA16D7" w:rsidR="00727EEE" w:rsidRPr="002D6FF6" w:rsidRDefault="00A96D11" w:rsidP="00727EEE">
                    <w:pPr>
                      <w:rPr>
                        <w:rFonts w:ascii="Agfa Rotis Sans Serif" w:hAnsi="Agfa Rotis Sans Serif" w:cs="Arial"/>
                        <w:sz w:val="16"/>
                        <w:szCs w:val="16"/>
                      </w:rPr>
                    </w:pPr>
                    <w:r>
                      <w:rPr>
                        <w:rFonts w:ascii="Agfa Rotis Sans Serif" w:hAnsi="Agfa Rotis Sans Serif" w:cs="Arial"/>
                        <w:sz w:val="16"/>
                        <w:szCs w:val="16"/>
                      </w:rPr>
                      <w:t>Germany</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2D77C66" w:rsidR="00A50C9A" w:rsidRDefault="008C0FB9" w:rsidP="003153CC">
                    <w:pPr>
                      <w:rPr>
                        <w:rFonts w:ascii="Agfa Rotis Sans Serif Ex Bold" w:hAnsi="Agfa Rotis Sans Serif Ex Bold"/>
                        <w:sz w:val="20"/>
                      </w:rPr>
                    </w:pPr>
                    <w:r>
                      <w:rPr>
                        <w:rFonts w:ascii="Agfa Rotis Sans Serif" w:hAnsi="Agfa Rotis Sans Serif" w:cs="Arial"/>
                        <w:sz w:val="16"/>
                        <w:szCs w:val="16"/>
                        <w:lang w:val="sv-SE"/>
                      </w:rPr>
                      <w:t>Voucher copy requested</w:t>
                    </w:r>
                  </w:p>
                  <w:p w14:paraId="03BE82C9" w14:textId="77777777" w:rsidR="00A50C9A" w:rsidRDefault="00A50C9A" w:rsidP="003153CC">
                    <w:pPr>
                      <w:rPr>
                        <w:rFonts w:ascii="Agfa Rotis Sans Serif Ex Bold" w:hAnsi="Agfa Rotis Sans Serif Ex Bold"/>
                        <w:sz w:val="20"/>
                      </w:rPr>
                    </w:pPr>
                  </w:p>
                  <w:p w14:paraId="59116C8D" w14:textId="0126BED5" w:rsidR="006F175E" w:rsidRDefault="00A12554" w:rsidP="003153CC">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9E13B1">
                      <w:rPr>
                        <w:rFonts w:ascii="Agfa Rotis Sans Serif Ex Bold" w:hAnsi="Agfa Rotis Sans Serif Ex Bold"/>
                        <w:color w:val="000000" w:themeColor="text1"/>
                        <w:sz w:val="20"/>
                      </w:rPr>
                      <w:t>1</w:t>
                    </w:r>
                    <w:r w:rsidR="00DC544F">
                      <w:rPr>
                        <w:rFonts w:ascii="Agfa Rotis Sans Serif Ex Bold" w:hAnsi="Agfa Rotis Sans Serif Ex Bold"/>
                        <w:color w:val="000000" w:themeColor="text1"/>
                        <w:sz w:val="20"/>
                      </w:rPr>
                      <w:t>0</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CDE4" w14:textId="77777777" w:rsidR="00336B5B" w:rsidRDefault="00336B5B">
      <w:r>
        <w:separator/>
      </w:r>
    </w:p>
  </w:footnote>
  <w:footnote w:type="continuationSeparator" w:id="0">
    <w:p w14:paraId="1F5E469F" w14:textId="77777777" w:rsidR="00336B5B" w:rsidRDefault="0033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5E10"/>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F8C"/>
    <w:rsid w:val="00045378"/>
    <w:rsid w:val="00047086"/>
    <w:rsid w:val="00050EB9"/>
    <w:rsid w:val="000511E4"/>
    <w:rsid w:val="0005158D"/>
    <w:rsid w:val="00052227"/>
    <w:rsid w:val="00052503"/>
    <w:rsid w:val="000528C0"/>
    <w:rsid w:val="00052948"/>
    <w:rsid w:val="0005470F"/>
    <w:rsid w:val="000547B9"/>
    <w:rsid w:val="00054A80"/>
    <w:rsid w:val="00054FEC"/>
    <w:rsid w:val="00055A47"/>
    <w:rsid w:val="00056D7A"/>
    <w:rsid w:val="00060BB3"/>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5592"/>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13E7"/>
    <w:rsid w:val="00151D78"/>
    <w:rsid w:val="00152166"/>
    <w:rsid w:val="00153445"/>
    <w:rsid w:val="00153CA1"/>
    <w:rsid w:val="001550BC"/>
    <w:rsid w:val="00155B53"/>
    <w:rsid w:val="00156C5D"/>
    <w:rsid w:val="00157475"/>
    <w:rsid w:val="001575E7"/>
    <w:rsid w:val="00157AD4"/>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4A16"/>
    <w:rsid w:val="001F6455"/>
    <w:rsid w:val="001F6B1F"/>
    <w:rsid w:val="001F6ECE"/>
    <w:rsid w:val="001F7A4B"/>
    <w:rsid w:val="002001DB"/>
    <w:rsid w:val="00201573"/>
    <w:rsid w:val="002018E1"/>
    <w:rsid w:val="00202835"/>
    <w:rsid w:val="0020342F"/>
    <w:rsid w:val="00203EED"/>
    <w:rsid w:val="00204987"/>
    <w:rsid w:val="00211508"/>
    <w:rsid w:val="00212C0F"/>
    <w:rsid w:val="00213519"/>
    <w:rsid w:val="002145D2"/>
    <w:rsid w:val="002158C5"/>
    <w:rsid w:val="002165B5"/>
    <w:rsid w:val="00216CD3"/>
    <w:rsid w:val="00217423"/>
    <w:rsid w:val="002213CC"/>
    <w:rsid w:val="00222FB5"/>
    <w:rsid w:val="002242B0"/>
    <w:rsid w:val="0022432A"/>
    <w:rsid w:val="00225A0B"/>
    <w:rsid w:val="00225C4F"/>
    <w:rsid w:val="00230A6A"/>
    <w:rsid w:val="00231B35"/>
    <w:rsid w:val="002321FF"/>
    <w:rsid w:val="00232E65"/>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29E8"/>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493"/>
    <w:rsid w:val="00264C39"/>
    <w:rsid w:val="0026596D"/>
    <w:rsid w:val="00265E5C"/>
    <w:rsid w:val="0026621D"/>
    <w:rsid w:val="002663FD"/>
    <w:rsid w:val="00266D61"/>
    <w:rsid w:val="0026702D"/>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33E4"/>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5C86"/>
    <w:rsid w:val="002E625B"/>
    <w:rsid w:val="002E6B74"/>
    <w:rsid w:val="002E6C31"/>
    <w:rsid w:val="002E6E15"/>
    <w:rsid w:val="002E7038"/>
    <w:rsid w:val="002F052C"/>
    <w:rsid w:val="002F057C"/>
    <w:rsid w:val="002F105C"/>
    <w:rsid w:val="002F2AA8"/>
    <w:rsid w:val="002F355F"/>
    <w:rsid w:val="002F3E38"/>
    <w:rsid w:val="002F47C1"/>
    <w:rsid w:val="002F6093"/>
    <w:rsid w:val="002F613C"/>
    <w:rsid w:val="002F6509"/>
    <w:rsid w:val="002F6B3C"/>
    <w:rsid w:val="002F716B"/>
    <w:rsid w:val="0030263C"/>
    <w:rsid w:val="00303D98"/>
    <w:rsid w:val="00304334"/>
    <w:rsid w:val="00304527"/>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B06"/>
    <w:rsid w:val="00334D77"/>
    <w:rsid w:val="00335B79"/>
    <w:rsid w:val="0033613A"/>
    <w:rsid w:val="0033634E"/>
    <w:rsid w:val="00336B5B"/>
    <w:rsid w:val="003408E7"/>
    <w:rsid w:val="00341D55"/>
    <w:rsid w:val="00342BFF"/>
    <w:rsid w:val="00343405"/>
    <w:rsid w:val="00344849"/>
    <w:rsid w:val="003450AD"/>
    <w:rsid w:val="003462B7"/>
    <w:rsid w:val="00346332"/>
    <w:rsid w:val="00347383"/>
    <w:rsid w:val="00347408"/>
    <w:rsid w:val="00347833"/>
    <w:rsid w:val="003479C4"/>
    <w:rsid w:val="00351A2F"/>
    <w:rsid w:val="00351F1F"/>
    <w:rsid w:val="003520C9"/>
    <w:rsid w:val="00352796"/>
    <w:rsid w:val="00354062"/>
    <w:rsid w:val="003554CA"/>
    <w:rsid w:val="00360356"/>
    <w:rsid w:val="0036044E"/>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0F"/>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5A0"/>
    <w:rsid w:val="003D09A7"/>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9DA"/>
    <w:rsid w:val="003F0A4A"/>
    <w:rsid w:val="003F13DB"/>
    <w:rsid w:val="003F1F52"/>
    <w:rsid w:val="003F238F"/>
    <w:rsid w:val="003F2693"/>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7729E"/>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693"/>
    <w:rsid w:val="004B29B9"/>
    <w:rsid w:val="004B3254"/>
    <w:rsid w:val="004B3773"/>
    <w:rsid w:val="004B4680"/>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1F78"/>
    <w:rsid w:val="004C2867"/>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7A68"/>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A7F"/>
    <w:rsid w:val="00530CC9"/>
    <w:rsid w:val="00530D37"/>
    <w:rsid w:val="0053260A"/>
    <w:rsid w:val="00533434"/>
    <w:rsid w:val="0053408C"/>
    <w:rsid w:val="0053418F"/>
    <w:rsid w:val="00535EA3"/>
    <w:rsid w:val="005376A2"/>
    <w:rsid w:val="00537962"/>
    <w:rsid w:val="00540407"/>
    <w:rsid w:val="00542707"/>
    <w:rsid w:val="00542D2F"/>
    <w:rsid w:val="00542DA6"/>
    <w:rsid w:val="0054456F"/>
    <w:rsid w:val="00545165"/>
    <w:rsid w:val="00551326"/>
    <w:rsid w:val="0055156A"/>
    <w:rsid w:val="00553E29"/>
    <w:rsid w:val="0055450A"/>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15F8"/>
    <w:rsid w:val="0058230F"/>
    <w:rsid w:val="00582B44"/>
    <w:rsid w:val="0058333B"/>
    <w:rsid w:val="0058405B"/>
    <w:rsid w:val="005843A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26C3"/>
    <w:rsid w:val="006654F3"/>
    <w:rsid w:val="00665A27"/>
    <w:rsid w:val="00667513"/>
    <w:rsid w:val="006704C5"/>
    <w:rsid w:val="00672FCB"/>
    <w:rsid w:val="00673643"/>
    <w:rsid w:val="00680D0B"/>
    <w:rsid w:val="00681304"/>
    <w:rsid w:val="006820C9"/>
    <w:rsid w:val="00682F93"/>
    <w:rsid w:val="00683020"/>
    <w:rsid w:val="006839C5"/>
    <w:rsid w:val="00683DE4"/>
    <w:rsid w:val="00686470"/>
    <w:rsid w:val="00686C40"/>
    <w:rsid w:val="00686D9C"/>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29BA"/>
    <w:rsid w:val="006A34B4"/>
    <w:rsid w:val="006A3541"/>
    <w:rsid w:val="006A4D5C"/>
    <w:rsid w:val="006A54F8"/>
    <w:rsid w:val="006A5DE2"/>
    <w:rsid w:val="006A5FFB"/>
    <w:rsid w:val="006A70AB"/>
    <w:rsid w:val="006A7C56"/>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A1F"/>
    <w:rsid w:val="006E3384"/>
    <w:rsid w:val="006E377B"/>
    <w:rsid w:val="006E40AA"/>
    <w:rsid w:val="006E69DC"/>
    <w:rsid w:val="006E72B7"/>
    <w:rsid w:val="006F0067"/>
    <w:rsid w:val="006F013D"/>
    <w:rsid w:val="006F175E"/>
    <w:rsid w:val="006F203C"/>
    <w:rsid w:val="006F23A3"/>
    <w:rsid w:val="006F2B25"/>
    <w:rsid w:val="006F369E"/>
    <w:rsid w:val="006F40C5"/>
    <w:rsid w:val="006F427F"/>
    <w:rsid w:val="006F48DC"/>
    <w:rsid w:val="006F52C6"/>
    <w:rsid w:val="006F57A7"/>
    <w:rsid w:val="006F70B9"/>
    <w:rsid w:val="00700302"/>
    <w:rsid w:val="0070135B"/>
    <w:rsid w:val="00701FFD"/>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434"/>
    <w:rsid w:val="007315E0"/>
    <w:rsid w:val="007317E5"/>
    <w:rsid w:val="0073193C"/>
    <w:rsid w:val="007319FA"/>
    <w:rsid w:val="00734250"/>
    <w:rsid w:val="00734512"/>
    <w:rsid w:val="00736892"/>
    <w:rsid w:val="00736AA3"/>
    <w:rsid w:val="00737E31"/>
    <w:rsid w:val="0074167C"/>
    <w:rsid w:val="0074279F"/>
    <w:rsid w:val="00742A52"/>
    <w:rsid w:val="00742F73"/>
    <w:rsid w:val="0074323C"/>
    <w:rsid w:val="00743651"/>
    <w:rsid w:val="00744E11"/>
    <w:rsid w:val="00744E66"/>
    <w:rsid w:val="007464D0"/>
    <w:rsid w:val="00747796"/>
    <w:rsid w:val="00750783"/>
    <w:rsid w:val="00750ACD"/>
    <w:rsid w:val="00750ECF"/>
    <w:rsid w:val="00753462"/>
    <w:rsid w:val="00753DAD"/>
    <w:rsid w:val="00755096"/>
    <w:rsid w:val="00756D65"/>
    <w:rsid w:val="00757C4F"/>
    <w:rsid w:val="00762905"/>
    <w:rsid w:val="0076301B"/>
    <w:rsid w:val="00764E72"/>
    <w:rsid w:val="00766334"/>
    <w:rsid w:val="00767766"/>
    <w:rsid w:val="00767E20"/>
    <w:rsid w:val="00767FFA"/>
    <w:rsid w:val="00770A59"/>
    <w:rsid w:val="007712FD"/>
    <w:rsid w:val="007715A9"/>
    <w:rsid w:val="00772BE9"/>
    <w:rsid w:val="00772E61"/>
    <w:rsid w:val="00772F92"/>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1E"/>
    <w:rsid w:val="007C056B"/>
    <w:rsid w:val="007C0DDD"/>
    <w:rsid w:val="007C122F"/>
    <w:rsid w:val="007C2D93"/>
    <w:rsid w:val="007C3FE9"/>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2CCD"/>
    <w:rsid w:val="007F39EA"/>
    <w:rsid w:val="007F3C91"/>
    <w:rsid w:val="007F4EA3"/>
    <w:rsid w:val="007F5145"/>
    <w:rsid w:val="007F684D"/>
    <w:rsid w:val="007F7A8D"/>
    <w:rsid w:val="00800158"/>
    <w:rsid w:val="008036FE"/>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8A7"/>
    <w:rsid w:val="00840F81"/>
    <w:rsid w:val="008413E2"/>
    <w:rsid w:val="008425AD"/>
    <w:rsid w:val="00842885"/>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60749"/>
    <w:rsid w:val="008611FB"/>
    <w:rsid w:val="008616E7"/>
    <w:rsid w:val="0086373A"/>
    <w:rsid w:val="00863FC9"/>
    <w:rsid w:val="0086404B"/>
    <w:rsid w:val="0086467C"/>
    <w:rsid w:val="008648E4"/>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A035C"/>
    <w:rsid w:val="008A0782"/>
    <w:rsid w:val="008A0BFF"/>
    <w:rsid w:val="008A0E74"/>
    <w:rsid w:val="008A0FE3"/>
    <w:rsid w:val="008A1AE1"/>
    <w:rsid w:val="008A2A85"/>
    <w:rsid w:val="008A34B0"/>
    <w:rsid w:val="008A64EF"/>
    <w:rsid w:val="008A674F"/>
    <w:rsid w:val="008A7D18"/>
    <w:rsid w:val="008B31F3"/>
    <w:rsid w:val="008B3246"/>
    <w:rsid w:val="008B350F"/>
    <w:rsid w:val="008B3E94"/>
    <w:rsid w:val="008B40EA"/>
    <w:rsid w:val="008B5368"/>
    <w:rsid w:val="008B5C3C"/>
    <w:rsid w:val="008B6564"/>
    <w:rsid w:val="008B6D13"/>
    <w:rsid w:val="008C0FB9"/>
    <w:rsid w:val="008C1305"/>
    <w:rsid w:val="008C1678"/>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A3F"/>
    <w:rsid w:val="00915EA5"/>
    <w:rsid w:val="00916C92"/>
    <w:rsid w:val="009205C0"/>
    <w:rsid w:val="009215E0"/>
    <w:rsid w:val="00921A05"/>
    <w:rsid w:val="00921C46"/>
    <w:rsid w:val="009250F0"/>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0878"/>
    <w:rsid w:val="00951764"/>
    <w:rsid w:val="00952B38"/>
    <w:rsid w:val="009539E2"/>
    <w:rsid w:val="00954023"/>
    <w:rsid w:val="009562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57A"/>
    <w:rsid w:val="009C674E"/>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1A11"/>
    <w:rsid w:val="00A01A6E"/>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4291"/>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96D11"/>
    <w:rsid w:val="00AA200D"/>
    <w:rsid w:val="00AA2A29"/>
    <w:rsid w:val="00AA2DBC"/>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614"/>
    <w:rsid w:val="00AB2F5D"/>
    <w:rsid w:val="00AB335C"/>
    <w:rsid w:val="00AB49AB"/>
    <w:rsid w:val="00AB49D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1AE8"/>
    <w:rsid w:val="00AE3BAF"/>
    <w:rsid w:val="00AE64E5"/>
    <w:rsid w:val="00AE73E7"/>
    <w:rsid w:val="00AF1F58"/>
    <w:rsid w:val="00AF22D0"/>
    <w:rsid w:val="00AF26DA"/>
    <w:rsid w:val="00AF2CA8"/>
    <w:rsid w:val="00AF2D28"/>
    <w:rsid w:val="00AF56EA"/>
    <w:rsid w:val="00B00144"/>
    <w:rsid w:val="00B018AE"/>
    <w:rsid w:val="00B025E2"/>
    <w:rsid w:val="00B03F09"/>
    <w:rsid w:val="00B04E30"/>
    <w:rsid w:val="00B0517E"/>
    <w:rsid w:val="00B052D9"/>
    <w:rsid w:val="00B054BA"/>
    <w:rsid w:val="00B07BB1"/>
    <w:rsid w:val="00B11459"/>
    <w:rsid w:val="00B11BA1"/>
    <w:rsid w:val="00B12FE4"/>
    <w:rsid w:val="00B14EF1"/>
    <w:rsid w:val="00B17035"/>
    <w:rsid w:val="00B17D6B"/>
    <w:rsid w:val="00B2104C"/>
    <w:rsid w:val="00B21306"/>
    <w:rsid w:val="00B232F0"/>
    <w:rsid w:val="00B23D63"/>
    <w:rsid w:val="00B25099"/>
    <w:rsid w:val="00B252B5"/>
    <w:rsid w:val="00B26543"/>
    <w:rsid w:val="00B266D4"/>
    <w:rsid w:val="00B269C6"/>
    <w:rsid w:val="00B26B8F"/>
    <w:rsid w:val="00B270F3"/>
    <w:rsid w:val="00B272B9"/>
    <w:rsid w:val="00B31148"/>
    <w:rsid w:val="00B317E3"/>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1825"/>
    <w:rsid w:val="00BB26F4"/>
    <w:rsid w:val="00BB45D3"/>
    <w:rsid w:val="00BB47D4"/>
    <w:rsid w:val="00BB59CB"/>
    <w:rsid w:val="00BB5C5B"/>
    <w:rsid w:val="00BB7979"/>
    <w:rsid w:val="00BB7E3A"/>
    <w:rsid w:val="00BC0E34"/>
    <w:rsid w:val="00BC1209"/>
    <w:rsid w:val="00BC2862"/>
    <w:rsid w:val="00BC2D62"/>
    <w:rsid w:val="00BC3386"/>
    <w:rsid w:val="00BC36CC"/>
    <w:rsid w:val="00BC3FE5"/>
    <w:rsid w:val="00BC4A56"/>
    <w:rsid w:val="00BC4A82"/>
    <w:rsid w:val="00BC4B33"/>
    <w:rsid w:val="00BC4EDC"/>
    <w:rsid w:val="00BC5669"/>
    <w:rsid w:val="00BC5989"/>
    <w:rsid w:val="00BC5C19"/>
    <w:rsid w:val="00BC6646"/>
    <w:rsid w:val="00BC6D40"/>
    <w:rsid w:val="00BC734C"/>
    <w:rsid w:val="00BC7426"/>
    <w:rsid w:val="00BC7C68"/>
    <w:rsid w:val="00BD0771"/>
    <w:rsid w:val="00BD26A3"/>
    <w:rsid w:val="00BD2F2C"/>
    <w:rsid w:val="00BD2FCB"/>
    <w:rsid w:val="00BD51BD"/>
    <w:rsid w:val="00BD5780"/>
    <w:rsid w:val="00BD5920"/>
    <w:rsid w:val="00BD5B88"/>
    <w:rsid w:val="00BD6090"/>
    <w:rsid w:val="00BD65B1"/>
    <w:rsid w:val="00BD75B2"/>
    <w:rsid w:val="00BD775C"/>
    <w:rsid w:val="00BD7C81"/>
    <w:rsid w:val="00BE0183"/>
    <w:rsid w:val="00BE02FD"/>
    <w:rsid w:val="00BE15E1"/>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71"/>
    <w:rsid w:val="00C107BB"/>
    <w:rsid w:val="00C1162A"/>
    <w:rsid w:val="00C1238E"/>
    <w:rsid w:val="00C12608"/>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4DF"/>
    <w:rsid w:val="00C33D2F"/>
    <w:rsid w:val="00C35D19"/>
    <w:rsid w:val="00C362A3"/>
    <w:rsid w:val="00C36C1D"/>
    <w:rsid w:val="00C3752F"/>
    <w:rsid w:val="00C3754B"/>
    <w:rsid w:val="00C379D2"/>
    <w:rsid w:val="00C42AAF"/>
    <w:rsid w:val="00C43150"/>
    <w:rsid w:val="00C433D2"/>
    <w:rsid w:val="00C43E1D"/>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0EA4"/>
    <w:rsid w:val="00C810AF"/>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783"/>
    <w:rsid w:val="00CA0923"/>
    <w:rsid w:val="00CA2702"/>
    <w:rsid w:val="00CA729A"/>
    <w:rsid w:val="00CA7B78"/>
    <w:rsid w:val="00CB1442"/>
    <w:rsid w:val="00CB1983"/>
    <w:rsid w:val="00CB28AC"/>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6AC4"/>
    <w:rsid w:val="00CC728A"/>
    <w:rsid w:val="00CC7A37"/>
    <w:rsid w:val="00CC7D35"/>
    <w:rsid w:val="00CD1468"/>
    <w:rsid w:val="00CD17AD"/>
    <w:rsid w:val="00CD2A2B"/>
    <w:rsid w:val="00CD2A48"/>
    <w:rsid w:val="00CD3072"/>
    <w:rsid w:val="00CD3A08"/>
    <w:rsid w:val="00CD3D2B"/>
    <w:rsid w:val="00CD5BFC"/>
    <w:rsid w:val="00CD66B7"/>
    <w:rsid w:val="00CE0A15"/>
    <w:rsid w:val="00CE0C7A"/>
    <w:rsid w:val="00CE150C"/>
    <w:rsid w:val="00CE2A3D"/>
    <w:rsid w:val="00CE2F75"/>
    <w:rsid w:val="00CE7CBC"/>
    <w:rsid w:val="00CF114F"/>
    <w:rsid w:val="00CF130C"/>
    <w:rsid w:val="00CF1F33"/>
    <w:rsid w:val="00CF266E"/>
    <w:rsid w:val="00CF3085"/>
    <w:rsid w:val="00CF4153"/>
    <w:rsid w:val="00CF5870"/>
    <w:rsid w:val="00CF590D"/>
    <w:rsid w:val="00CF5A74"/>
    <w:rsid w:val="00CF6AA1"/>
    <w:rsid w:val="00CF7283"/>
    <w:rsid w:val="00CF76A5"/>
    <w:rsid w:val="00CF7AEF"/>
    <w:rsid w:val="00CF7B65"/>
    <w:rsid w:val="00D0291E"/>
    <w:rsid w:val="00D02F90"/>
    <w:rsid w:val="00D02FC1"/>
    <w:rsid w:val="00D039B7"/>
    <w:rsid w:val="00D03B1A"/>
    <w:rsid w:val="00D03D03"/>
    <w:rsid w:val="00D04712"/>
    <w:rsid w:val="00D067F4"/>
    <w:rsid w:val="00D06AE0"/>
    <w:rsid w:val="00D07A45"/>
    <w:rsid w:val="00D11FB7"/>
    <w:rsid w:val="00D12566"/>
    <w:rsid w:val="00D12C99"/>
    <w:rsid w:val="00D12DC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2749"/>
    <w:rsid w:val="00D42F18"/>
    <w:rsid w:val="00D434CE"/>
    <w:rsid w:val="00D441B9"/>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145"/>
    <w:rsid w:val="00DB223D"/>
    <w:rsid w:val="00DB2408"/>
    <w:rsid w:val="00DB33F1"/>
    <w:rsid w:val="00DB33FF"/>
    <w:rsid w:val="00DB4B88"/>
    <w:rsid w:val="00DB50B4"/>
    <w:rsid w:val="00DB7980"/>
    <w:rsid w:val="00DC0FAD"/>
    <w:rsid w:val="00DC32BD"/>
    <w:rsid w:val="00DC36B9"/>
    <w:rsid w:val="00DC3973"/>
    <w:rsid w:val="00DC544F"/>
    <w:rsid w:val="00DC5EF3"/>
    <w:rsid w:val="00DC667B"/>
    <w:rsid w:val="00DC7CBA"/>
    <w:rsid w:val="00DD2D03"/>
    <w:rsid w:val="00DD454E"/>
    <w:rsid w:val="00DD499F"/>
    <w:rsid w:val="00DD6280"/>
    <w:rsid w:val="00DD6B4F"/>
    <w:rsid w:val="00DD6BAF"/>
    <w:rsid w:val="00DD7EAB"/>
    <w:rsid w:val="00DE016E"/>
    <w:rsid w:val="00DE0667"/>
    <w:rsid w:val="00DE067D"/>
    <w:rsid w:val="00DE275A"/>
    <w:rsid w:val="00DE46D6"/>
    <w:rsid w:val="00DE5570"/>
    <w:rsid w:val="00DE759B"/>
    <w:rsid w:val="00DF0912"/>
    <w:rsid w:val="00DF2069"/>
    <w:rsid w:val="00DF3A9E"/>
    <w:rsid w:val="00DF5BD4"/>
    <w:rsid w:val="00DF61E0"/>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1175"/>
    <w:rsid w:val="00E311CB"/>
    <w:rsid w:val="00E31596"/>
    <w:rsid w:val="00E3188A"/>
    <w:rsid w:val="00E31EE0"/>
    <w:rsid w:val="00E3297C"/>
    <w:rsid w:val="00E32B6A"/>
    <w:rsid w:val="00E32D6B"/>
    <w:rsid w:val="00E33F72"/>
    <w:rsid w:val="00E35803"/>
    <w:rsid w:val="00E35CDD"/>
    <w:rsid w:val="00E36025"/>
    <w:rsid w:val="00E36457"/>
    <w:rsid w:val="00E3688D"/>
    <w:rsid w:val="00E40549"/>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880"/>
    <w:rsid w:val="00E85AD0"/>
    <w:rsid w:val="00E865E0"/>
    <w:rsid w:val="00E872DD"/>
    <w:rsid w:val="00E8776D"/>
    <w:rsid w:val="00E90DA6"/>
    <w:rsid w:val="00E919BD"/>
    <w:rsid w:val="00E93F2B"/>
    <w:rsid w:val="00E95B5A"/>
    <w:rsid w:val="00E961E2"/>
    <w:rsid w:val="00E9685A"/>
    <w:rsid w:val="00E97305"/>
    <w:rsid w:val="00E97455"/>
    <w:rsid w:val="00EA01A1"/>
    <w:rsid w:val="00EA2724"/>
    <w:rsid w:val="00EA2810"/>
    <w:rsid w:val="00EA3403"/>
    <w:rsid w:val="00EA5538"/>
    <w:rsid w:val="00EA635E"/>
    <w:rsid w:val="00EB2FB8"/>
    <w:rsid w:val="00EB35B5"/>
    <w:rsid w:val="00EB3D02"/>
    <w:rsid w:val="00EB3DC2"/>
    <w:rsid w:val="00EB5FAE"/>
    <w:rsid w:val="00EB74B0"/>
    <w:rsid w:val="00EC0387"/>
    <w:rsid w:val="00EC08DF"/>
    <w:rsid w:val="00EC092C"/>
    <w:rsid w:val="00EC11EF"/>
    <w:rsid w:val="00EC242D"/>
    <w:rsid w:val="00EC3AAD"/>
    <w:rsid w:val="00EC3CFF"/>
    <w:rsid w:val="00EC4E51"/>
    <w:rsid w:val="00EC528A"/>
    <w:rsid w:val="00EC54BB"/>
    <w:rsid w:val="00EC5F89"/>
    <w:rsid w:val="00EC62A2"/>
    <w:rsid w:val="00EC6D87"/>
    <w:rsid w:val="00EC706F"/>
    <w:rsid w:val="00EC78EC"/>
    <w:rsid w:val="00ED0564"/>
    <w:rsid w:val="00ED05E9"/>
    <w:rsid w:val="00ED0647"/>
    <w:rsid w:val="00ED0729"/>
    <w:rsid w:val="00ED087D"/>
    <w:rsid w:val="00ED1394"/>
    <w:rsid w:val="00ED13F7"/>
    <w:rsid w:val="00ED14CE"/>
    <w:rsid w:val="00ED45AD"/>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7EB"/>
    <w:rsid w:val="00F14E54"/>
    <w:rsid w:val="00F1575A"/>
    <w:rsid w:val="00F16A31"/>
    <w:rsid w:val="00F16CC3"/>
    <w:rsid w:val="00F1731B"/>
    <w:rsid w:val="00F17A1C"/>
    <w:rsid w:val="00F2056A"/>
    <w:rsid w:val="00F22886"/>
    <w:rsid w:val="00F24B97"/>
    <w:rsid w:val="00F2510D"/>
    <w:rsid w:val="00F25A54"/>
    <w:rsid w:val="00F2657C"/>
    <w:rsid w:val="00F27B6B"/>
    <w:rsid w:val="00F30E7F"/>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4723"/>
    <w:rsid w:val="00F553AA"/>
    <w:rsid w:val="00F571D2"/>
    <w:rsid w:val="00F60B36"/>
    <w:rsid w:val="00F614D5"/>
    <w:rsid w:val="00F61AE9"/>
    <w:rsid w:val="00F64973"/>
    <w:rsid w:val="00F66728"/>
    <w:rsid w:val="00F67765"/>
    <w:rsid w:val="00F708AB"/>
    <w:rsid w:val="00F70AAC"/>
    <w:rsid w:val="00F71CBF"/>
    <w:rsid w:val="00F728A8"/>
    <w:rsid w:val="00F72AD9"/>
    <w:rsid w:val="00F731DE"/>
    <w:rsid w:val="00F73673"/>
    <w:rsid w:val="00F73BE4"/>
    <w:rsid w:val="00F74A0C"/>
    <w:rsid w:val="00F75787"/>
    <w:rsid w:val="00F75B45"/>
    <w:rsid w:val="00F75B93"/>
    <w:rsid w:val="00F779E9"/>
    <w:rsid w:val="00F80F40"/>
    <w:rsid w:val="00F813C4"/>
    <w:rsid w:val="00F81AFD"/>
    <w:rsid w:val="00F81E32"/>
    <w:rsid w:val="00F8202A"/>
    <w:rsid w:val="00F83517"/>
    <w:rsid w:val="00F8363D"/>
    <w:rsid w:val="00F8369F"/>
    <w:rsid w:val="00F87A0C"/>
    <w:rsid w:val="00F90C21"/>
    <w:rsid w:val="00F90E02"/>
    <w:rsid w:val="00F91042"/>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695</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Bilanz 2025</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Bilanz 2025</dc:title>
  <dc:subject/>
  <dc:creator>Eva Langner</dc:creator>
  <cp:keywords/>
  <cp:lastModifiedBy>Eva Wortmann</cp:lastModifiedBy>
  <cp:revision>4</cp:revision>
  <cp:lastPrinted>2024-01-02T22:10:00Z</cp:lastPrinted>
  <dcterms:created xsi:type="dcterms:W3CDTF">2026-02-25T11:24:00Z</dcterms:created>
  <dcterms:modified xsi:type="dcterms:W3CDTF">2026-02-25T11:27:00Z</dcterms:modified>
</cp:coreProperties>
</file>