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95B5" w14:textId="26167316" w:rsidR="00594BEF" w:rsidRDefault="00407415" w:rsidP="73C07679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</w:rPr>
      </w:pP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Групата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Hettich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показва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стабилност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гледа</w:t>
      </w:r>
      <w:proofErr w:type="spellEnd"/>
      <w:r>
        <w:rPr>
          <w:rFonts w:eastAsia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 w:val="28"/>
          <w:szCs w:val="28"/>
        </w:rPr>
        <w:t>напред</w:t>
      </w:r>
      <w:proofErr w:type="spellEnd"/>
    </w:p>
    <w:p w14:paraId="7C9E1ECA" w14:textId="026FE0C9" w:rsidR="7F819DC4" w:rsidRPr="00A86067" w:rsidRDefault="00956223" w:rsidP="73C07679">
      <w:pPr>
        <w:spacing w:line="360" w:lineRule="auto"/>
        <w:ind w:right="-57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1,4 </w:t>
      </w:r>
      <w:proofErr w:type="spellStart"/>
      <w:r>
        <w:rPr>
          <w:b/>
          <w:color w:val="000000" w:themeColor="text1"/>
          <w:szCs w:val="24"/>
        </w:rPr>
        <w:t>милиарда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евро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оборот</w:t>
      </w:r>
      <w:proofErr w:type="spellEnd"/>
      <w:r>
        <w:rPr>
          <w:b/>
          <w:color w:val="000000" w:themeColor="text1"/>
          <w:szCs w:val="24"/>
        </w:rPr>
        <w:t xml:space="preserve"> </w:t>
      </w:r>
      <w:proofErr w:type="spellStart"/>
      <w:r>
        <w:rPr>
          <w:b/>
          <w:color w:val="000000" w:themeColor="text1"/>
          <w:szCs w:val="24"/>
        </w:rPr>
        <w:t>през</w:t>
      </w:r>
      <w:proofErr w:type="spellEnd"/>
      <w:r>
        <w:rPr>
          <w:b/>
          <w:color w:val="000000" w:themeColor="text1"/>
          <w:szCs w:val="24"/>
        </w:rPr>
        <w:t xml:space="preserve"> 2025 г.</w:t>
      </w:r>
    </w:p>
    <w:p w14:paraId="320273AB" w14:textId="77777777" w:rsidR="00CF590D" w:rsidRPr="007C4BC5" w:rsidRDefault="00CF590D" w:rsidP="00CF590D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</w:rPr>
      </w:pPr>
    </w:p>
    <w:p w14:paraId="5E4F8B29" w14:textId="1DE3B8D2" w:rsidR="00260E4B" w:rsidRDefault="00232E65" w:rsidP="434487AD">
      <w:pPr>
        <w:spacing w:line="360" w:lineRule="auto"/>
        <w:rPr>
          <w:rFonts w:cs="Arial"/>
          <w:b/>
          <w:bCs/>
          <w:color w:val="000000" w:themeColor="text1"/>
        </w:rPr>
      </w:pPr>
      <w:proofErr w:type="spellStart"/>
      <w:r>
        <w:rPr>
          <w:rFonts w:cs="Arial"/>
          <w:b/>
          <w:bCs/>
          <w:color w:val="000000" w:themeColor="text1"/>
        </w:rPr>
        <w:t>Групата</w:t>
      </w:r>
      <w:proofErr w:type="spellEnd"/>
      <w:r>
        <w:rPr>
          <w:rFonts w:cs="Arial"/>
          <w:b/>
          <w:bCs/>
          <w:color w:val="000000" w:themeColor="text1"/>
        </w:rPr>
        <w:t xml:space="preserve"> Hettich, </w:t>
      </w:r>
      <w:proofErr w:type="spellStart"/>
      <w:r>
        <w:rPr>
          <w:rFonts w:cs="Arial"/>
          <w:b/>
          <w:bCs/>
          <w:color w:val="000000" w:themeColor="text1"/>
        </w:rPr>
        <w:t>един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от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най-големите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производители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на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мебелен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обков</w:t>
      </w:r>
      <w:proofErr w:type="spellEnd"/>
      <w:r>
        <w:rPr>
          <w:rFonts w:cs="Arial"/>
          <w:b/>
          <w:bCs/>
          <w:color w:val="000000" w:themeColor="text1"/>
        </w:rPr>
        <w:t xml:space="preserve"> в </w:t>
      </w:r>
      <w:proofErr w:type="spellStart"/>
      <w:r>
        <w:rPr>
          <w:rFonts w:cs="Arial"/>
          <w:b/>
          <w:bCs/>
          <w:color w:val="000000" w:themeColor="text1"/>
        </w:rPr>
        <w:t>света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със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седалище</w:t>
      </w:r>
      <w:proofErr w:type="spellEnd"/>
      <w:r>
        <w:rPr>
          <w:rFonts w:cs="Arial"/>
          <w:b/>
          <w:bCs/>
          <w:color w:val="000000" w:themeColor="text1"/>
        </w:rPr>
        <w:t xml:space="preserve"> в </w:t>
      </w:r>
      <w:proofErr w:type="spellStart"/>
      <w:r>
        <w:rPr>
          <w:rFonts w:cs="Arial"/>
          <w:b/>
          <w:bCs/>
          <w:color w:val="000000" w:themeColor="text1"/>
        </w:rPr>
        <w:t>Кирхленгерн</w:t>
      </w:r>
      <w:proofErr w:type="spellEnd"/>
      <w:r>
        <w:rPr>
          <w:rFonts w:cs="Arial"/>
          <w:b/>
          <w:bCs/>
          <w:color w:val="000000" w:themeColor="text1"/>
        </w:rPr>
        <w:t xml:space="preserve">, </w:t>
      </w:r>
      <w:proofErr w:type="spellStart"/>
      <w:r>
        <w:rPr>
          <w:rFonts w:cs="Arial"/>
          <w:b/>
          <w:bCs/>
          <w:color w:val="000000" w:themeColor="text1"/>
        </w:rPr>
        <w:t>прави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равносметка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за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финансовата</w:t>
      </w:r>
      <w:proofErr w:type="spellEnd"/>
      <w:r>
        <w:rPr>
          <w:rFonts w:cs="Arial"/>
          <w:b/>
          <w:bCs/>
          <w:color w:val="000000" w:themeColor="text1"/>
        </w:rPr>
        <w:t xml:space="preserve"> 2025 </w:t>
      </w:r>
      <w:proofErr w:type="spellStart"/>
      <w:r>
        <w:rPr>
          <w:rFonts w:cs="Arial"/>
          <w:b/>
          <w:bCs/>
          <w:color w:val="000000" w:themeColor="text1"/>
        </w:rPr>
        <w:t>година</w:t>
      </w:r>
      <w:proofErr w:type="spellEnd"/>
      <w:r>
        <w:rPr>
          <w:rFonts w:cs="Arial"/>
          <w:b/>
          <w:bCs/>
          <w:color w:val="000000" w:themeColor="text1"/>
        </w:rPr>
        <w:t xml:space="preserve">. В </w:t>
      </w:r>
      <w:proofErr w:type="spellStart"/>
      <w:r>
        <w:rPr>
          <w:rFonts w:cs="Arial"/>
          <w:b/>
          <w:bCs/>
          <w:color w:val="000000" w:themeColor="text1"/>
        </w:rPr>
        <w:t>продължаващо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предизвикателна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пазарна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среда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семейното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предприятие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постигна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оборот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от</w:t>
      </w:r>
      <w:proofErr w:type="spellEnd"/>
      <w:r>
        <w:rPr>
          <w:rFonts w:cs="Arial"/>
          <w:b/>
          <w:bCs/>
          <w:color w:val="000000" w:themeColor="text1"/>
        </w:rPr>
        <w:t xml:space="preserve"> 1,4 </w:t>
      </w:r>
      <w:proofErr w:type="spellStart"/>
      <w:r>
        <w:rPr>
          <w:rFonts w:cs="Arial"/>
          <w:b/>
          <w:bCs/>
          <w:color w:val="000000" w:themeColor="text1"/>
        </w:rPr>
        <w:t>милиарда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евро</w:t>
      </w:r>
      <w:proofErr w:type="spellEnd"/>
      <w:r>
        <w:rPr>
          <w:rFonts w:cs="Arial"/>
          <w:b/>
          <w:bCs/>
          <w:color w:val="000000" w:themeColor="text1"/>
        </w:rPr>
        <w:t xml:space="preserve"> и </w:t>
      </w:r>
      <w:proofErr w:type="spellStart"/>
      <w:r>
        <w:rPr>
          <w:rFonts w:cs="Arial"/>
          <w:b/>
          <w:bCs/>
          <w:color w:val="000000" w:themeColor="text1"/>
        </w:rPr>
        <w:t>като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цяло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се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задържа</w:t>
      </w:r>
      <w:proofErr w:type="spellEnd"/>
      <w:r>
        <w:rPr>
          <w:rFonts w:cs="Arial"/>
          <w:b/>
          <w:bCs/>
          <w:color w:val="000000" w:themeColor="text1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</w:rPr>
        <w:t>стабилно</w:t>
      </w:r>
      <w:proofErr w:type="spellEnd"/>
      <w:r>
        <w:rPr>
          <w:rFonts w:cs="Arial"/>
          <w:b/>
          <w:bCs/>
          <w:color w:val="000000" w:themeColor="text1"/>
        </w:rPr>
        <w:t>.</w:t>
      </w:r>
    </w:p>
    <w:p w14:paraId="1C92B202" w14:textId="77777777" w:rsidR="00260E4B" w:rsidRDefault="00260E4B" w:rsidP="434487AD">
      <w:pPr>
        <w:spacing w:line="360" w:lineRule="auto"/>
        <w:rPr>
          <w:rFonts w:cs="Arial"/>
          <w:b/>
          <w:bCs/>
          <w:color w:val="000000" w:themeColor="text1"/>
        </w:rPr>
      </w:pPr>
    </w:p>
    <w:p w14:paraId="69C736E8" w14:textId="2B08D3DE" w:rsidR="00B654B6" w:rsidRDefault="009D7839" w:rsidP="434487AD">
      <w:pPr>
        <w:spacing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В </w:t>
      </w:r>
      <w:proofErr w:type="spellStart"/>
      <w:r>
        <w:rPr>
          <w:rFonts w:cs="Arial"/>
          <w:color w:val="000000" w:themeColor="text1"/>
        </w:rPr>
        <w:t>сравнение</w:t>
      </w:r>
      <w:proofErr w:type="spellEnd"/>
      <w:r>
        <w:rPr>
          <w:rFonts w:cs="Arial"/>
          <w:color w:val="000000" w:themeColor="text1"/>
        </w:rPr>
        <w:t xml:space="preserve"> с 2024 г. </w:t>
      </w:r>
      <w:proofErr w:type="spellStart"/>
      <w:r>
        <w:rPr>
          <w:rFonts w:cs="Arial"/>
          <w:color w:val="000000" w:themeColor="text1"/>
        </w:rPr>
        <w:t>това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съответства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на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номинален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спад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от</w:t>
      </w:r>
      <w:proofErr w:type="spellEnd"/>
      <w:r>
        <w:rPr>
          <w:rFonts w:cs="Arial"/>
          <w:color w:val="000000" w:themeColor="text1"/>
        </w:rPr>
        <w:t xml:space="preserve"> 2 </w:t>
      </w:r>
      <w:proofErr w:type="spellStart"/>
      <w:r>
        <w:rPr>
          <w:rFonts w:cs="Arial"/>
          <w:color w:val="000000" w:themeColor="text1"/>
        </w:rPr>
        <w:t>процента</w:t>
      </w:r>
      <w:proofErr w:type="spellEnd"/>
      <w:r>
        <w:rPr>
          <w:rFonts w:cs="Arial"/>
          <w:color w:val="000000" w:themeColor="text1"/>
        </w:rPr>
        <w:t xml:space="preserve">. </w:t>
      </w:r>
      <w:proofErr w:type="spellStart"/>
      <w:r>
        <w:rPr>
          <w:rFonts w:cs="Arial"/>
          <w:color w:val="000000" w:themeColor="text1"/>
        </w:rPr>
        <w:t>След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коригиране</w:t>
      </w:r>
      <w:proofErr w:type="spellEnd"/>
      <w:r>
        <w:rPr>
          <w:rFonts w:cs="Arial"/>
          <w:color w:val="000000" w:themeColor="text1"/>
        </w:rPr>
        <w:t xml:space="preserve"> с </w:t>
      </w:r>
      <w:proofErr w:type="spellStart"/>
      <w:r>
        <w:rPr>
          <w:rFonts w:cs="Arial"/>
          <w:color w:val="000000" w:themeColor="text1"/>
        </w:rPr>
        <w:t>валутните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курсове</w:t>
      </w:r>
      <w:proofErr w:type="spellEnd"/>
      <w:r>
        <w:rPr>
          <w:rFonts w:cs="Arial"/>
          <w:color w:val="000000" w:themeColor="text1"/>
        </w:rPr>
        <w:t xml:space="preserve">, </w:t>
      </w:r>
      <w:proofErr w:type="spellStart"/>
      <w:r>
        <w:rPr>
          <w:rFonts w:cs="Arial"/>
          <w:color w:val="000000" w:themeColor="text1"/>
        </w:rPr>
        <w:t>оборотът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се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разви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на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нивото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от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предходната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година</w:t>
      </w:r>
      <w:proofErr w:type="spellEnd"/>
      <w:r>
        <w:rPr>
          <w:rFonts w:cs="Arial"/>
          <w:color w:val="000000" w:themeColor="text1"/>
        </w:rPr>
        <w:t>.</w:t>
      </w:r>
    </w:p>
    <w:p w14:paraId="47EB3DF8" w14:textId="77777777" w:rsidR="00F25A54" w:rsidRDefault="00F25A54" w:rsidP="434487AD">
      <w:pPr>
        <w:spacing w:line="360" w:lineRule="auto"/>
        <w:rPr>
          <w:rFonts w:cs="Arial"/>
          <w:color w:val="000000" w:themeColor="text1"/>
        </w:rPr>
      </w:pPr>
    </w:p>
    <w:p w14:paraId="7AF8F650" w14:textId="53C230FE" w:rsidR="00B654B6" w:rsidRDefault="00F25A54" w:rsidP="00AB49D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Делът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износа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в </w:t>
      </w:r>
      <w:proofErr w:type="spellStart"/>
      <w:r>
        <w:rPr>
          <w:rFonts w:eastAsia="Arial" w:cs="Arial"/>
          <w:color w:val="000000" w:themeColor="text1"/>
          <w:szCs w:val="24"/>
        </w:rPr>
        <w:t>общия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оборот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възлиза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около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79 </w:t>
      </w:r>
      <w:proofErr w:type="spellStart"/>
      <w:r>
        <w:rPr>
          <w:rFonts w:eastAsia="Arial" w:cs="Arial"/>
          <w:color w:val="000000" w:themeColor="text1"/>
          <w:szCs w:val="24"/>
        </w:rPr>
        <w:t>процента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Към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края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2025 </w:t>
      </w:r>
      <w:proofErr w:type="spellStart"/>
      <w:r>
        <w:rPr>
          <w:rFonts w:eastAsia="Arial" w:cs="Arial"/>
          <w:color w:val="000000" w:themeColor="text1"/>
          <w:szCs w:val="24"/>
        </w:rPr>
        <w:t>година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в </w:t>
      </w:r>
      <w:proofErr w:type="spellStart"/>
      <w:r>
        <w:rPr>
          <w:rFonts w:eastAsia="Arial" w:cs="Arial"/>
          <w:color w:val="000000" w:themeColor="text1"/>
          <w:szCs w:val="24"/>
        </w:rPr>
        <w:t>групата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 </w:t>
      </w:r>
      <w:proofErr w:type="spellStart"/>
      <w:r>
        <w:rPr>
          <w:rFonts w:eastAsia="Arial" w:cs="Arial"/>
          <w:color w:val="000000" w:themeColor="text1"/>
          <w:szCs w:val="24"/>
        </w:rPr>
        <w:t>работят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около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8.200 </w:t>
      </w:r>
      <w:proofErr w:type="spellStart"/>
      <w:r>
        <w:rPr>
          <w:rFonts w:eastAsia="Arial" w:cs="Arial"/>
          <w:color w:val="000000" w:themeColor="text1"/>
          <w:szCs w:val="24"/>
        </w:rPr>
        <w:t>колежки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колеги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целия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свят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от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които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около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3.900 в </w:t>
      </w:r>
      <w:proofErr w:type="spellStart"/>
      <w:r>
        <w:rPr>
          <w:rFonts w:eastAsia="Arial" w:cs="Arial"/>
          <w:color w:val="000000" w:themeColor="text1"/>
          <w:szCs w:val="24"/>
        </w:rPr>
        <w:t>Германия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0893848D" w14:textId="77777777" w:rsidR="00D039B7" w:rsidRPr="004176A7" w:rsidRDefault="00D039B7" w:rsidP="00AB49DB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1DDF3D2A" w14:textId="04105FA2" w:rsidR="009D50A5" w:rsidRDefault="00273D57" w:rsidP="73C07679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„2025 </w:t>
      </w:r>
      <w:proofErr w:type="spellStart"/>
      <w:r>
        <w:rPr>
          <w:rFonts w:eastAsia="Arial" w:cs="Arial"/>
          <w:color w:val="000000" w:themeColor="text1"/>
          <w:szCs w:val="24"/>
        </w:rPr>
        <w:t>година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показа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колко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важни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ясните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приоритети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гъвкавите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структури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“, </w:t>
      </w:r>
      <w:proofErr w:type="spellStart"/>
      <w:r>
        <w:rPr>
          <w:rFonts w:eastAsia="Arial" w:cs="Arial"/>
          <w:color w:val="000000" w:themeColor="text1"/>
          <w:szCs w:val="24"/>
        </w:rPr>
        <w:t>казва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Михаел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Лемкул, </w:t>
      </w:r>
      <w:proofErr w:type="spellStart"/>
      <w:r>
        <w:rPr>
          <w:rFonts w:eastAsia="Arial" w:cs="Arial"/>
          <w:color w:val="000000" w:themeColor="text1"/>
          <w:szCs w:val="24"/>
        </w:rPr>
        <w:t>управител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Hettich. „</w:t>
      </w:r>
      <w:proofErr w:type="spellStart"/>
      <w:r>
        <w:rPr>
          <w:rFonts w:eastAsia="Arial" w:cs="Arial"/>
          <w:color w:val="000000" w:themeColor="text1"/>
          <w:szCs w:val="24"/>
        </w:rPr>
        <w:t>Ние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анализирахме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развитието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пазарите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много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подробно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взехме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съзнателно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решение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къде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действаме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активно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Нашата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международна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позиция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иновативните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силни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страни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осигуряват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стабилност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свобода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действие</w:t>
      </w:r>
      <w:proofErr w:type="spellEnd"/>
      <w:r>
        <w:rPr>
          <w:rFonts w:eastAsia="Arial" w:cs="Arial"/>
          <w:color w:val="000000" w:themeColor="text1"/>
          <w:szCs w:val="24"/>
        </w:rPr>
        <w:t>.“</w:t>
      </w:r>
    </w:p>
    <w:p w14:paraId="2DD166C0" w14:textId="77777777" w:rsidR="00AB49DB" w:rsidRDefault="00AB49DB" w:rsidP="73C07679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108C729F" w14:textId="77777777" w:rsidR="00273D57" w:rsidRDefault="00273D57" w:rsidP="00273D57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Инвестиции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с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ясен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фокус</w:t>
      </w:r>
      <w:proofErr w:type="spellEnd"/>
    </w:p>
    <w:p w14:paraId="5768CCB7" w14:textId="77777777" w:rsidR="00CE0A15" w:rsidRPr="00273D57" w:rsidRDefault="00CE0A15" w:rsidP="00273D57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771601B8" w14:textId="5ACE0612" w:rsidR="00273D57" w:rsidRDefault="00273D57" w:rsidP="00273D57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lastRenderedPageBreak/>
        <w:t>Обемът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инвестициите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през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2025 </w:t>
      </w:r>
      <w:proofErr w:type="spellStart"/>
      <w:r>
        <w:rPr>
          <w:rFonts w:eastAsia="Arial" w:cs="Arial"/>
          <w:color w:val="000000" w:themeColor="text1"/>
          <w:szCs w:val="24"/>
        </w:rPr>
        <w:t>година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възлиза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87 </w:t>
      </w:r>
      <w:proofErr w:type="spellStart"/>
      <w:r>
        <w:rPr>
          <w:rFonts w:eastAsia="Arial" w:cs="Arial"/>
          <w:color w:val="000000" w:themeColor="text1"/>
          <w:szCs w:val="24"/>
        </w:rPr>
        <w:t>милиона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евро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Средствата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бяха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инвестирани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наред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с </w:t>
      </w:r>
      <w:proofErr w:type="spellStart"/>
      <w:r>
        <w:rPr>
          <w:rFonts w:eastAsia="Arial" w:cs="Arial"/>
          <w:color w:val="000000" w:themeColor="text1"/>
          <w:szCs w:val="24"/>
        </w:rPr>
        <w:t>другото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в </w:t>
      </w:r>
      <w:proofErr w:type="spellStart"/>
      <w:r>
        <w:rPr>
          <w:rFonts w:eastAsia="Arial" w:cs="Arial"/>
          <w:color w:val="000000" w:themeColor="text1"/>
          <w:szCs w:val="24"/>
        </w:rPr>
        <w:t>иновации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производствени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логистични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структури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както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в </w:t>
      </w:r>
      <w:proofErr w:type="spellStart"/>
      <w:r>
        <w:rPr>
          <w:rFonts w:eastAsia="Arial" w:cs="Arial"/>
          <w:color w:val="000000" w:themeColor="text1"/>
          <w:szCs w:val="24"/>
        </w:rPr>
        <w:t>целенасочено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разширяване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регионалното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присъствие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пазара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в </w:t>
      </w:r>
      <w:proofErr w:type="spellStart"/>
      <w:r>
        <w:rPr>
          <w:rFonts w:eastAsia="Arial" w:cs="Arial"/>
          <w:color w:val="000000" w:themeColor="text1"/>
          <w:szCs w:val="24"/>
        </w:rPr>
        <w:t>целия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свят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09B72D1C" w14:textId="77777777" w:rsidR="009D50A5" w:rsidRPr="00273D57" w:rsidRDefault="009D50A5" w:rsidP="00273D57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224CE662" w14:textId="18E60029" w:rsidR="00273D57" w:rsidRPr="00273D57" w:rsidRDefault="00273D57" w:rsidP="00273D57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>„</w:t>
      </w:r>
      <w:proofErr w:type="spellStart"/>
      <w:r>
        <w:rPr>
          <w:rFonts w:eastAsia="Arial" w:cs="Arial"/>
          <w:color w:val="000000" w:themeColor="text1"/>
          <w:szCs w:val="24"/>
        </w:rPr>
        <w:t>Ние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инвестираме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там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където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виждаме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дългосрочни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перспективи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“, </w:t>
      </w:r>
      <w:proofErr w:type="spellStart"/>
      <w:r>
        <w:rPr>
          <w:rFonts w:eastAsia="Arial" w:cs="Arial"/>
          <w:color w:val="000000" w:themeColor="text1"/>
          <w:szCs w:val="24"/>
        </w:rPr>
        <w:t>обяснява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Тимо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Пийпер, </w:t>
      </w:r>
      <w:proofErr w:type="spellStart"/>
      <w:r>
        <w:rPr>
          <w:rFonts w:eastAsia="Arial" w:cs="Arial"/>
          <w:color w:val="000000" w:themeColor="text1"/>
          <w:szCs w:val="24"/>
        </w:rPr>
        <w:t>управител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Hettich. „</w:t>
      </w:r>
      <w:proofErr w:type="spellStart"/>
      <w:r>
        <w:rPr>
          <w:rFonts w:eastAsia="Arial" w:cs="Arial"/>
          <w:color w:val="000000" w:themeColor="text1"/>
          <w:szCs w:val="24"/>
        </w:rPr>
        <w:t>Става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въпрос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ясно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определяне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приоритетите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в </w:t>
      </w:r>
      <w:proofErr w:type="spellStart"/>
      <w:r>
        <w:rPr>
          <w:rFonts w:eastAsia="Arial" w:cs="Arial"/>
          <w:color w:val="000000" w:themeColor="text1"/>
          <w:szCs w:val="24"/>
        </w:rPr>
        <w:t>растящите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пазари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областите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с </w:t>
      </w:r>
      <w:proofErr w:type="spellStart"/>
      <w:r>
        <w:rPr>
          <w:rFonts w:eastAsia="Arial" w:cs="Arial"/>
          <w:color w:val="000000" w:themeColor="text1"/>
          <w:szCs w:val="24"/>
        </w:rPr>
        <w:t>бъдеще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укрепим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трайно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позицията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си</w:t>
      </w:r>
      <w:proofErr w:type="spellEnd"/>
      <w:r>
        <w:rPr>
          <w:rFonts w:eastAsia="Arial" w:cs="Arial"/>
          <w:color w:val="000000" w:themeColor="text1"/>
          <w:szCs w:val="24"/>
        </w:rPr>
        <w:t>.“</w:t>
      </w:r>
    </w:p>
    <w:p w14:paraId="1B64E854" w14:textId="77777777" w:rsidR="00140456" w:rsidRDefault="00140456" w:rsidP="73C07679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3B863B42" w14:textId="77777777" w:rsidR="002E5C86" w:rsidRPr="002E5C8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Пресконференция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вместо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класическа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презентация</w:t>
      </w:r>
      <w:proofErr w:type="spellEnd"/>
    </w:p>
    <w:p w14:paraId="55EF3369" w14:textId="77777777" w:rsidR="002E5C8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76F1944C" w14:textId="44361FCA" w:rsidR="002E5C8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Пресконференцията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финансовия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отчет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2026 </w:t>
      </w:r>
      <w:proofErr w:type="spellStart"/>
      <w:r>
        <w:rPr>
          <w:rFonts w:eastAsia="Arial" w:cs="Arial"/>
          <w:color w:val="000000" w:themeColor="text1"/>
          <w:szCs w:val="24"/>
        </w:rPr>
        <w:t>година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проведе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отново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в </w:t>
      </w:r>
      <w:proofErr w:type="spellStart"/>
      <w:r>
        <w:rPr>
          <w:rFonts w:eastAsia="Arial" w:cs="Arial"/>
          <w:color w:val="000000" w:themeColor="text1"/>
          <w:szCs w:val="24"/>
        </w:rPr>
        <w:t>специален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формат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във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форума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 в </w:t>
      </w:r>
      <w:proofErr w:type="spellStart"/>
      <w:r>
        <w:rPr>
          <w:rFonts w:eastAsia="Arial" w:cs="Arial"/>
          <w:color w:val="000000" w:themeColor="text1"/>
          <w:szCs w:val="24"/>
        </w:rPr>
        <w:t>Кирхленгерн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Вместо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класическа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презентация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компанията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покани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журналистите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обиколка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с </w:t>
      </w:r>
      <w:proofErr w:type="spellStart"/>
      <w:r>
        <w:rPr>
          <w:rFonts w:eastAsia="Arial" w:cs="Arial"/>
          <w:color w:val="000000" w:themeColor="text1"/>
          <w:szCs w:val="24"/>
        </w:rPr>
        <w:t>няколко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спирки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където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стратегическите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теми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бяха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представени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място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3C745F42" w14:textId="77777777" w:rsidR="002E5C8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A2029C8" w14:textId="64D57E03" w:rsidR="00807760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В </w:t>
      </w:r>
      <w:proofErr w:type="spellStart"/>
      <w:r>
        <w:rPr>
          <w:rFonts w:eastAsia="Arial" w:cs="Arial"/>
          <w:color w:val="000000" w:themeColor="text1"/>
          <w:szCs w:val="24"/>
        </w:rPr>
        <w:t>центъра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вниманието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бяха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иновативни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проекти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като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продуктовото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семейство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SpinLines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с </w:t>
      </w:r>
      <w:proofErr w:type="spellStart"/>
      <w:r>
        <w:rPr>
          <w:rFonts w:eastAsia="Arial" w:cs="Arial"/>
          <w:color w:val="000000" w:themeColor="text1"/>
          <w:szCs w:val="24"/>
        </w:rPr>
        <w:t>ComfortSpin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FurnSpin и </w:t>
      </w:r>
      <w:proofErr w:type="spellStart"/>
      <w:r>
        <w:rPr>
          <w:rFonts w:eastAsia="Arial" w:cs="Arial"/>
          <w:color w:val="000000" w:themeColor="text1"/>
          <w:szCs w:val="24"/>
        </w:rPr>
        <w:t>RoomSpin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</w:t>
      </w:r>
      <w:proofErr w:type="spellStart"/>
      <w:r>
        <w:rPr>
          <w:rFonts w:eastAsia="Arial" w:cs="Arial"/>
          <w:color w:val="000000" w:themeColor="text1"/>
          <w:szCs w:val="24"/>
        </w:rPr>
        <w:t>Системите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въртене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с </w:t>
      </w:r>
      <w:proofErr w:type="spellStart"/>
      <w:r>
        <w:rPr>
          <w:rFonts w:eastAsia="Arial" w:cs="Arial"/>
          <w:color w:val="000000" w:themeColor="text1"/>
          <w:szCs w:val="24"/>
        </w:rPr>
        <w:t>изнасяне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пример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водещата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идея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„</w:t>
      </w:r>
      <w:proofErr w:type="spellStart"/>
      <w:r>
        <w:rPr>
          <w:rFonts w:eastAsia="Arial" w:cs="Arial"/>
          <w:color w:val="000000" w:themeColor="text1"/>
          <w:szCs w:val="24"/>
        </w:rPr>
        <w:t>Transforming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Spaces with innovative Motion“ и </w:t>
      </w:r>
      <w:proofErr w:type="spellStart"/>
      <w:r>
        <w:rPr>
          <w:rFonts w:eastAsia="Arial" w:cs="Arial"/>
          <w:color w:val="000000" w:themeColor="text1"/>
          <w:szCs w:val="24"/>
        </w:rPr>
        <w:t>показват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как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обществените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промени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могат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превърнат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в </w:t>
      </w:r>
      <w:proofErr w:type="spellStart"/>
      <w:r>
        <w:rPr>
          <w:rFonts w:eastAsia="Arial" w:cs="Arial"/>
          <w:color w:val="000000" w:themeColor="text1"/>
          <w:szCs w:val="24"/>
        </w:rPr>
        <w:t>конкретни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продуктови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решения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гъвкаво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преобразуваеми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пространства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79ED1FFF" w14:textId="77777777" w:rsidR="00807760" w:rsidRDefault="00807760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4FC6244D" w14:textId="52D12490" w:rsidR="00807760" w:rsidRDefault="00807760" w:rsidP="1B88C1FA">
      <w:pPr>
        <w:spacing w:line="360" w:lineRule="auto"/>
        <w:rPr>
          <w:rFonts w:eastAsia="Arial" w:cs="Arial"/>
          <w:color w:val="000000" w:themeColor="text1"/>
        </w:rPr>
      </w:pPr>
      <w:proofErr w:type="spellStart"/>
      <w:r>
        <w:rPr>
          <w:rFonts w:eastAsia="Arial" w:cs="Arial"/>
          <w:color w:val="000000" w:themeColor="text1"/>
        </w:rPr>
        <w:t>Освен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това</w:t>
      </w:r>
      <w:proofErr w:type="spellEnd"/>
      <w:r>
        <w:rPr>
          <w:rFonts w:eastAsia="Arial" w:cs="Arial"/>
          <w:color w:val="000000" w:themeColor="text1"/>
        </w:rPr>
        <w:t xml:space="preserve"> Hettich </w:t>
      </w:r>
      <w:proofErr w:type="spellStart"/>
      <w:r>
        <w:rPr>
          <w:rFonts w:eastAsia="Arial" w:cs="Arial"/>
          <w:color w:val="000000" w:themeColor="text1"/>
        </w:rPr>
        <w:t>представи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своята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международна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мултибрандова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стратегия</w:t>
      </w:r>
      <w:proofErr w:type="spellEnd"/>
      <w:r>
        <w:rPr>
          <w:rFonts w:eastAsia="Arial" w:cs="Arial"/>
          <w:color w:val="000000" w:themeColor="text1"/>
        </w:rPr>
        <w:t xml:space="preserve">. С Hettich и FGV </w:t>
      </w:r>
      <w:proofErr w:type="spellStart"/>
      <w:r>
        <w:rPr>
          <w:rFonts w:eastAsia="Arial" w:cs="Arial"/>
          <w:color w:val="000000" w:themeColor="text1"/>
        </w:rPr>
        <w:t>групата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съзнателно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lastRenderedPageBreak/>
        <w:t>покрива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различни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пазарни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сегменти</w:t>
      </w:r>
      <w:proofErr w:type="spellEnd"/>
      <w:r>
        <w:rPr>
          <w:rFonts w:eastAsia="Arial" w:cs="Arial"/>
          <w:color w:val="000000" w:themeColor="text1"/>
        </w:rPr>
        <w:t xml:space="preserve"> и </w:t>
      </w:r>
      <w:proofErr w:type="spellStart"/>
      <w:r>
        <w:rPr>
          <w:rFonts w:eastAsia="Arial" w:cs="Arial"/>
          <w:color w:val="000000" w:themeColor="text1"/>
        </w:rPr>
        <w:t>отговаря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ясно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разграничени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нужди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клиентите</w:t>
      </w:r>
      <w:proofErr w:type="spellEnd"/>
      <w:r>
        <w:rPr>
          <w:rFonts w:eastAsia="Arial" w:cs="Arial"/>
          <w:color w:val="000000" w:themeColor="text1"/>
        </w:rPr>
        <w:t xml:space="preserve">. И </w:t>
      </w:r>
      <w:proofErr w:type="spellStart"/>
      <w:r>
        <w:rPr>
          <w:rFonts w:eastAsia="Arial" w:cs="Arial"/>
          <w:color w:val="000000" w:themeColor="text1"/>
        </w:rPr>
        <w:t>двете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марки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имат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самостоятелна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идентичност</w:t>
      </w:r>
      <w:proofErr w:type="spellEnd"/>
      <w:r>
        <w:rPr>
          <w:rFonts w:eastAsia="Arial" w:cs="Arial"/>
          <w:color w:val="000000" w:themeColor="text1"/>
        </w:rPr>
        <w:t xml:space="preserve">. </w:t>
      </w:r>
      <w:proofErr w:type="spellStart"/>
      <w:r>
        <w:rPr>
          <w:rFonts w:eastAsia="Arial" w:cs="Arial"/>
          <w:color w:val="000000" w:themeColor="text1"/>
        </w:rPr>
        <w:t>По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този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начин</w:t>
      </w:r>
      <w:proofErr w:type="spellEnd"/>
      <w:r>
        <w:rPr>
          <w:rFonts w:eastAsia="Arial" w:cs="Arial"/>
          <w:color w:val="000000" w:themeColor="text1"/>
        </w:rPr>
        <w:t xml:space="preserve"> Hettich е </w:t>
      </w:r>
      <w:proofErr w:type="spellStart"/>
      <w:r>
        <w:rPr>
          <w:rFonts w:eastAsia="Arial" w:cs="Arial"/>
          <w:color w:val="000000" w:themeColor="text1"/>
        </w:rPr>
        <w:t>единствената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компания</w:t>
      </w:r>
      <w:proofErr w:type="spellEnd"/>
      <w:r>
        <w:rPr>
          <w:rFonts w:eastAsia="Arial" w:cs="Arial"/>
          <w:color w:val="000000" w:themeColor="text1"/>
        </w:rPr>
        <w:t xml:space="preserve"> в </w:t>
      </w:r>
      <w:proofErr w:type="spellStart"/>
      <w:r>
        <w:rPr>
          <w:rFonts w:eastAsia="Arial" w:cs="Arial"/>
          <w:color w:val="000000" w:themeColor="text1"/>
        </w:rPr>
        <w:t>бранша</w:t>
      </w:r>
      <w:proofErr w:type="spellEnd"/>
      <w:r>
        <w:rPr>
          <w:rFonts w:eastAsia="Arial" w:cs="Arial"/>
          <w:color w:val="000000" w:themeColor="text1"/>
        </w:rPr>
        <w:t xml:space="preserve">, </w:t>
      </w:r>
      <w:proofErr w:type="spellStart"/>
      <w:r>
        <w:rPr>
          <w:rFonts w:eastAsia="Arial" w:cs="Arial"/>
          <w:color w:val="000000" w:themeColor="text1"/>
        </w:rPr>
        <w:t>която</w:t>
      </w:r>
      <w:proofErr w:type="spellEnd"/>
      <w:r>
        <w:rPr>
          <w:rFonts w:eastAsia="Arial" w:cs="Arial"/>
          <w:color w:val="000000" w:themeColor="text1"/>
        </w:rPr>
        <w:t xml:space="preserve"> с </w:t>
      </w:r>
      <w:proofErr w:type="spellStart"/>
      <w:r>
        <w:rPr>
          <w:rFonts w:eastAsia="Arial" w:cs="Arial"/>
          <w:color w:val="000000" w:themeColor="text1"/>
        </w:rPr>
        <w:t>марките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обхваща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всички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нива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скалата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стойността</w:t>
      </w:r>
      <w:proofErr w:type="spellEnd"/>
      <w:r>
        <w:rPr>
          <w:rFonts w:eastAsia="Arial" w:cs="Arial"/>
          <w:color w:val="000000" w:themeColor="text1"/>
        </w:rPr>
        <w:t xml:space="preserve"> - </w:t>
      </w:r>
      <w:proofErr w:type="spellStart"/>
      <w:r>
        <w:rPr>
          <w:rFonts w:eastAsia="Arial" w:cs="Arial"/>
          <w:color w:val="000000" w:themeColor="text1"/>
        </w:rPr>
        <w:t>от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входния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сегмент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до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премиум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сегмента</w:t>
      </w:r>
      <w:proofErr w:type="spellEnd"/>
      <w:r>
        <w:rPr>
          <w:rFonts w:eastAsia="Arial" w:cs="Arial"/>
          <w:color w:val="000000" w:themeColor="text1"/>
        </w:rPr>
        <w:t>.</w:t>
      </w:r>
    </w:p>
    <w:p w14:paraId="59982FF5" w14:textId="77777777" w:rsidR="00807760" w:rsidRDefault="00807760" w:rsidP="00807760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BE1CC78" w14:textId="6B6E5781" w:rsidR="00807760" w:rsidRPr="00807760" w:rsidRDefault="00807760" w:rsidP="00807760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Друг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акцент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беше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поставен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върху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разширяването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регионалното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пазарно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присъствие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С </w:t>
      </w:r>
      <w:proofErr w:type="spellStart"/>
      <w:r>
        <w:rPr>
          <w:rFonts w:eastAsia="Arial" w:cs="Arial"/>
          <w:color w:val="000000" w:themeColor="text1"/>
          <w:szCs w:val="24"/>
        </w:rPr>
        <w:t>новосъздаденото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дружество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 Central Asia в </w:t>
      </w:r>
      <w:proofErr w:type="spellStart"/>
      <w:r>
        <w:rPr>
          <w:rFonts w:eastAsia="Arial" w:cs="Arial"/>
          <w:color w:val="000000" w:themeColor="text1"/>
          <w:szCs w:val="24"/>
        </w:rPr>
        <w:t>Казахстан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компанията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укрепва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позициите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растящите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пазари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в </w:t>
      </w:r>
      <w:proofErr w:type="spellStart"/>
      <w:r>
        <w:rPr>
          <w:rFonts w:eastAsia="Arial" w:cs="Arial"/>
          <w:color w:val="000000" w:themeColor="text1"/>
          <w:szCs w:val="24"/>
        </w:rPr>
        <w:t>Централна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Азия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12FBDAC0" w14:textId="77777777" w:rsidR="002E5C86" w:rsidRPr="002E5C8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2A1BFD10" w14:textId="696D0053" w:rsidR="002E5C8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Съзнателни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решения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с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ясна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ориентация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към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бъдещето</w:t>
      </w:r>
      <w:proofErr w:type="spellEnd"/>
    </w:p>
    <w:p w14:paraId="34E6EC36" w14:textId="77777777" w:rsidR="002E5C86" w:rsidRPr="002E5C8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2B47398F" w14:textId="47E1FC69" w:rsidR="002E5C8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Наред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с </w:t>
      </w:r>
      <w:proofErr w:type="spellStart"/>
      <w:r>
        <w:rPr>
          <w:rFonts w:eastAsia="Arial" w:cs="Arial"/>
          <w:color w:val="000000" w:themeColor="text1"/>
          <w:szCs w:val="24"/>
        </w:rPr>
        <w:t>пазарните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продуктовите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перспективи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по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време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обиколката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бяха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разгледани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организационните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промени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212D0575" w14:textId="77777777" w:rsidR="002E5C8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2E4571EE" w14:textId="635C9B7A" w:rsidR="002E5C86" w:rsidRPr="002E5C86" w:rsidRDefault="002E5C86" w:rsidP="434487AD">
      <w:pPr>
        <w:spacing w:line="36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„</w:t>
      </w:r>
      <w:proofErr w:type="spellStart"/>
      <w:r>
        <w:rPr>
          <w:rFonts w:eastAsia="Arial" w:cs="Arial"/>
          <w:color w:val="000000" w:themeColor="text1"/>
        </w:rPr>
        <w:t>Нашата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цел</w:t>
      </w:r>
      <w:proofErr w:type="spellEnd"/>
      <w:r>
        <w:rPr>
          <w:rFonts w:eastAsia="Arial" w:cs="Arial"/>
          <w:color w:val="000000" w:themeColor="text1"/>
        </w:rPr>
        <w:t xml:space="preserve"> е </w:t>
      </w:r>
      <w:proofErr w:type="spellStart"/>
      <w:r>
        <w:rPr>
          <w:rFonts w:eastAsia="Arial" w:cs="Arial"/>
          <w:color w:val="000000" w:themeColor="text1"/>
        </w:rPr>
        <w:t>да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направим</w:t>
      </w:r>
      <w:proofErr w:type="spellEnd"/>
      <w:r>
        <w:rPr>
          <w:rFonts w:eastAsia="Arial" w:cs="Arial"/>
          <w:color w:val="000000" w:themeColor="text1"/>
        </w:rPr>
        <w:t xml:space="preserve"> Hettich </w:t>
      </w:r>
      <w:proofErr w:type="spellStart"/>
      <w:r>
        <w:rPr>
          <w:rFonts w:eastAsia="Arial" w:cs="Arial"/>
          <w:color w:val="000000" w:themeColor="text1"/>
        </w:rPr>
        <w:t>конкурентоспособна</w:t>
      </w:r>
      <w:proofErr w:type="spellEnd"/>
      <w:r>
        <w:rPr>
          <w:rFonts w:eastAsia="Arial" w:cs="Arial"/>
          <w:color w:val="000000" w:themeColor="text1"/>
        </w:rPr>
        <w:t xml:space="preserve"> и </w:t>
      </w:r>
      <w:proofErr w:type="spellStart"/>
      <w:r>
        <w:rPr>
          <w:rFonts w:eastAsia="Arial" w:cs="Arial"/>
          <w:color w:val="000000" w:themeColor="text1"/>
        </w:rPr>
        <w:t>гъвкава</w:t>
      </w:r>
      <w:proofErr w:type="spellEnd"/>
      <w:r>
        <w:rPr>
          <w:rFonts w:eastAsia="Arial" w:cs="Arial"/>
          <w:color w:val="000000" w:themeColor="text1"/>
        </w:rPr>
        <w:t xml:space="preserve"> в </w:t>
      </w:r>
      <w:proofErr w:type="spellStart"/>
      <w:r>
        <w:rPr>
          <w:rFonts w:eastAsia="Arial" w:cs="Arial"/>
          <w:color w:val="000000" w:themeColor="text1"/>
        </w:rPr>
        <w:t>дългосрочен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план</w:t>
      </w:r>
      <w:proofErr w:type="spellEnd"/>
      <w:r>
        <w:rPr>
          <w:rFonts w:eastAsia="Arial" w:cs="Arial"/>
          <w:color w:val="000000" w:themeColor="text1"/>
        </w:rPr>
        <w:t xml:space="preserve">", </w:t>
      </w:r>
      <w:proofErr w:type="spellStart"/>
      <w:r>
        <w:rPr>
          <w:rFonts w:eastAsia="Arial" w:cs="Arial"/>
          <w:color w:val="000000" w:themeColor="text1"/>
        </w:rPr>
        <w:t>подчертава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Яна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Шьонфелд</w:t>
      </w:r>
      <w:proofErr w:type="spellEnd"/>
      <w:r>
        <w:rPr>
          <w:rFonts w:eastAsia="Arial" w:cs="Arial"/>
          <w:color w:val="000000" w:themeColor="text1"/>
        </w:rPr>
        <w:t xml:space="preserve">, </w:t>
      </w:r>
      <w:proofErr w:type="spellStart"/>
      <w:r>
        <w:rPr>
          <w:rFonts w:eastAsia="Arial" w:cs="Arial"/>
          <w:color w:val="000000" w:themeColor="text1"/>
        </w:rPr>
        <w:t>управител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на</w:t>
      </w:r>
      <w:proofErr w:type="spellEnd"/>
      <w:r>
        <w:rPr>
          <w:rFonts w:eastAsia="Arial" w:cs="Arial"/>
          <w:color w:val="000000" w:themeColor="text1"/>
        </w:rPr>
        <w:t xml:space="preserve"> Hettich. „</w:t>
      </w:r>
      <w:proofErr w:type="spellStart"/>
      <w:r>
        <w:rPr>
          <w:rFonts w:eastAsia="Arial" w:cs="Arial"/>
          <w:color w:val="000000" w:themeColor="text1"/>
        </w:rPr>
        <w:t>Това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означава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да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се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оценяват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реалистично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външните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условия</w:t>
      </w:r>
      <w:proofErr w:type="spellEnd"/>
      <w:r>
        <w:rPr>
          <w:rFonts w:eastAsia="Arial" w:cs="Arial"/>
          <w:color w:val="000000" w:themeColor="text1"/>
        </w:rPr>
        <w:t xml:space="preserve"> и в </w:t>
      </w:r>
      <w:proofErr w:type="spellStart"/>
      <w:r>
        <w:rPr>
          <w:rFonts w:eastAsia="Arial" w:cs="Arial"/>
          <w:color w:val="000000" w:themeColor="text1"/>
        </w:rPr>
        <w:t>същото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време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да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се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поема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отговорност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за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собствената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ориентация</w:t>
      </w:r>
      <w:proofErr w:type="spellEnd"/>
      <w:r>
        <w:rPr>
          <w:rFonts w:eastAsia="Arial" w:cs="Arial"/>
          <w:color w:val="000000" w:themeColor="text1"/>
        </w:rPr>
        <w:t xml:space="preserve">. </w:t>
      </w:r>
      <w:proofErr w:type="spellStart"/>
      <w:r>
        <w:rPr>
          <w:rFonts w:eastAsia="Arial" w:cs="Arial"/>
          <w:color w:val="000000" w:themeColor="text1"/>
        </w:rPr>
        <w:t>Нашата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екипна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работа</w:t>
      </w:r>
      <w:proofErr w:type="spellEnd"/>
      <w:r>
        <w:rPr>
          <w:rFonts w:eastAsia="Arial" w:cs="Arial"/>
          <w:color w:val="000000" w:themeColor="text1"/>
        </w:rPr>
        <w:t xml:space="preserve"> и </w:t>
      </w:r>
      <w:proofErr w:type="spellStart"/>
      <w:r>
        <w:rPr>
          <w:rFonts w:eastAsia="Arial" w:cs="Arial"/>
          <w:color w:val="000000" w:themeColor="text1"/>
        </w:rPr>
        <w:t>международното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сътрудничество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са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ключови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фактори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за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успеха</w:t>
      </w:r>
      <w:proofErr w:type="spellEnd"/>
      <w:r>
        <w:rPr>
          <w:rFonts w:eastAsia="Arial" w:cs="Arial"/>
          <w:color w:val="000000" w:themeColor="text1"/>
        </w:rPr>
        <w:t xml:space="preserve"> </w:t>
      </w:r>
      <w:proofErr w:type="spellStart"/>
      <w:r>
        <w:rPr>
          <w:rFonts w:eastAsia="Arial" w:cs="Arial"/>
          <w:color w:val="000000" w:themeColor="text1"/>
        </w:rPr>
        <w:t>ни</w:t>
      </w:r>
      <w:proofErr w:type="spellEnd"/>
      <w:r>
        <w:rPr>
          <w:rFonts w:eastAsia="Arial" w:cs="Arial"/>
          <w:color w:val="000000" w:themeColor="text1"/>
        </w:rPr>
        <w:t>.“</w:t>
      </w:r>
    </w:p>
    <w:p w14:paraId="23B50C54" w14:textId="77777777" w:rsidR="00ED45AD" w:rsidRDefault="00ED45AD" w:rsidP="73C07679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0DD2D279" w14:textId="77777777" w:rsidR="002E5C8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r>
        <w:rPr>
          <w:rFonts w:eastAsia="Arial" w:cs="Arial"/>
          <w:b/>
          <w:bCs/>
          <w:color w:val="000000" w:themeColor="text1"/>
          <w:szCs w:val="24"/>
        </w:rPr>
        <w:t xml:space="preserve">В </w:t>
      </w:r>
      <w:proofErr w:type="spellStart"/>
      <w:r>
        <w:rPr>
          <w:rFonts w:eastAsia="Arial" w:cs="Arial"/>
          <w:b/>
          <w:bCs/>
          <w:color w:val="000000" w:themeColor="text1"/>
          <w:szCs w:val="24"/>
        </w:rPr>
        <w:t>перспектива</w:t>
      </w:r>
      <w:proofErr w:type="spellEnd"/>
      <w:r>
        <w:rPr>
          <w:rFonts w:eastAsia="Arial" w:cs="Arial"/>
          <w:b/>
          <w:bCs/>
          <w:color w:val="000000" w:themeColor="text1"/>
          <w:szCs w:val="24"/>
        </w:rPr>
        <w:t xml:space="preserve"> 2026</w:t>
      </w:r>
    </w:p>
    <w:p w14:paraId="5DB954E3" w14:textId="77777777" w:rsidR="002E5C86" w:rsidRPr="002E5C8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0FD8E4B7" w14:textId="2C31CF6C" w:rsidR="002E5C8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2026 </w:t>
      </w:r>
      <w:proofErr w:type="spellStart"/>
      <w:r>
        <w:rPr>
          <w:rFonts w:eastAsia="Arial" w:cs="Arial"/>
          <w:color w:val="000000" w:themeColor="text1"/>
          <w:szCs w:val="24"/>
        </w:rPr>
        <w:t>година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групата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Hettich </w:t>
      </w:r>
      <w:proofErr w:type="spellStart"/>
      <w:r>
        <w:rPr>
          <w:rFonts w:eastAsia="Arial" w:cs="Arial"/>
          <w:color w:val="000000" w:themeColor="text1"/>
          <w:szCs w:val="24"/>
        </w:rPr>
        <w:t>не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очаква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бързо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всеобхватно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възстановяване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пазара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. В </w:t>
      </w:r>
      <w:proofErr w:type="spellStart"/>
      <w:r>
        <w:rPr>
          <w:rFonts w:eastAsia="Arial" w:cs="Arial"/>
          <w:color w:val="000000" w:themeColor="text1"/>
          <w:szCs w:val="24"/>
        </w:rPr>
        <w:t>същото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време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перспективите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за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дългосрочен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растеж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остават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особено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в </w:t>
      </w:r>
      <w:proofErr w:type="spellStart"/>
      <w:r>
        <w:rPr>
          <w:rFonts w:eastAsia="Arial" w:cs="Arial"/>
          <w:color w:val="000000" w:themeColor="text1"/>
          <w:szCs w:val="24"/>
        </w:rPr>
        <w:t>избрани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lastRenderedPageBreak/>
        <w:t>международни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региони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в </w:t>
      </w:r>
      <w:proofErr w:type="spellStart"/>
      <w:r>
        <w:rPr>
          <w:rFonts w:eastAsia="Arial" w:cs="Arial"/>
          <w:color w:val="000000" w:themeColor="text1"/>
          <w:szCs w:val="24"/>
        </w:rPr>
        <w:t>областта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интелигентните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модулни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решения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1E144C1D" w14:textId="77777777" w:rsidR="002E5C8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34DEE9C0" w14:textId="040531DE" w:rsidR="002E5C86" w:rsidRDefault="002841FF" w:rsidP="002E5C86">
      <w:pPr>
        <w:spacing w:line="360" w:lineRule="auto"/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</w:rPr>
        <w:t xml:space="preserve">С </w:t>
      </w:r>
      <w:proofErr w:type="spellStart"/>
      <w:r>
        <w:rPr>
          <w:rFonts w:eastAsia="Arial" w:cs="Arial"/>
          <w:color w:val="000000" w:themeColor="text1"/>
          <w:szCs w:val="24"/>
        </w:rPr>
        <w:t>ясна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стратегическа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ориентация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регионална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близост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пазарите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уникална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мултибрандова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стратегия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групата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компании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счита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>
        <w:rPr>
          <w:rFonts w:eastAsia="Arial" w:cs="Arial"/>
          <w:color w:val="000000" w:themeColor="text1"/>
          <w:szCs w:val="24"/>
        </w:rPr>
        <w:t>че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е в </w:t>
      </w:r>
      <w:proofErr w:type="spellStart"/>
      <w:r>
        <w:rPr>
          <w:rFonts w:eastAsia="Arial" w:cs="Arial"/>
          <w:color w:val="000000" w:themeColor="text1"/>
          <w:szCs w:val="24"/>
        </w:rPr>
        <w:t>добра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позиция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възползва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активно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от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възможностите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и </w:t>
      </w:r>
      <w:proofErr w:type="spellStart"/>
      <w:r>
        <w:rPr>
          <w:rFonts w:eastAsia="Arial" w:cs="Arial"/>
          <w:color w:val="000000" w:themeColor="text1"/>
          <w:szCs w:val="24"/>
        </w:rPr>
        <w:t>да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продължи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да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разширява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своята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международна</w:t>
      </w:r>
      <w:proofErr w:type="spellEnd"/>
      <w:r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4"/>
        </w:rPr>
        <w:t>конкурентоспособност</w:t>
      </w:r>
      <w:proofErr w:type="spellEnd"/>
      <w:r>
        <w:rPr>
          <w:rFonts w:eastAsia="Arial" w:cs="Arial"/>
          <w:color w:val="000000" w:themeColor="text1"/>
          <w:szCs w:val="24"/>
        </w:rPr>
        <w:t>.</w:t>
      </w:r>
    </w:p>
    <w:p w14:paraId="39C47C3B" w14:textId="77777777" w:rsidR="00326777" w:rsidRPr="00502414" w:rsidRDefault="00326777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</w:p>
    <w:p w14:paraId="2483E461" w14:textId="1F45ECF3" w:rsidR="4EE93059" w:rsidRPr="000D13B3" w:rsidRDefault="00502414" w:rsidP="73C07679">
      <w:pPr>
        <w:spacing w:line="360" w:lineRule="auto"/>
        <w:rPr>
          <w:rFonts w:eastAsia="Arial" w:cs="Arial"/>
          <w:b/>
          <w:bCs/>
          <w:color w:val="000000" w:themeColor="text1"/>
          <w:szCs w:val="24"/>
        </w:rPr>
      </w:pPr>
      <w:proofErr w:type="spellStart"/>
      <w:r w:rsidRPr="00502414">
        <w:rPr>
          <w:rFonts w:eastAsia="Arial" w:cs="Arial"/>
          <w:b/>
          <w:bCs/>
          <w:color w:val="000000" w:themeColor="text1"/>
          <w:szCs w:val="24"/>
        </w:rPr>
        <w:t>Следният</w:t>
      </w:r>
      <w:proofErr w:type="spellEnd"/>
      <w:r w:rsidRPr="00502414"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 w:rsidRPr="00502414">
        <w:rPr>
          <w:rFonts w:eastAsia="Arial" w:cs="Arial"/>
          <w:b/>
          <w:bCs/>
          <w:color w:val="000000" w:themeColor="text1"/>
          <w:szCs w:val="24"/>
        </w:rPr>
        <w:t>снимков</w:t>
      </w:r>
      <w:proofErr w:type="spellEnd"/>
      <w:r w:rsidRPr="00502414"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 w:rsidRPr="00502414">
        <w:rPr>
          <w:rFonts w:eastAsia="Arial" w:cs="Arial"/>
          <w:b/>
          <w:bCs/>
          <w:color w:val="000000" w:themeColor="text1"/>
          <w:szCs w:val="24"/>
        </w:rPr>
        <w:t>материал</w:t>
      </w:r>
      <w:proofErr w:type="spellEnd"/>
      <w:r w:rsidRPr="00502414"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 w:rsidRPr="00502414">
        <w:rPr>
          <w:rFonts w:eastAsia="Arial" w:cs="Arial"/>
          <w:b/>
          <w:bCs/>
          <w:color w:val="000000" w:themeColor="text1"/>
          <w:szCs w:val="24"/>
        </w:rPr>
        <w:t>може</w:t>
      </w:r>
      <w:proofErr w:type="spellEnd"/>
      <w:r w:rsidRPr="00502414"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 w:rsidRPr="00502414">
        <w:rPr>
          <w:rFonts w:eastAsia="Arial" w:cs="Arial"/>
          <w:b/>
          <w:bCs/>
          <w:color w:val="000000" w:themeColor="text1"/>
          <w:szCs w:val="24"/>
        </w:rPr>
        <w:t>да</w:t>
      </w:r>
      <w:proofErr w:type="spellEnd"/>
      <w:r w:rsidRPr="00502414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Pr="00502414">
        <w:rPr>
          <w:rFonts w:eastAsia="Arial" w:cs="Arial"/>
          <w:b/>
          <w:bCs/>
          <w:color w:val="000000" w:themeColor="text1"/>
          <w:szCs w:val="24"/>
        </w:rPr>
        <w:br/>
      </w:r>
      <w:proofErr w:type="spellStart"/>
      <w:r w:rsidRPr="00502414">
        <w:rPr>
          <w:rFonts w:eastAsia="Arial" w:cs="Arial"/>
          <w:b/>
          <w:bCs/>
          <w:color w:val="000000" w:themeColor="text1"/>
          <w:szCs w:val="24"/>
        </w:rPr>
        <w:t>бъде</w:t>
      </w:r>
      <w:proofErr w:type="spellEnd"/>
      <w:r w:rsidRPr="00502414"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 w:rsidRPr="00502414">
        <w:rPr>
          <w:rFonts w:eastAsia="Arial" w:cs="Arial"/>
          <w:b/>
          <w:bCs/>
          <w:color w:val="000000" w:themeColor="text1"/>
          <w:szCs w:val="24"/>
        </w:rPr>
        <w:t>изтеглен</w:t>
      </w:r>
      <w:proofErr w:type="spellEnd"/>
      <w:r w:rsidRPr="00502414">
        <w:rPr>
          <w:rFonts w:eastAsia="Arial" w:cs="Arial"/>
          <w:b/>
          <w:bCs/>
          <w:color w:val="000000" w:themeColor="text1"/>
          <w:szCs w:val="24"/>
        </w:rPr>
        <w:t xml:space="preserve"> </w:t>
      </w:r>
      <w:proofErr w:type="spellStart"/>
      <w:r w:rsidRPr="00502414">
        <w:rPr>
          <w:rFonts w:eastAsia="Arial" w:cs="Arial"/>
          <w:b/>
          <w:bCs/>
          <w:color w:val="000000" w:themeColor="text1"/>
          <w:szCs w:val="24"/>
        </w:rPr>
        <w:t>от</w:t>
      </w:r>
      <w:proofErr w:type="spellEnd"/>
      <w:r w:rsidR="4EE93059">
        <w:rPr>
          <w:rFonts w:eastAsia="Arial" w:cs="Arial"/>
          <w:b/>
          <w:bCs/>
          <w:color w:val="000000" w:themeColor="text1"/>
          <w:szCs w:val="24"/>
        </w:rPr>
        <w:t xml:space="preserve"> </w:t>
      </w:r>
      <w:hyperlink r:id="rId8">
        <w:r w:rsidR="4EE93059">
          <w:rPr>
            <w:rStyle w:val="Hyperlink"/>
            <w:rFonts w:eastAsia="Arial" w:cs="Arial"/>
            <w:b/>
            <w:bCs/>
            <w:szCs w:val="24"/>
          </w:rPr>
          <w:t>www.hettich.com</w:t>
        </w:r>
      </w:hyperlink>
      <w:r w:rsidR="4EE93059">
        <w:rPr>
          <w:rFonts w:eastAsia="Arial" w:cs="Arial"/>
          <w:b/>
          <w:bCs/>
          <w:color w:val="000000" w:themeColor="text1"/>
          <w:szCs w:val="24"/>
        </w:rPr>
        <w:t>:</w:t>
      </w:r>
    </w:p>
    <w:p w14:paraId="202BC2E7" w14:textId="54A51412" w:rsidR="73C07679" w:rsidRPr="000D13B3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42C78EC0" w14:textId="25F45609" w:rsidR="00CF5870" w:rsidRPr="000D13B3" w:rsidRDefault="00CF5870" w:rsidP="00CF5870">
      <w:pPr>
        <w:rPr>
          <w:i/>
          <w:color w:val="FF0000"/>
          <w:sz w:val="22"/>
          <w:szCs w:val="16"/>
        </w:rPr>
      </w:pPr>
    </w:p>
    <w:p w14:paraId="7CBC295F" w14:textId="576469D6" w:rsidR="00CF5870" w:rsidRPr="000D13B3" w:rsidRDefault="000531EC" w:rsidP="00CF5870">
      <w:r>
        <w:rPr>
          <w:noProof/>
          <w:lang w:val="en-GB"/>
        </w:rPr>
        <w:drawing>
          <wp:inline distT="0" distB="0" distL="0" distR="0" wp14:anchorId="423D0C89" wp14:editId="3B16BCC9">
            <wp:extent cx="2213270" cy="1598057"/>
            <wp:effectExtent l="0" t="0" r="0" b="2540"/>
            <wp:docPr id="743479862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9862" name="Grafik 1" descr="Ein Bild, das Text, Karte enthält.&#10;&#10;KI-generierte Inhalte können fehlerhaft sein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44" cy="16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C289B" w14:textId="7BEC66C1" w:rsidR="00CF5870" w:rsidRPr="000D13B3" w:rsidRDefault="00CF5870" w:rsidP="00CF58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102026_a</w:t>
      </w:r>
    </w:p>
    <w:p w14:paraId="70FEAF54" w14:textId="77777777" w:rsidR="00CF5870" w:rsidRPr="000D13B3" w:rsidRDefault="00CF5870" w:rsidP="00CF5870">
      <w:pPr>
        <w:rPr>
          <w:color w:val="000000" w:themeColor="text1"/>
          <w:sz w:val="6"/>
          <w:szCs w:val="22"/>
        </w:rPr>
      </w:pPr>
    </w:p>
    <w:p w14:paraId="0BC918DF" w14:textId="048354EB" w:rsidR="00CF5870" w:rsidRDefault="00CF5870" w:rsidP="00CF5870">
      <w:proofErr w:type="spellStart"/>
      <w:r>
        <w:rPr>
          <w:color w:val="000000" w:themeColor="text1"/>
          <w:sz w:val="22"/>
          <w:szCs w:val="22"/>
        </w:rPr>
        <w:t>Групата</w:t>
      </w:r>
      <w:proofErr w:type="spellEnd"/>
      <w:r>
        <w:rPr>
          <w:color w:val="000000" w:themeColor="text1"/>
          <w:sz w:val="22"/>
          <w:szCs w:val="22"/>
        </w:rPr>
        <w:t xml:space="preserve"> Hettich </w:t>
      </w:r>
      <w:proofErr w:type="spellStart"/>
      <w:r>
        <w:rPr>
          <w:color w:val="000000" w:themeColor="text1"/>
          <w:sz w:val="22"/>
          <w:szCs w:val="22"/>
        </w:rPr>
        <w:t>прави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равносметка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за</w:t>
      </w:r>
      <w:proofErr w:type="spellEnd"/>
      <w:r>
        <w:rPr>
          <w:color w:val="000000" w:themeColor="text1"/>
          <w:sz w:val="22"/>
          <w:szCs w:val="22"/>
        </w:rPr>
        <w:t xml:space="preserve"> 2025 </w:t>
      </w:r>
      <w:proofErr w:type="spellStart"/>
      <w:r>
        <w:rPr>
          <w:color w:val="000000" w:themeColor="text1"/>
          <w:sz w:val="22"/>
          <w:szCs w:val="22"/>
        </w:rPr>
        <w:t>година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2"/>
          <w:szCs w:val="22"/>
        </w:rPr>
        <w:t>Снимка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3CCBEC11" w14:textId="77777777" w:rsidR="00CF5870" w:rsidRDefault="00CF5870" w:rsidP="00CF5870"/>
    <w:p w14:paraId="799CC558" w14:textId="77777777" w:rsidR="00CF5870" w:rsidRPr="003C3093" w:rsidRDefault="00CF5870" w:rsidP="00CF5870">
      <w:pPr>
        <w:rPr>
          <w:color w:val="000000" w:themeColor="text1"/>
        </w:rPr>
      </w:pPr>
    </w:p>
    <w:p w14:paraId="4DF7BE24" w14:textId="73436808" w:rsidR="00CF5870" w:rsidRDefault="00CF5870" w:rsidP="00CF5870">
      <w:r>
        <w:rPr>
          <w:noProof/>
        </w:rPr>
        <w:drawing>
          <wp:inline distT="0" distB="0" distL="0" distR="0" wp14:anchorId="38708FCD" wp14:editId="00D4FC92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D2185" w14:textId="0C3CCD58" w:rsidR="00CF5870" w:rsidRDefault="00CF5870" w:rsidP="00CF58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102026_b</w:t>
      </w:r>
    </w:p>
    <w:p w14:paraId="5D2BA78F" w14:textId="77777777" w:rsidR="00CF5870" w:rsidRPr="006955B3" w:rsidRDefault="00CF5870" w:rsidP="00CF5870">
      <w:pPr>
        <w:rPr>
          <w:color w:val="000000" w:themeColor="text1"/>
          <w:sz w:val="6"/>
          <w:szCs w:val="22"/>
        </w:rPr>
      </w:pPr>
    </w:p>
    <w:p w14:paraId="07F37E79" w14:textId="381CBA3E" w:rsidR="00CF5870" w:rsidRDefault="00CF5870" w:rsidP="00CF5870">
      <w:proofErr w:type="spellStart"/>
      <w:r>
        <w:rPr>
          <w:color w:val="000000" w:themeColor="text1"/>
          <w:sz w:val="22"/>
          <w:szCs w:val="22"/>
        </w:rPr>
        <w:t>Групата</w:t>
      </w:r>
      <w:proofErr w:type="spellEnd"/>
      <w:r>
        <w:rPr>
          <w:color w:val="000000" w:themeColor="text1"/>
          <w:sz w:val="22"/>
          <w:szCs w:val="22"/>
        </w:rPr>
        <w:t xml:space="preserve"> Hettich </w:t>
      </w:r>
      <w:proofErr w:type="spellStart"/>
      <w:r>
        <w:rPr>
          <w:color w:val="000000" w:themeColor="text1"/>
          <w:sz w:val="22"/>
          <w:szCs w:val="22"/>
        </w:rPr>
        <w:t>прави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равносметка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за</w:t>
      </w:r>
      <w:proofErr w:type="spellEnd"/>
      <w:r>
        <w:rPr>
          <w:color w:val="000000" w:themeColor="text1"/>
          <w:sz w:val="22"/>
          <w:szCs w:val="22"/>
        </w:rPr>
        <w:t xml:space="preserve"> 2025 </w:t>
      </w:r>
      <w:proofErr w:type="spellStart"/>
      <w:r>
        <w:rPr>
          <w:color w:val="000000" w:themeColor="text1"/>
          <w:sz w:val="22"/>
          <w:szCs w:val="22"/>
        </w:rPr>
        <w:t>година</w:t>
      </w:r>
      <w:proofErr w:type="spellEnd"/>
      <w:r>
        <w:rPr>
          <w:color w:val="000000" w:themeColor="text1"/>
          <w:sz w:val="22"/>
          <w:szCs w:val="22"/>
        </w:rPr>
        <w:t xml:space="preserve">: </w:t>
      </w:r>
      <w:proofErr w:type="spellStart"/>
      <w:r>
        <w:rPr>
          <w:color w:val="000000" w:themeColor="text1"/>
          <w:sz w:val="22"/>
          <w:szCs w:val="22"/>
        </w:rPr>
        <w:t>Тимо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Пийпер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Михаел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Лемкул</w:t>
      </w:r>
      <w:proofErr w:type="spellEnd"/>
      <w:r>
        <w:rPr>
          <w:color w:val="000000" w:themeColor="text1"/>
          <w:sz w:val="22"/>
          <w:szCs w:val="22"/>
        </w:rPr>
        <w:t xml:space="preserve">, д-р </w:t>
      </w:r>
      <w:proofErr w:type="spellStart"/>
      <w:r>
        <w:rPr>
          <w:color w:val="000000" w:themeColor="text1"/>
          <w:sz w:val="22"/>
          <w:szCs w:val="22"/>
        </w:rPr>
        <w:t>Андреас</w:t>
      </w:r>
      <w:proofErr w:type="spellEnd"/>
      <w:r>
        <w:rPr>
          <w:color w:val="000000" w:themeColor="text1"/>
          <w:sz w:val="22"/>
          <w:szCs w:val="22"/>
        </w:rPr>
        <w:t xml:space="preserve"> Хетих и </w:t>
      </w:r>
      <w:proofErr w:type="spellStart"/>
      <w:r>
        <w:rPr>
          <w:color w:val="000000" w:themeColor="text1"/>
          <w:sz w:val="22"/>
          <w:szCs w:val="22"/>
        </w:rPr>
        <w:t>Яна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Шьонфелд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2"/>
          <w:szCs w:val="22"/>
        </w:rPr>
        <w:t>Снимка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73F7EF6F" w14:textId="77777777" w:rsidR="00CF5870" w:rsidRDefault="00CF5870" w:rsidP="00CF5870"/>
    <w:p w14:paraId="09A97621" w14:textId="77777777" w:rsidR="00CF5870" w:rsidRDefault="00CF5870" w:rsidP="00CF5870">
      <w:r>
        <w:rPr>
          <w:noProof/>
        </w:rPr>
        <w:lastRenderedPageBreak/>
        <w:drawing>
          <wp:inline distT="0" distB="0" distL="0" distR="0" wp14:anchorId="723C7AF8" wp14:editId="154664B2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8CC1" w14:textId="45B79B64" w:rsidR="00CF5870" w:rsidRPr="00F068C9" w:rsidRDefault="00CF5870" w:rsidP="00CF58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102026_c</w:t>
      </w:r>
    </w:p>
    <w:p w14:paraId="4C95ADDE" w14:textId="77777777" w:rsidR="00CF5870" w:rsidRPr="003C3093" w:rsidRDefault="00CF5870" w:rsidP="00CF5870">
      <w:pPr>
        <w:rPr>
          <w:color w:val="FF0000"/>
          <w:sz w:val="6"/>
          <w:szCs w:val="22"/>
        </w:rPr>
      </w:pPr>
    </w:p>
    <w:p w14:paraId="06A99E12" w14:textId="63419812" w:rsidR="00CF5870" w:rsidRPr="003C3093" w:rsidRDefault="00CF5870" w:rsidP="00CF5870">
      <w:pPr>
        <w:rPr>
          <w:color w:val="000000" w:themeColor="text1"/>
        </w:rPr>
      </w:pPr>
      <w:proofErr w:type="spellStart"/>
      <w:r>
        <w:rPr>
          <w:color w:val="000000" w:themeColor="text1"/>
          <w:sz w:val="22"/>
          <w:szCs w:val="22"/>
        </w:rPr>
        <w:t>Форумът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на</w:t>
      </w:r>
      <w:proofErr w:type="spellEnd"/>
      <w:r>
        <w:rPr>
          <w:color w:val="000000" w:themeColor="text1"/>
          <w:sz w:val="22"/>
          <w:szCs w:val="22"/>
        </w:rPr>
        <w:t xml:space="preserve"> Hettich в </w:t>
      </w:r>
      <w:proofErr w:type="spellStart"/>
      <w:r>
        <w:rPr>
          <w:color w:val="000000" w:themeColor="text1"/>
          <w:sz w:val="22"/>
          <w:szCs w:val="22"/>
        </w:rPr>
        <w:t>централата</w:t>
      </w:r>
      <w:proofErr w:type="spellEnd"/>
      <w:r>
        <w:rPr>
          <w:color w:val="000000" w:themeColor="text1"/>
          <w:sz w:val="22"/>
          <w:szCs w:val="22"/>
        </w:rPr>
        <w:t xml:space="preserve"> в </w:t>
      </w:r>
      <w:proofErr w:type="spellStart"/>
      <w:r>
        <w:rPr>
          <w:color w:val="000000" w:themeColor="text1"/>
          <w:sz w:val="22"/>
          <w:szCs w:val="22"/>
        </w:rPr>
        <w:t>Кирхленгерн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Германия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2"/>
          <w:szCs w:val="22"/>
        </w:rPr>
        <w:t>Снимка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3421D59B" w14:textId="77777777" w:rsidR="00CF5870" w:rsidRDefault="00CF5870" w:rsidP="00CF5870"/>
    <w:p w14:paraId="110C7693" w14:textId="77777777" w:rsidR="00CF5870" w:rsidRDefault="00CF5870" w:rsidP="00CF5870">
      <w:r>
        <w:rPr>
          <w:noProof/>
        </w:rPr>
        <w:drawing>
          <wp:inline distT="0" distB="0" distL="0" distR="0" wp14:anchorId="4891CA05" wp14:editId="1BFFF4FD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A205" w14:textId="14E3D6D5" w:rsidR="00CF5870" w:rsidRPr="00F068C9" w:rsidRDefault="00CF5870" w:rsidP="00CF58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102026_d</w:t>
      </w:r>
    </w:p>
    <w:p w14:paraId="3FAD71A2" w14:textId="77777777" w:rsidR="00CF5870" w:rsidRPr="003C3093" w:rsidRDefault="00CF5870" w:rsidP="00CF5870">
      <w:pPr>
        <w:rPr>
          <w:color w:val="FF0000"/>
          <w:sz w:val="6"/>
          <w:szCs w:val="22"/>
        </w:rPr>
      </w:pPr>
    </w:p>
    <w:p w14:paraId="5084C403" w14:textId="0569E41F" w:rsidR="73C07679" w:rsidRDefault="00CF5870" w:rsidP="73C07679">
      <w:pPr>
        <w:rPr>
          <w:rFonts w:eastAsia="Arial" w:cs="Arial"/>
          <w:color w:val="000000" w:themeColor="text1"/>
          <w:szCs w:val="24"/>
        </w:rPr>
      </w:pPr>
      <w:proofErr w:type="spellStart"/>
      <w:r>
        <w:rPr>
          <w:color w:val="000000" w:themeColor="text1"/>
          <w:sz w:val="22"/>
          <w:szCs w:val="22"/>
        </w:rPr>
        <w:t>Форумът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на</w:t>
      </w:r>
      <w:proofErr w:type="spellEnd"/>
      <w:r>
        <w:rPr>
          <w:color w:val="000000" w:themeColor="text1"/>
          <w:sz w:val="22"/>
          <w:szCs w:val="22"/>
        </w:rPr>
        <w:t xml:space="preserve"> Hettich в </w:t>
      </w:r>
      <w:proofErr w:type="spellStart"/>
      <w:r>
        <w:rPr>
          <w:color w:val="000000" w:themeColor="text1"/>
          <w:sz w:val="22"/>
          <w:szCs w:val="22"/>
        </w:rPr>
        <w:t>централата</w:t>
      </w:r>
      <w:proofErr w:type="spellEnd"/>
      <w:r>
        <w:rPr>
          <w:color w:val="000000" w:themeColor="text1"/>
          <w:sz w:val="22"/>
          <w:szCs w:val="22"/>
        </w:rPr>
        <w:t xml:space="preserve"> в </w:t>
      </w:r>
      <w:proofErr w:type="spellStart"/>
      <w:r>
        <w:rPr>
          <w:color w:val="000000" w:themeColor="text1"/>
          <w:sz w:val="22"/>
          <w:szCs w:val="22"/>
        </w:rPr>
        <w:t>Кирхленгерн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Германия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cs="Arial"/>
          <w:color w:val="000000" w:themeColor="text1"/>
          <w:sz w:val="22"/>
          <w:szCs w:val="22"/>
        </w:rPr>
        <w:t>Снимка</w:t>
      </w:r>
      <w:proofErr w:type="spellEnd"/>
      <w:r>
        <w:rPr>
          <w:rFonts w:cs="Arial"/>
          <w:color w:val="000000" w:themeColor="text1"/>
          <w:sz w:val="22"/>
          <w:szCs w:val="22"/>
        </w:rPr>
        <w:t>: Hettich</w:t>
      </w:r>
    </w:p>
    <w:p w14:paraId="7EB9FFDF" w14:textId="54418E62" w:rsidR="73C07679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689848C6" w14:textId="4EB9DF0D" w:rsidR="73C07679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1EA1FF95" w14:textId="1181F1FB" w:rsidR="73C07679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4F0680EE" w14:textId="77777777" w:rsidR="00727EEE" w:rsidRPr="009F17CE" w:rsidRDefault="00727EEE" w:rsidP="00727EEE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proofErr w:type="spellStart"/>
      <w:r>
        <w:rPr>
          <w:rFonts w:cs="Arial"/>
          <w:sz w:val="20"/>
          <w:u w:val="single"/>
        </w:rPr>
        <w:t>За</w:t>
      </w:r>
      <w:proofErr w:type="spellEnd"/>
      <w:r>
        <w:rPr>
          <w:rFonts w:cs="Arial"/>
          <w:sz w:val="20"/>
          <w:u w:val="single"/>
        </w:rPr>
        <w:t xml:space="preserve"> Hettich</w:t>
      </w:r>
    </w:p>
    <w:p w14:paraId="0EBABCC5" w14:textId="7C649C46" w:rsidR="00571996" w:rsidRPr="001A64E9" w:rsidRDefault="006955B3" w:rsidP="006955B3">
      <w:pPr>
        <w:suppressAutoHyphens/>
        <w:rPr>
          <w:rFonts w:cs="Arial"/>
          <w:color w:val="000000" w:themeColor="text1"/>
          <w:sz w:val="20"/>
          <w:szCs w:val="18"/>
        </w:rPr>
      </w:pPr>
      <w:r>
        <w:rPr>
          <w:rFonts w:cs="Arial"/>
          <w:color w:val="000000" w:themeColor="text1"/>
          <w:sz w:val="20"/>
          <w:szCs w:val="18"/>
        </w:rPr>
        <w:t xml:space="preserve">Hettich е </w:t>
      </w:r>
      <w:proofErr w:type="spellStart"/>
      <w:r>
        <w:rPr>
          <w:rFonts w:cs="Arial"/>
          <w:color w:val="000000" w:themeColor="text1"/>
          <w:sz w:val="20"/>
          <w:szCs w:val="18"/>
        </w:rPr>
        <w:t>основана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през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1888 </w:t>
      </w:r>
      <w:proofErr w:type="spellStart"/>
      <w:r>
        <w:rPr>
          <w:rFonts w:cs="Arial"/>
          <w:color w:val="000000" w:themeColor="text1"/>
          <w:sz w:val="20"/>
          <w:szCs w:val="18"/>
        </w:rPr>
        <w:t>година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и </w:t>
      </w:r>
      <w:proofErr w:type="spellStart"/>
      <w:r>
        <w:rPr>
          <w:rFonts w:cs="Arial"/>
          <w:color w:val="000000" w:themeColor="text1"/>
          <w:sz w:val="20"/>
          <w:szCs w:val="18"/>
        </w:rPr>
        <w:t>днес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е </w:t>
      </w:r>
      <w:proofErr w:type="spellStart"/>
      <w:r>
        <w:rPr>
          <w:rFonts w:cs="Arial"/>
          <w:color w:val="000000" w:themeColor="text1"/>
          <w:sz w:val="20"/>
          <w:szCs w:val="18"/>
        </w:rPr>
        <w:t>сред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най-големите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и </w:t>
      </w:r>
      <w:proofErr w:type="spellStart"/>
      <w:r>
        <w:rPr>
          <w:rFonts w:cs="Arial"/>
          <w:color w:val="000000" w:themeColor="text1"/>
          <w:sz w:val="20"/>
          <w:szCs w:val="18"/>
        </w:rPr>
        <w:t>най-успешните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световни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производители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мебелен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обков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Седалище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семейната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фирма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е </w:t>
      </w:r>
      <w:proofErr w:type="spellStart"/>
      <w:r>
        <w:rPr>
          <w:rFonts w:cs="Arial"/>
          <w:color w:val="000000" w:themeColor="text1"/>
          <w:sz w:val="20"/>
          <w:szCs w:val="18"/>
        </w:rPr>
        <w:t>Кирхленгерн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в </w:t>
      </w:r>
      <w:proofErr w:type="spellStart"/>
      <w:r>
        <w:rPr>
          <w:rFonts w:cs="Arial"/>
          <w:color w:val="000000" w:themeColor="text1"/>
          <w:sz w:val="20"/>
          <w:szCs w:val="18"/>
        </w:rPr>
        <w:t>мебелния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клъстер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Източна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Вестфалия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Повече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от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8.200 </w:t>
      </w:r>
      <w:proofErr w:type="spellStart"/>
      <w:r>
        <w:rPr>
          <w:rFonts w:cs="Arial"/>
          <w:color w:val="000000" w:themeColor="text1"/>
          <w:sz w:val="20"/>
          <w:szCs w:val="18"/>
        </w:rPr>
        <w:t>колежки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и </w:t>
      </w:r>
      <w:proofErr w:type="spellStart"/>
      <w:r>
        <w:rPr>
          <w:rFonts w:cs="Arial"/>
          <w:color w:val="000000" w:themeColor="text1"/>
          <w:sz w:val="20"/>
          <w:szCs w:val="18"/>
        </w:rPr>
        <w:t>колеги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работят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заедно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върху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това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да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доставят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в </w:t>
      </w:r>
      <w:proofErr w:type="spellStart"/>
      <w:r>
        <w:rPr>
          <w:rFonts w:cs="Arial"/>
          <w:color w:val="000000" w:themeColor="text1"/>
          <w:sz w:val="20"/>
          <w:szCs w:val="18"/>
        </w:rPr>
        <w:t>повече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от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100 </w:t>
      </w:r>
      <w:proofErr w:type="spellStart"/>
      <w:r>
        <w:rPr>
          <w:rFonts w:cs="Arial"/>
          <w:color w:val="000000" w:themeColor="text1"/>
          <w:sz w:val="20"/>
          <w:szCs w:val="18"/>
        </w:rPr>
        <w:t>страни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ориентирани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към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бъдещето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решения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С </w:t>
      </w:r>
      <w:proofErr w:type="spellStart"/>
      <w:r>
        <w:rPr>
          <w:rFonts w:cs="Arial"/>
          <w:color w:val="000000" w:themeColor="text1"/>
          <w:sz w:val="20"/>
          <w:szCs w:val="18"/>
        </w:rPr>
        <w:t>корпоративното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обещание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"It's all in Hettich" </w:t>
      </w:r>
      <w:proofErr w:type="spellStart"/>
      <w:r>
        <w:rPr>
          <w:rFonts w:cs="Arial"/>
          <w:color w:val="000000" w:themeColor="text1"/>
          <w:sz w:val="20"/>
          <w:szCs w:val="18"/>
        </w:rPr>
        <w:t>марката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Hettich е </w:t>
      </w:r>
      <w:proofErr w:type="spellStart"/>
      <w:r>
        <w:rPr>
          <w:rFonts w:cs="Arial"/>
          <w:color w:val="000000" w:themeColor="text1"/>
          <w:sz w:val="20"/>
          <w:szCs w:val="18"/>
        </w:rPr>
        <w:t>символ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цялостно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портфолио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от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услуги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което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е </w:t>
      </w:r>
      <w:proofErr w:type="spellStart"/>
      <w:r>
        <w:rPr>
          <w:rFonts w:cs="Arial"/>
          <w:color w:val="000000" w:themeColor="text1"/>
          <w:sz w:val="20"/>
          <w:szCs w:val="18"/>
        </w:rPr>
        <w:t>последователно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насочено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към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нуждите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клиентите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целия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свят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>
        <w:rPr>
          <w:rFonts w:cs="Arial"/>
          <w:color w:val="000000" w:themeColor="text1"/>
          <w:sz w:val="20"/>
          <w:szCs w:val="18"/>
        </w:rPr>
        <w:t>Устойчивите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действия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отношение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социалните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, </w:t>
      </w:r>
      <w:proofErr w:type="spellStart"/>
      <w:r>
        <w:rPr>
          <w:rFonts w:cs="Arial"/>
          <w:color w:val="000000" w:themeColor="text1"/>
          <w:sz w:val="20"/>
          <w:szCs w:val="18"/>
        </w:rPr>
        <w:t>обществените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и </w:t>
      </w:r>
      <w:proofErr w:type="spellStart"/>
      <w:r>
        <w:rPr>
          <w:rFonts w:cs="Arial"/>
          <w:color w:val="000000" w:themeColor="text1"/>
          <w:sz w:val="20"/>
          <w:szCs w:val="18"/>
        </w:rPr>
        <w:t>екологичните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аспекти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при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нас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традиционно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винаги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са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били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с </w:t>
      </w:r>
      <w:proofErr w:type="spellStart"/>
      <w:r>
        <w:rPr>
          <w:rFonts w:cs="Arial"/>
          <w:color w:val="000000" w:themeColor="text1"/>
          <w:sz w:val="20"/>
          <w:szCs w:val="18"/>
        </w:rPr>
        <w:t>най-висок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приоритет</w:t>
      </w:r>
      <w:proofErr w:type="spellEnd"/>
      <w:r>
        <w:rPr>
          <w:rFonts w:cs="Arial"/>
          <w:color w:val="000000" w:themeColor="text1"/>
          <w:sz w:val="20"/>
          <w:szCs w:val="18"/>
        </w:rPr>
        <w:t>. www.hettich.com</w:t>
      </w:r>
    </w:p>
    <w:sectPr w:rsidR="00571996" w:rsidRPr="001A64E9" w:rsidSect="0053418F">
      <w:headerReference w:type="default" r:id="rId13"/>
      <w:footerReference w:type="defaul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EDBC" w14:textId="77777777" w:rsidR="00C01F36" w:rsidRDefault="00C01F36">
      <w:r>
        <w:separator/>
      </w:r>
    </w:p>
  </w:endnote>
  <w:endnote w:type="continuationSeparator" w:id="0">
    <w:p w14:paraId="7002CFC3" w14:textId="77777777" w:rsidR="00C01F36" w:rsidRDefault="00C0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EEDE39" w14:textId="1AA0340D" w:rsidR="003153CC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Контакт</w:t>
                          </w:r>
                          <w:proofErr w:type="spellEnd"/>
                          <w:r w:rsidRPr="00502414">
                            <w:rPr>
                              <w:rFonts w:ascii="Segoe UI" w:hAnsi="Segoe UI" w:cs="Arial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079204E1" w14:textId="6CC370C3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502414">
                            <w:rPr>
                              <w:rFonts w:ascii="Segoe UI" w:hAnsi="Segoe UI" w:cs="Arial"/>
                              <w:sz w:val="16"/>
                              <w:szCs w:val="16"/>
                              <w:lang w:val="en-GB"/>
                            </w:rPr>
                            <w:t>Hettich Holding GmbH &amp; Co. oHG</w:t>
                          </w:r>
                        </w:p>
                        <w:p w14:paraId="19EB8CF7" w14:textId="3F4A9DC8" w:rsidR="00727EEE" w:rsidRPr="00AC7897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Eva Wortmann</w:t>
                          </w:r>
                        </w:p>
                        <w:p w14:paraId="7C8B9D3E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Anton-Hettich-Straße 12-16</w:t>
                          </w:r>
                        </w:p>
                        <w:p w14:paraId="131C5899" w14:textId="77777777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417FAFD6" w14:textId="75804800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Германия</w:t>
                          </w:r>
                          <w:proofErr w:type="spellEnd"/>
                        </w:p>
                        <w:p w14:paraId="5A897ECE" w14:textId="3C097EAE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67D28B69" w14:textId="79CD0D97" w:rsidR="00727EEE" w:rsidRPr="002D6FF6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eva.wortmann@hettich.com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37F82" w14:textId="3EAC0228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Изисква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се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копие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публикацията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преди</w:t>
                          </w:r>
                          <w:proofErr w:type="spellEnd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печат</w:t>
                          </w:r>
                          <w:proofErr w:type="spellEnd"/>
                        </w:p>
                        <w:p w14:paraId="03BE82C9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6A04DF13" w14:textId="633FB52C" w:rsidR="00A12554" w:rsidRPr="00B269C6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Segoe UI" w:hAnsi="Segoe UI"/>
                              <w:color w:val="000000" w:themeColor="text1"/>
                              <w:sz w:val="20"/>
                            </w:rPr>
                            <w:t>PR_102026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EEDE39" w14:textId="1AA0340D" w:rsidR="003153CC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Контакт</w:t>
                    </w:r>
                    <w:r w:rsidRPr="00502414">
                      <w:rPr>
                        <w:rFonts w:ascii="Segoe UI" w:hAnsi="Segoe UI" w:cs="Arial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079204E1" w14:textId="6CC370C3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502414">
                      <w:rPr>
                        <w:rFonts w:ascii="Segoe UI" w:hAnsi="Segoe UI" w:cs="Arial"/>
                        <w:sz w:val="16"/>
                        <w:szCs w:val="16"/>
                        <w:lang w:val="en-GB"/>
                      </w:rPr>
                      <w:t>Hettich Holding GmbH &amp; Co. oHG</w:t>
                    </w:r>
                  </w:p>
                  <w:p w14:paraId="19EB8CF7" w14:textId="3F4A9DC8" w:rsidR="00727EEE" w:rsidRPr="00AC7897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Eva Wortmann</w:t>
                    </w:r>
                  </w:p>
                  <w:p w14:paraId="7C8B9D3E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Anton-Hettich-Straße 12-16</w:t>
                    </w:r>
                  </w:p>
                  <w:p w14:paraId="131C5899" w14:textId="77777777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32278 Kirchlengern</w:t>
                    </w:r>
                  </w:p>
                  <w:p w14:paraId="417FAFD6" w14:textId="75804800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Германия</w:t>
                    </w:r>
                  </w:p>
                  <w:p w14:paraId="5A897ECE" w14:textId="3C097EAE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Tel.: +49 151 20372378</w:t>
                    </w:r>
                  </w:p>
                  <w:p w14:paraId="67D28B69" w14:textId="79CD0D97" w:rsidR="00727EEE" w:rsidRPr="002D6FF6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eva.wortmann@hettich.com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37F82" w14:textId="3EAC0228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Изисква се копие на публикацията преди печат</w:t>
                    </w:r>
                  </w:p>
                  <w:p w14:paraId="03BE82C9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6A04DF13" w14:textId="633FB52C" w:rsidR="00A12554" w:rsidRPr="00B269C6" w:rsidRDefault="00A12554" w:rsidP="003153CC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  <w:lang w:val="sv-SE"/>
                      </w:rPr>
                    </w:pPr>
                    <w:r>
                      <w:rPr>
                        <w:rFonts w:ascii="Segoe UI" w:hAnsi="Segoe UI"/>
                        <w:color w:val="000000" w:themeColor="text1"/>
                        <w:sz w:val="20"/>
                      </w:rPr>
                      <w:t>PR_102026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Segoe UI" w:eastAsiaTheme="minorEastAsia" w:hAnsi="Segoe U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egoe UI" w:eastAsiaTheme="minorEastAsia" w:hAnsi="Segoe UI"/>
                            <w:sz w:val="22"/>
                            <w:szCs w:val="22"/>
                          </w:rPr>
                          <w:rPr>
                            <w:rFonts w:ascii="Segoe UI" w:eastAsiaTheme="minorEastAsia" w:hAnsi="Segoe UI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9D8A" w14:textId="77777777" w:rsidR="00C01F36" w:rsidRDefault="00C01F36">
      <w:r>
        <w:separator/>
      </w:r>
    </w:p>
  </w:footnote>
  <w:footnote w:type="continuationSeparator" w:id="0">
    <w:p w14:paraId="3748B781" w14:textId="77777777" w:rsidR="00C01F36" w:rsidRDefault="00C0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31EC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50BC"/>
    <w:rsid w:val="00155B53"/>
    <w:rsid w:val="00156C5D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B8A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2414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625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2B74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54F0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3B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945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1F36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Segoe UI" w:hAnsi="Segoe UI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Segoe UI" w:hAnsi="Segoe UI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Segoe UI" w:hAnsi="Segoe UI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712</Words>
  <Characters>4289</Characters>
  <Application>Microsoft Office Word</Application>
  <DocSecurity>0</DocSecurity>
  <Lines>140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Freisprechung Winter 2026</vt:lpstr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170</cp:revision>
  <cp:lastPrinted>2024-01-02T22:10:00Z</cp:lastPrinted>
  <dcterms:created xsi:type="dcterms:W3CDTF">2026-02-12T05:45:00Z</dcterms:created>
  <dcterms:modified xsi:type="dcterms:W3CDTF">2026-02-25T12:20:00Z</dcterms:modified>
</cp:coreProperties>
</file>