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FEB11" w14:textId="29AC0E03" w:rsidR="00C74D16" w:rsidRPr="00F54941" w:rsidRDefault="00C74D16" w:rsidP="00C74D16">
      <w:pPr>
        <w:spacing w:line="360" w:lineRule="auto"/>
        <w:ind w:right="-575"/>
        <w:rPr>
          <w:rFonts w:cs="Arial"/>
          <w:b/>
          <w:color w:val="auto"/>
          <w:sz w:val="28"/>
          <w:szCs w:val="28"/>
        </w:rPr>
      </w:pPr>
      <w:r w:rsidRPr="00F54941">
        <w:rPr>
          <w:rFonts w:cs="Arial"/>
          <w:b/>
          <w:color w:val="auto"/>
          <w:sz w:val="28"/>
          <w:szCs w:val="28"/>
        </w:rPr>
        <w:t xml:space="preserve">Ausbildung hautnah erleben: Hettich lädt </w:t>
      </w:r>
      <w:r w:rsidR="00935187" w:rsidRPr="00F54941">
        <w:rPr>
          <w:rFonts w:cs="Arial"/>
          <w:b/>
          <w:color w:val="auto"/>
          <w:sz w:val="28"/>
          <w:szCs w:val="28"/>
        </w:rPr>
        <w:t>zu</w:t>
      </w:r>
      <w:r w:rsidR="009E6B16">
        <w:rPr>
          <w:rFonts w:cs="Arial"/>
          <w:b/>
          <w:color w:val="auto"/>
          <w:sz w:val="28"/>
          <w:szCs w:val="28"/>
        </w:rPr>
        <w:t>m</w:t>
      </w:r>
      <w:r w:rsidR="00935187">
        <w:rPr>
          <w:rFonts w:cs="Arial"/>
          <w:b/>
          <w:color w:val="auto"/>
          <w:sz w:val="28"/>
          <w:szCs w:val="28"/>
        </w:rPr>
        <w:t xml:space="preserve"> Tag</w:t>
      </w:r>
      <w:r>
        <w:rPr>
          <w:rFonts w:cs="Arial"/>
          <w:b/>
          <w:color w:val="auto"/>
          <w:sz w:val="28"/>
          <w:szCs w:val="28"/>
        </w:rPr>
        <w:t xml:space="preserve"> der offenen Ausbildung</w:t>
      </w:r>
      <w:r w:rsidRPr="00F54941">
        <w:rPr>
          <w:rFonts w:cs="Arial"/>
          <w:b/>
          <w:color w:val="auto"/>
          <w:sz w:val="28"/>
          <w:szCs w:val="28"/>
        </w:rPr>
        <w:t xml:space="preserve"> ein</w:t>
      </w:r>
    </w:p>
    <w:p w14:paraId="7BE9B26E" w14:textId="74174D79" w:rsidR="00C74D16" w:rsidRDefault="00C74D16" w:rsidP="00C74D16">
      <w:pPr>
        <w:spacing w:line="360" w:lineRule="auto"/>
        <w:ind w:right="-575"/>
        <w:rPr>
          <w:rFonts w:cs="Arial"/>
          <w:b/>
          <w:color w:val="000000" w:themeColor="text1"/>
          <w:szCs w:val="24"/>
        </w:rPr>
      </w:pPr>
      <w:r w:rsidRPr="00061EF6">
        <w:rPr>
          <w:rFonts w:cs="Arial"/>
          <w:b/>
          <w:color w:val="000000" w:themeColor="text1"/>
          <w:sz w:val="28"/>
          <w:szCs w:val="28"/>
        </w:rPr>
        <w:br/>
      </w:r>
      <w:r w:rsidRPr="001540E2">
        <w:rPr>
          <w:rFonts w:cs="Arial"/>
          <w:b/>
          <w:color w:val="000000" w:themeColor="text1"/>
          <w:szCs w:val="24"/>
        </w:rPr>
        <w:t xml:space="preserve">Einblicke, </w:t>
      </w:r>
      <w:r w:rsidRPr="00B858C7">
        <w:rPr>
          <w:rFonts w:cs="Arial"/>
          <w:b/>
          <w:color w:val="000000" w:themeColor="text1"/>
          <w:szCs w:val="24"/>
        </w:rPr>
        <w:t>Mitmachangebote</w:t>
      </w:r>
      <w:r w:rsidRPr="001540E2">
        <w:rPr>
          <w:rFonts w:cs="Arial"/>
          <w:b/>
          <w:color w:val="000000" w:themeColor="text1"/>
          <w:szCs w:val="24"/>
        </w:rPr>
        <w:t xml:space="preserve"> und persönliche Gespräche </w:t>
      </w:r>
      <w:r>
        <w:rPr>
          <w:rFonts w:cs="Arial"/>
          <w:b/>
          <w:color w:val="000000" w:themeColor="text1"/>
          <w:szCs w:val="24"/>
        </w:rPr>
        <w:t>am 10. Juli 2026 im Ausbildungszentrum in Kirchlengern</w:t>
      </w:r>
      <w:r w:rsidRPr="001540E2">
        <w:rPr>
          <w:rFonts w:cs="Arial"/>
          <w:b/>
          <w:color w:val="000000" w:themeColor="text1"/>
          <w:szCs w:val="24"/>
        </w:rPr>
        <w:t xml:space="preserve"> </w:t>
      </w:r>
    </w:p>
    <w:p w14:paraId="4F6F1C32" w14:textId="77777777" w:rsidR="00C74D16" w:rsidRDefault="00C74D16" w:rsidP="00C74D16">
      <w:pPr>
        <w:spacing w:line="360" w:lineRule="auto"/>
        <w:ind w:right="-575"/>
        <w:rPr>
          <w:rFonts w:cs="Arial"/>
          <w:b/>
          <w:color w:val="FF0000"/>
          <w:szCs w:val="24"/>
        </w:rPr>
      </w:pPr>
    </w:p>
    <w:p w14:paraId="74999C47" w14:textId="28816EAF" w:rsidR="00C74D16" w:rsidRPr="00342478" w:rsidRDefault="00C74D16" w:rsidP="00C74D16">
      <w:pPr>
        <w:spacing w:line="360" w:lineRule="auto"/>
        <w:ind w:right="-575"/>
        <w:rPr>
          <w:rFonts w:cs="Arial"/>
          <w:b/>
          <w:color w:val="auto"/>
          <w:szCs w:val="24"/>
        </w:rPr>
      </w:pPr>
      <w:r w:rsidRPr="00342478">
        <w:rPr>
          <w:rFonts w:cs="Arial"/>
          <w:b/>
          <w:color w:val="auto"/>
          <w:szCs w:val="24"/>
        </w:rPr>
        <w:t xml:space="preserve">Schülerinnen und Schüler, die sich für eine Ausbildung oder ein duales Studium interessieren, können beim Tag der offenen Tür </w:t>
      </w:r>
      <w:r w:rsidRPr="00342478">
        <w:rPr>
          <w:rFonts w:cs="Arial"/>
          <w:b/>
          <w:bCs/>
          <w:color w:val="auto"/>
          <w:szCs w:val="24"/>
        </w:rPr>
        <w:t>„Ausbildung Live @Hettich“</w:t>
      </w:r>
      <w:r w:rsidRPr="00342478">
        <w:rPr>
          <w:rFonts w:cs="Arial"/>
          <w:b/>
          <w:color w:val="auto"/>
          <w:szCs w:val="24"/>
        </w:rPr>
        <w:t xml:space="preserve"> </w:t>
      </w:r>
      <w:r>
        <w:rPr>
          <w:rFonts w:cs="Arial"/>
          <w:b/>
          <w:color w:val="auto"/>
          <w:szCs w:val="24"/>
        </w:rPr>
        <w:t xml:space="preserve">14 </w:t>
      </w:r>
      <w:r w:rsidRPr="00342478">
        <w:rPr>
          <w:rFonts w:cs="Arial"/>
          <w:b/>
          <w:color w:val="auto"/>
          <w:szCs w:val="24"/>
        </w:rPr>
        <w:t xml:space="preserve">verschiedene Berufsfelder kennenlernen. </w:t>
      </w:r>
      <w:r>
        <w:rPr>
          <w:rFonts w:cs="Arial"/>
          <w:b/>
          <w:color w:val="auto"/>
          <w:szCs w:val="24"/>
        </w:rPr>
        <w:t>V</w:t>
      </w:r>
      <w:r w:rsidRPr="00342478">
        <w:rPr>
          <w:rFonts w:cs="Arial"/>
          <w:b/>
          <w:bCs/>
          <w:color w:val="auto"/>
          <w:szCs w:val="24"/>
        </w:rPr>
        <w:t xml:space="preserve">on 8:00 bis 19:00 Uhr </w:t>
      </w:r>
      <w:r>
        <w:rPr>
          <w:rFonts w:cs="Arial"/>
          <w:b/>
          <w:bCs/>
          <w:color w:val="auto"/>
          <w:szCs w:val="24"/>
        </w:rPr>
        <w:t xml:space="preserve">öffnet das </w:t>
      </w:r>
      <w:r w:rsidRPr="00342478">
        <w:rPr>
          <w:rFonts w:cs="Arial"/>
          <w:b/>
          <w:bCs/>
          <w:color w:val="auto"/>
          <w:szCs w:val="24"/>
        </w:rPr>
        <w:t xml:space="preserve">Ausbildungszentrum </w:t>
      </w:r>
      <w:r>
        <w:rPr>
          <w:rFonts w:cs="Arial"/>
          <w:b/>
          <w:color w:val="auto"/>
          <w:szCs w:val="24"/>
        </w:rPr>
        <w:t xml:space="preserve">seine Türen und ermöglicht es, </w:t>
      </w:r>
      <w:r w:rsidRPr="00342478">
        <w:rPr>
          <w:rFonts w:cs="Arial"/>
          <w:b/>
          <w:bCs/>
          <w:color w:val="auto"/>
          <w:szCs w:val="24"/>
        </w:rPr>
        <w:t>Ausbildungsberufe und duale Studien</w:t>
      </w:r>
      <w:r>
        <w:rPr>
          <w:rFonts w:cs="Arial"/>
          <w:b/>
          <w:bCs/>
          <w:color w:val="auto"/>
          <w:szCs w:val="24"/>
        </w:rPr>
        <w:t>gänge</w:t>
      </w:r>
      <w:r w:rsidR="00EB27FE">
        <w:rPr>
          <w:rFonts w:cs="Arial"/>
          <w:b/>
          <w:bCs/>
          <w:color w:val="auto"/>
          <w:szCs w:val="24"/>
        </w:rPr>
        <w:t xml:space="preserve"> </w:t>
      </w:r>
      <w:r>
        <w:rPr>
          <w:rFonts w:cs="Arial"/>
          <w:b/>
          <w:bCs/>
          <w:color w:val="auto"/>
          <w:szCs w:val="24"/>
        </w:rPr>
        <w:t>praxisnah zu erleben</w:t>
      </w:r>
      <w:r w:rsidRPr="00342478">
        <w:rPr>
          <w:rFonts w:cs="Arial"/>
          <w:b/>
          <w:color w:val="auto"/>
          <w:szCs w:val="24"/>
        </w:rPr>
        <w:t>.</w:t>
      </w:r>
    </w:p>
    <w:p w14:paraId="440D4222" w14:textId="77777777" w:rsidR="00C74D16" w:rsidRDefault="00C74D16" w:rsidP="00C74D16">
      <w:pPr>
        <w:spacing w:line="360" w:lineRule="auto"/>
        <w:ind w:right="-575"/>
        <w:rPr>
          <w:rFonts w:cs="Arial"/>
          <w:b/>
          <w:color w:val="FF0000"/>
          <w:szCs w:val="24"/>
        </w:rPr>
      </w:pPr>
    </w:p>
    <w:p w14:paraId="4BAEF362" w14:textId="7E8ECCD1" w:rsidR="00C74D16" w:rsidRPr="00342478" w:rsidRDefault="00C74D16" w:rsidP="00C74D16">
      <w:pPr>
        <w:spacing w:line="360" w:lineRule="auto"/>
        <w:ind w:right="-575"/>
        <w:rPr>
          <w:rFonts w:cs="Arial"/>
          <w:bCs/>
          <w:color w:val="auto"/>
          <w:szCs w:val="24"/>
        </w:rPr>
      </w:pPr>
      <w:r>
        <w:rPr>
          <w:rFonts w:cs="Arial"/>
          <w:bCs/>
          <w:color w:val="auto"/>
          <w:szCs w:val="24"/>
        </w:rPr>
        <w:t>D</w:t>
      </w:r>
      <w:r w:rsidRPr="00342478">
        <w:rPr>
          <w:rFonts w:cs="Arial"/>
          <w:bCs/>
          <w:color w:val="auto"/>
          <w:szCs w:val="24"/>
        </w:rPr>
        <w:t xml:space="preserve">ie Besucherinnen und Besucher </w:t>
      </w:r>
      <w:r>
        <w:rPr>
          <w:rFonts w:cs="Arial"/>
          <w:bCs/>
          <w:color w:val="auto"/>
          <w:szCs w:val="24"/>
        </w:rPr>
        <w:t>erhalten einen Überblick</w:t>
      </w:r>
      <w:r w:rsidRPr="00342478">
        <w:rPr>
          <w:rFonts w:cs="Arial"/>
          <w:bCs/>
          <w:color w:val="auto"/>
          <w:szCs w:val="24"/>
        </w:rPr>
        <w:t xml:space="preserve"> </w:t>
      </w:r>
      <w:r>
        <w:rPr>
          <w:rFonts w:cs="Arial"/>
          <w:bCs/>
          <w:color w:val="auto"/>
          <w:szCs w:val="24"/>
        </w:rPr>
        <w:t>über</w:t>
      </w:r>
      <w:r w:rsidRPr="00342478">
        <w:rPr>
          <w:rFonts w:cs="Arial"/>
          <w:bCs/>
          <w:color w:val="auto"/>
          <w:szCs w:val="24"/>
        </w:rPr>
        <w:t xml:space="preserve"> </w:t>
      </w:r>
      <w:r>
        <w:rPr>
          <w:rFonts w:cs="Arial"/>
          <w:bCs/>
          <w:color w:val="auto"/>
          <w:szCs w:val="24"/>
        </w:rPr>
        <w:t>die vielfältigen Möglichkeiten für den Einstieg in die Berufswelt</w:t>
      </w:r>
      <w:r w:rsidRPr="00342478">
        <w:rPr>
          <w:rFonts w:cs="Arial"/>
          <w:bCs/>
          <w:color w:val="auto"/>
          <w:szCs w:val="24"/>
        </w:rPr>
        <w:t xml:space="preserve"> </w:t>
      </w:r>
      <w:r>
        <w:rPr>
          <w:rFonts w:cs="Arial"/>
          <w:bCs/>
          <w:color w:val="auto"/>
          <w:szCs w:val="24"/>
        </w:rPr>
        <w:t>bei</w:t>
      </w:r>
      <w:r w:rsidRPr="00342478">
        <w:rPr>
          <w:rFonts w:cs="Arial"/>
          <w:bCs/>
          <w:color w:val="auto"/>
          <w:szCs w:val="24"/>
        </w:rPr>
        <w:t xml:space="preserve"> Hettich. Vorgestellt werden technische und kaufmännische </w:t>
      </w:r>
      <w:r>
        <w:rPr>
          <w:rFonts w:cs="Arial"/>
          <w:bCs/>
          <w:color w:val="auto"/>
          <w:szCs w:val="24"/>
        </w:rPr>
        <w:t>B</w:t>
      </w:r>
      <w:r w:rsidRPr="00342478">
        <w:rPr>
          <w:rFonts w:cs="Arial"/>
          <w:bCs/>
          <w:color w:val="auto"/>
          <w:szCs w:val="24"/>
        </w:rPr>
        <w:t xml:space="preserve">erufe </w:t>
      </w:r>
      <w:r>
        <w:rPr>
          <w:rFonts w:cs="Arial"/>
          <w:bCs/>
          <w:color w:val="auto"/>
          <w:szCs w:val="24"/>
        </w:rPr>
        <w:t>sowie</w:t>
      </w:r>
      <w:r w:rsidRPr="00342478">
        <w:rPr>
          <w:rFonts w:cs="Arial"/>
          <w:bCs/>
          <w:color w:val="auto"/>
          <w:szCs w:val="24"/>
        </w:rPr>
        <w:t xml:space="preserve"> zwei duale Studiengänge. I</w:t>
      </w:r>
      <w:r>
        <w:rPr>
          <w:rFonts w:cs="Arial"/>
          <w:bCs/>
          <w:color w:val="auto"/>
          <w:szCs w:val="24"/>
        </w:rPr>
        <w:t>m direkten Austausch mit dem Ausbildungsteam und Auszubildenden können Fragen zu</w:t>
      </w:r>
      <w:r w:rsidRPr="00342478">
        <w:rPr>
          <w:rFonts w:cs="Arial"/>
          <w:bCs/>
          <w:color w:val="auto"/>
          <w:szCs w:val="24"/>
        </w:rPr>
        <w:t xml:space="preserve"> Inhalte</w:t>
      </w:r>
      <w:r>
        <w:rPr>
          <w:rFonts w:cs="Arial"/>
          <w:bCs/>
          <w:color w:val="auto"/>
          <w:szCs w:val="24"/>
        </w:rPr>
        <w:t>n</w:t>
      </w:r>
      <w:r w:rsidRPr="00342478">
        <w:rPr>
          <w:rFonts w:cs="Arial"/>
          <w:bCs/>
          <w:color w:val="auto"/>
          <w:szCs w:val="24"/>
        </w:rPr>
        <w:t xml:space="preserve">, Anforderungen und Perspektiven </w:t>
      </w:r>
      <w:r>
        <w:rPr>
          <w:rFonts w:cs="Arial"/>
          <w:bCs/>
          <w:color w:val="auto"/>
          <w:szCs w:val="24"/>
        </w:rPr>
        <w:t>geklärt werden</w:t>
      </w:r>
      <w:r w:rsidRPr="00342478">
        <w:rPr>
          <w:rFonts w:cs="Arial"/>
          <w:bCs/>
          <w:color w:val="auto"/>
          <w:szCs w:val="24"/>
        </w:rPr>
        <w:t>.</w:t>
      </w:r>
    </w:p>
    <w:p w14:paraId="200F09D5" w14:textId="77777777" w:rsidR="00150776" w:rsidRDefault="00150776" w:rsidP="00C74D16">
      <w:pPr>
        <w:spacing w:line="360" w:lineRule="auto"/>
        <w:ind w:right="-575"/>
        <w:rPr>
          <w:rFonts w:cs="Arial"/>
          <w:bCs/>
          <w:color w:val="auto"/>
          <w:szCs w:val="24"/>
        </w:rPr>
      </w:pPr>
    </w:p>
    <w:p w14:paraId="6E82E1D9" w14:textId="315642E9" w:rsidR="00C74D16" w:rsidRPr="001A3811" w:rsidRDefault="00C74D16" w:rsidP="00C74D16">
      <w:pPr>
        <w:spacing w:line="360" w:lineRule="auto"/>
        <w:ind w:right="-575"/>
        <w:rPr>
          <w:rFonts w:cs="Arial"/>
          <w:bCs/>
          <w:color w:val="D99594" w:themeColor="accent2" w:themeTint="99"/>
          <w:szCs w:val="24"/>
        </w:rPr>
      </w:pPr>
      <w:r>
        <w:rPr>
          <w:rFonts w:cs="Arial"/>
          <w:bCs/>
          <w:color w:val="auto"/>
          <w:szCs w:val="24"/>
        </w:rPr>
        <w:t>Im Mittelpunkt</w:t>
      </w:r>
      <w:r w:rsidRPr="00342478">
        <w:rPr>
          <w:rFonts w:cs="Arial"/>
          <w:bCs/>
          <w:color w:val="auto"/>
          <w:szCs w:val="24"/>
        </w:rPr>
        <w:t xml:space="preserve"> steht das praktische Erlebe</w:t>
      </w:r>
      <w:r w:rsidR="00345D72">
        <w:rPr>
          <w:rFonts w:cs="Arial"/>
          <w:bCs/>
          <w:color w:val="auto"/>
          <w:szCs w:val="24"/>
        </w:rPr>
        <w:t>n</w:t>
      </w:r>
      <w:r w:rsidR="002D6A1E">
        <w:rPr>
          <w:rFonts w:cs="Arial"/>
          <w:bCs/>
          <w:color w:val="auto"/>
          <w:szCs w:val="24"/>
        </w:rPr>
        <w:t>.</w:t>
      </w:r>
      <w:r w:rsidRPr="00342478">
        <w:rPr>
          <w:rFonts w:cs="Arial"/>
          <w:bCs/>
          <w:color w:val="auto"/>
          <w:szCs w:val="24"/>
        </w:rPr>
        <w:t xml:space="preserve"> An verschiedenen </w:t>
      </w:r>
      <w:r w:rsidR="007358C4">
        <w:rPr>
          <w:rFonts w:cs="Arial"/>
          <w:bCs/>
          <w:color w:val="auto"/>
          <w:szCs w:val="24"/>
        </w:rPr>
        <w:br/>
      </w:r>
      <w:r w:rsidRPr="00342478">
        <w:rPr>
          <w:rFonts w:cs="Arial"/>
          <w:bCs/>
          <w:color w:val="auto"/>
          <w:szCs w:val="24"/>
        </w:rPr>
        <w:t xml:space="preserve">Mitmach-Stationen können Schülerinnen und Schüler selbst aktiv werden und typische Aufgaben aus unterschiedlichen </w:t>
      </w:r>
      <w:r>
        <w:rPr>
          <w:rFonts w:cs="Arial"/>
          <w:bCs/>
          <w:color w:val="auto"/>
          <w:szCs w:val="24"/>
        </w:rPr>
        <w:t>B</w:t>
      </w:r>
      <w:r w:rsidRPr="00342478">
        <w:rPr>
          <w:rFonts w:cs="Arial"/>
          <w:bCs/>
          <w:color w:val="auto"/>
          <w:szCs w:val="24"/>
        </w:rPr>
        <w:t xml:space="preserve">ereichen ausprobieren. So entsteht ein realistischer Eindruck vom </w:t>
      </w:r>
      <w:r w:rsidR="007358C4">
        <w:rPr>
          <w:rFonts w:cs="Arial"/>
          <w:bCs/>
          <w:color w:val="auto"/>
          <w:szCs w:val="24"/>
        </w:rPr>
        <w:br/>
      </w:r>
      <w:r w:rsidRPr="00342478">
        <w:rPr>
          <w:rFonts w:cs="Arial"/>
          <w:bCs/>
          <w:color w:val="auto"/>
          <w:szCs w:val="24"/>
        </w:rPr>
        <w:t>Arbeitsalltag in den jeweiligen Berufen</w:t>
      </w:r>
      <w:r w:rsidRPr="001A3811">
        <w:rPr>
          <w:rFonts w:cs="Arial"/>
          <w:bCs/>
          <w:color w:val="D99594" w:themeColor="accent2" w:themeTint="99"/>
          <w:szCs w:val="24"/>
        </w:rPr>
        <w:t>.</w:t>
      </w:r>
    </w:p>
    <w:p w14:paraId="2E1F3406" w14:textId="77777777" w:rsidR="00C74D16" w:rsidRDefault="00C74D16" w:rsidP="00C74D16">
      <w:pPr>
        <w:spacing w:line="360" w:lineRule="auto"/>
        <w:ind w:right="-575"/>
        <w:rPr>
          <w:rFonts w:cs="Arial"/>
          <w:bCs/>
          <w:color w:val="FF0000"/>
          <w:szCs w:val="24"/>
        </w:rPr>
      </w:pPr>
    </w:p>
    <w:p w14:paraId="7E1B9D1F" w14:textId="0FD5821F" w:rsidR="00C74D16" w:rsidRPr="00C15FD2" w:rsidRDefault="00C74D16" w:rsidP="00C74D16">
      <w:pPr>
        <w:spacing w:line="360" w:lineRule="auto"/>
        <w:ind w:right="-575"/>
        <w:rPr>
          <w:rFonts w:cs="Arial"/>
          <w:bCs/>
          <w:color w:val="auto"/>
          <w:szCs w:val="24"/>
        </w:rPr>
      </w:pPr>
      <w:r w:rsidRPr="00C15FD2">
        <w:rPr>
          <w:rFonts w:cs="Arial"/>
          <w:bCs/>
          <w:color w:val="auto"/>
          <w:szCs w:val="24"/>
        </w:rPr>
        <w:t xml:space="preserve">Ein zusätzliches Highlight der Veranstaltung ist ein Gewinnspiel, </w:t>
      </w:r>
      <w:r w:rsidR="007358C4">
        <w:rPr>
          <w:rFonts w:cs="Arial"/>
          <w:bCs/>
          <w:color w:val="auto"/>
          <w:szCs w:val="24"/>
        </w:rPr>
        <w:br/>
      </w:r>
      <w:r>
        <w:rPr>
          <w:rFonts w:cs="Arial"/>
          <w:bCs/>
          <w:color w:val="auto"/>
          <w:szCs w:val="24"/>
        </w:rPr>
        <w:t>bei</w:t>
      </w:r>
      <w:r w:rsidRPr="00C15FD2">
        <w:rPr>
          <w:rFonts w:cs="Arial"/>
          <w:bCs/>
          <w:color w:val="auto"/>
          <w:szCs w:val="24"/>
        </w:rPr>
        <w:t xml:space="preserve"> dem alle Anwesenden die Möglichkeit haben, verschiedene </w:t>
      </w:r>
      <w:r w:rsidR="007358C4">
        <w:rPr>
          <w:rFonts w:cs="Arial"/>
          <w:bCs/>
          <w:color w:val="auto"/>
          <w:szCs w:val="24"/>
        </w:rPr>
        <w:br/>
      </w:r>
      <w:r w:rsidRPr="00C15FD2">
        <w:rPr>
          <w:rFonts w:cs="Arial"/>
          <w:bCs/>
          <w:color w:val="auto"/>
          <w:szCs w:val="24"/>
        </w:rPr>
        <w:t>Preise zu gewinnen.</w:t>
      </w:r>
    </w:p>
    <w:p w14:paraId="0467B164" w14:textId="77777777" w:rsidR="00C74D16" w:rsidRPr="00C15FD2" w:rsidRDefault="00C74D16" w:rsidP="00C74D16">
      <w:pPr>
        <w:spacing w:line="360" w:lineRule="auto"/>
        <w:ind w:right="-575"/>
        <w:rPr>
          <w:rFonts w:cs="Arial"/>
          <w:bCs/>
          <w:color w:val="auto"/>
          <w:szCs w:val="24"/>
        </w:rPr>
      </w:pPr>
    </w:p>
    <w:p w14:paraId="190CF803" w14:textId="70FC692C" w:rsidR="00C74D16" w:rsidRDefault="00C74D16" w:rsidP="00C74D16">
      <w:pPr>
        <w:spacing w:line="360" w:lineRule="auto"/>
        <w:ind w:right="-575"/>
        <w:rPr>
          <w:rFonts w:cs="Arial"/>
          <w:bCs/>
          <w:color w:val="auto"/>
          <w:szCs w:val="24"/>
        </w:rPr>
      </w:pPr>
      <w:r w:rsidRPr="00C15FD2">
        <w:rPr>
          <w:rFonts w:cs="Arial"/>
          <w:bCs/>
          <w:color w:val="auto"/>
          <w:szCs w:val="24"/>
        </w:rPr>
        <w:t>Organisiert wird „Ausbildung Live @Hettich“ gemeinsam vo</w:t>
      </w:r>
      <w:r>
        <w:rPr>
          <w:rFonts w:cs="Arial"/>
          <w:bCs/>
          <w:color w:val="auto"/>
          <w:szCs w:val="24"/>
        </w:rPr>
        <w:t>m</w:t>
      </w:r>
      <w:r w:rsidRPr="00C15FD2">
        <w:rPr>
          <w:rFonts w:cs="Arial"/>
          <w:bCs/>
          <w:color w:val="auto"/>
          <w:szCs w:val="24"/>
        </w:rPr>
        <w:t xml:space="preserve"> Ausbildungsteam </w:t>
      </w:r>
      <w:r>
        <w:rPr>
          <w:rFonts w:cs="Arial"/>
          <w:bCs/>
          <w:color w:val="auto"/>
          <w:szCs w:val="24"/>
        </w:rPr>
        <w:t>und</w:t>
      </w:r>
      <w:r w:rsidRPr="00C15FD2">
        <w:rPr>
          <w:rFonts w:cs="Arial"/>
          <w:bCs/>
          <w:color w:val="auto"/>
          <w:szCs w:val="24"/>
        </w:rPr>
        <w:t xml:space="preserve"> Auszubildenden des Unternehmens.</w:t>
      </w:r>
    </w:p>
    <w:p w14:paraId="219344C9" w14:textId="77777777" w:rsidR="00C74D16" w:rsidRPr="00C15FD2" w:rsidRDefault="00C74D16" w:rsidP="00C74D16">
      <w:pPr>
        <w:spacing w:line="360" w:lineRule="auto"/>
        <w:ind w:right="-575"/>
        <w:rPr>
          <w:rFonts w:cs="Arial"/>
          <w:bCs/>
          <w:color w:val="auto"/>
          <w:szCs w:val="24"/>
        </w:rPr>
      </w:pPr>
    </w:p>
    <w:p w14:paraId="29C2A79E" w14:textId="6B90E1B0" w:rsidR="00C74D16" w:rsidRPr="00C15FD2" w:rsidRDefault="00C74D16" w:rsidP="00C74D16">
      <w:pPr>
        <w:spacing w:line="360" w:lineRule="auto"/>
        <w:ind w:right="-1"/>
        <w:rPr>
          <w:rFonts w:cs="Arial"/>
          <w:color w:val="auto"/>
          <w:szCs w:val="24"/>
        </w:rPr>
      </w:pPr>
      <w:r w:rsidRPr="00C15FD2">
        <w:rPr>
          <w:rFonts w:cs="Arial"/>
          <w:color w:val="auto"/>
          <w:szCs w:val="24"/>
        </w:rPr>
        <w:t xml:space="preserve">„Uns war wichtig, dass </w:t>
      </w:r>
      <w:r w:rsidR="00A008A4">
        <w:rPr>
          <w:rFonts w:cs="Arial"/>
          <w:color w:val="auto"/>
          <w:szCs w:val="24"/>
        </w:rPr>
        <w:t>Interessierte</w:t>
      </w:r>
      <w:r w:rsidRPr="00C15FD2">
        <w:rPr>
          <w:rFonts w:cs="Arial"/>
          <w:color w:val="auto"/>
          <w:szCs w:val="24"/>
        </w:rPr>
        <w:t xml:space="preserve"> nicht nur Informationen bekommen, sondern selbst </w:t>
      </w:r>
      <w:r>
        <w:rPr>
          <w:rFonts w:cs="Arial"/>
          <w:color w:val="auto"/>
          <w:szCs w:val="24"/>
        </w:rPr>
        <w:t>erleben</w:t>
      </w:r>
      <w:r w:rsidRPr="00C15FD2">
        <w:rPr>
          <w:rFonts w:cs="Arial"/>
          <w:color w:val="auto"/>
          <w:szCs w:val="24"/>
        </w:rPr>
        <w:t xml:space="preserve"> können, was hinter den verschiedenen Berufen steckt“, erklären die </w:t>
      </w:r>
      <w:r w:rsidR="00BC7C06">
        <w:rPr>
          <w:rFonts w:cs="Arial"/>
          <w:color w:val="auto"/>
          <w:szCs w:val="24"/>
        </w:rPr>
        <w:t xml:space="preserve">an der Organisation beteiligten </w:t>
      </w:r>
      <w:r w:rsidRPr="00C15FD2">
        <w:rPr>
          <w:rFonts w:cs="Arial"/>
          <w:color w:val="auto"/>
          <w:szCs w:val="24"/>
        </w:rPr>
        <w:t xml:space="preserve">Auszubildenden. „Wir möchten zeigen, wie vielseitig und spannend eine Ausbildung bei Hettich sein kann.“ </w:t>
      </w:r>
    </w:p>
    <w:p w14:paraId="2BA50EA6" w14:textId="77777777" w:rsidR="00C74D16" w:rsidRPr="00C15FD2" w:rsidRDefault="00C74D16" w:rsidP="00C74D16">
      <w:pPr>
        <w:spacing w:line="360" w:lineRule="auto"/>
        <w:ind w:right="-1"/>
        <w:rPr>
          <w:rFonts w:cs="Arial"/>
          <w:color w:val="auto"/>
          <w:szCs w:val="24"/>
        </w:rPr>
      </w:pPr>
    </w:p>
    <w:p w14:paraId="67742E75" w14:textId="388141D4" w:rsidR="00C74D16" w:rsidRDefault="00C74D16" w:rsidP="00C74D16">
      <w:pPr>
        <w:spacing w:line="360" w:lineRule="auto"/>
        <w:ind w:right="-1"/>
        <w:rPr>
          <w:rFonts w:cs="Arial"/>
          <w:color w:val="00B050"/>
          <w:szCs w:val="24"/>
        </w:rPr>
      </w:pPr>
      <w:r w:rsidRPr="00164C27">
        <w:rPr>
          <w:rFonts w:cs="Arial"/>
          <w:color w:val="auto"/>
          <w:szCs w:val="24"/>
        </w:rPr>
        <w:t xml:space="preserve">Für das aktuelle Ausbildungsjahr sind noch </w:t>
      </w:r>
      <w:r w:rsidR="003F3010" w:rsidRPr="00164C27">
        <w:rPr>
          <w:rFonts w:cs="Arial"/>
          <w:color w:val="auto"/>
          <w:szCs w:val="24"/>
        </w:rPr>
        <w:t xml:space="preserve">Ausbildungsplätze </w:t>
      </w:r>
      <w:r w:rsidR="006A2344" w:rsidRPr="00164C27">
        <w:rPr>
          <w:rFonts w:cs="Arial"/>
          <w:color w:val="auto"/>
          <w:szCs w:val="24"/>
        </w:rPr>
        <w:t>für Stanz</w:t>
      </w:r>
      <w:r w:rsidR="003F3010" w:rsidRPr="00164C27">
        <w:rPr>
          <w:rFonts w:cs="Arial"/>
          <w:color w:val="auto"/>
          <w:szCs w:val="24"/>
        </w:rPr>
        <w:t>- und Umform</w:t>
      </w:r>
      <w:r w:rsidR="006A2344" w:rsidRPr="00164C27">
        <w:rPr>
          <w:rFonts w:cs="Arial"/>
          <w:color w:val="auto"/>
          <w:szCs w:val="24"/>
        </w:rPr>
        <w:t>m</w:t>
      </w:r>
      <w:r w:rsidR="003F3010" w:rsidRPr="00164C27">
        <w:rPr>
          <w:rFonts w:cs="Arial"/>
          <w:color w:val="auto"/>
          <w:szCs w:val="24"/>
        </w:rPr>
        <w:t xml:space="preserve">echaniker*in </w:t>
      </w:r>
      <w:r w:rsidRPr="00164C27">
        <w:rPr>
          <w:rFonts w:cs="Arial"/>
          <w:color w:val="auto"/>
          <w:szCs w:val="24"/>
        </w:rPr>
        <w:t xml:space="preserve">verfügbar. </w:t>
      </w:r>
      <w:r w:rsidRPr="00C15FD2">
        <w:rPr>
          <w:rFonts w:cs="Arial"/>
          <w:color w:val="auto"/>
          <w:szCs w:val="24"/>
        </w:rPr>
        <w:t xml:space="preserve">Bewerbungen können über das Online-Bewerbungsportal </w:t>
      </w:r>
      <w:r>
        <w:rPr>
          <w:rFonts w:cs="Arial"/>
          <w:color w:val="auto"/>
          <w:szCs w:val="24"/>
        </w:rPr>
        <w:t>unter ausbildung.hettich.com</w:t>
      </w:r>
      <w:r w:rsidRPr="00C15FD2">
        <w:rPr>
          <w:rFonts w:cs="Arial"/>
          <w:color w:val="auto"/>
          <w:szCs w:val="24"/>
        </w:rPr>
        <w:t xml:space="preserve"> eingereicht werden.</w:t>
      </w:r>
    </w:p>
    <w:p w14:paraId="6F272A53" w14:textId="77777777" w:rsidR="00C74D16" w:rsidRDefault="00C74D16" w:rsidP="00C74D16">
      <w:pPr>
        <w:spacing w:line="360" w:lineRule="auto"/>
        <w:ind w:right="-1"/>
        <w:rPr>
          <w:rFonts w:cs="Arial"/>
          <w:color w:val="00B050"/>
          <w:szCs w:val="24"/>
        </w:rPr>
      </w:pPr>
    </w:p>
    <w:p w14:paraId="4C8F9A9A" w14:textId="77777777" w:rsidR="00C74D16" w:rsidRPr="00193FCB" w:rsidRDefault="00C74D16" w:rsidP="00C74D16">
      <w:pPr>
        <w:spacing w:line="360" w:lineRule="auto"/>
        <w:rPr>
          <w:rFonts w:cs="Arial"/>
        </w:rPr>
      </w:pPr>
    </w:p>
    <w:p w14:paraId="3C2AE7E1" w14:textId="77777777" w:rsidR="00C74D16" w:rsidRDefault="00C74D16" w:rsidP="00C74D16">
      <w:pPr>
        <w:spacing w:line="360" w:lineRule="auto"/>
        <w:rPr>
          <w:lang w:eastAsia="sv-SE"/>
        </w:rPr>
      </w:pPr>
      <w:r w:rsidRPr="00E12745">
        <w:rPr>
          <w:lang w:eastAsia="sv-SE"/>
        </w:rPr>
        <w:t xml:space="preserve">Folgendes Bildmaterial steht </w:t>
      </w:r>
      <w:r w:rsidRPr="00C82F1B">
        <w:rPr>
          <w:lang w:eastAsia="sv-SE"/>
        </w:rPr>
        <w:t xml:space="preserve">auf </w:t>
      </w:r>
      <w:r w:rsidRPr="00C82F1B">
        <w:rPr>
          <w:b/>
          <w:lang w:eastAsia="sv-SE"/>
        </w:rPr>
        <w:t>www.hettich.com</w:t>
      </w:r>
      <w:r w:rsidRPr="00C82F1B">
        <w:rPr>
          <w:lang w:eastAsia="sv-SE"/>
        </w:rPr>
        <w:t xml:space="preserve"> zum </w:t>
      </w:r>
    </w:p>
    <w:p w14:paraId="0A142844" w14:textId="70F3658B" w:rsidR="00AE1DE0" w:rsidRPr="00164C27" w:rsidRDefault="00C74D16" w:rsidP="00164C27">
      <w:pPr>
        <w:autoSpaceDE w:val="0"/>
        <w:autoSpaceDN w:val="0"/>
        <w:adjustRightInd w:val="0"/>
        <w:rPr>
          <w:rFonts w:cs="Arial"/>
          <w:color w:val="auto"/>
          <w:sz w:val="22"/>
          <w:szCs w:val="22"/>
        </w:rPr>
      </w:pPr>
      <w:r>
        <w:rPr>
          <w:lang w:eastAsia="sv-SE"/>
        </w:rPr>
        <w:t>Down</w:t>
      </w:r>
      <w:r w:rsidRPr="00C82F1B">
        <w:rPr>
          <w:lang w:eastAsia="sv-SE"/>
        </w:rPr>
        <w:t>load bereit:</w:t>
      </w:r>
      <w:r w:rsidRPr="00220B20">
        <w:rPr>
          <w:rFonts w:cs="Arial"/>
          <w:b/>
          <w:lang w:val="sv-SE" w:eastAsia="sv-SE"/>
        </w:rPr>
        <w:t xml:space="preserve"> </w:t>
      </w:r>
      <w:r w:rsidR="00C71C6A">
        <w:rPr>
          <w:rFonts w:cs="Arial"/>
          <w:b/>
          <w:lang w:val="sv-SE" w:eastAsia="sv-SE"/>
        </w:rPr>
        <w:br/>
      </w:r>
      <w:r>
        <w:rPr>
          <w:rFonts w:cs="Arial"/>
          <w:b/>
          <w:lang w:val="sv-SE" w:eastAsia="sv-SE"/>
        </w:rPr>
        <w:br/>
      </w:r>
      <w:r w:rsidR="00AE1DE0">
        <w:rPr>
          <w:noProof/>
        </w:rPr>
        <w:drawing>
          <wp:inline distT="0" distB="0" distL="0" distR="0" wp14:anchorId="425979AB" wp14:editId="222CAA61">
            <wp:extent cx="3196425" cy="2307929"/>
            <wp:effectExtent l="0" t="0" r="0" b="0"/>
            <wp:docPr id="5252759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196425" cy="2307929"/>
                    </a:xfrm>
                    <a:prstGeom prst="rect">
                      <a:avLst/>
                    </a:prstGeom>
                    <a:noFill/>
                    <a:ln>
                      <a:noFill/>
                    </a:ln>
                  </pic:spPr>
                </pic:pic>
              </a:graphicData>
            </a:graphic>
          </wp:inline>
        </w:drawing>
      </w:r>
      <w:r w:rsidR="00AE1DE0">
        <w:rPr>
          <w:sz w:val="22"/>
          <w:szCs w:val="22"/>
          <w:lang w:eastAsia="sv-SE"/>
        </w:rPr>
        <w:t xml:space="preserve"> </w:t>
      </w:r>
      <w:r w:rsidR="00AE1DE0">
        <w:rPr>
          <w:sz w:val="22"/>
          <w:szCs w:val="22"/>
          <w:lang w:eastAsia="sv-SE"/>
        </w:rPr>
        <w:br/>
      </w:r>
      <w:r w:rsidR="00AE1DE0">
        <w:rPr>
          <w:rFonts w:cs="Arial"/>
          <w:color w:val="auto"/>
          <w:sz w:val="22"/>
          <w:szCs w:val="22"/>
        </w:rPr>
        <w:t>15</w:t>
      </w:r>
      <w:r w:rsidR="00AE1DE0" w:rsidRPr="00F446B9">
        <w:rPr>
          <w:rFonts w:cs="Arial"/>
          <w:color w:val="auto"/>
          <w:sz w:val="22"/>
          <w:szCs w:val="22"/>
        </w:rPr>
        <w:t>2026_a</w:t>
      </w:r>
      <w:r w:rsidR="00AE1DE0">
        <w:rPr>
          <w:rFonts w:cs="Arial"/>
          <w:color w:val="auto"/>
          <w:sz w:val="22"/>
          <w:szCs w:val="22"/>
        </w:rPr>
        <w:br/>
      </w:r>
      <w:r w:rsidR="00213818" w:rsidRPr="00213818">
        <w:rPr>
          <w:sz w:val="22"/>
          <w:szCs w:val="22"/>
          <w:lang w:eastAsia="sv-SE"/>
        </w:rPr>
        <w:t>Praxisnahe Einblicke: Auszubildende zeigen typische Aufgaben aus der Ausbildung bei Hettich.</w:t>
      </w:r>
      <w:r w:rsidR="00AE1DE0">
        <w:rPr>
          <w:sz w:val="22"/>
          <w:szCs w:val="22"/>
          <w:lang w:eastAsia="sv-SE"/>
        </w:rPr>
        <w:t xml:space="preserve"> Foto: Hettich</w:t>
      </w:r>
    </w:p>
    <w:p w14:paraId="3E7B6841" w14:textId="77777777" w:rsidR="00CB26DD" w:rsidRDefault="00CB26DD" w:rsidP="00C74D16">
      <w:pPr>
        <w:suppressAutoHyphens/>
        <w:spacing w:line="360" w:lineRule="auto"/>
        <w:ind w:right="-1"/>
        <w:rPr>
          <w:rFonts w:cs="Arial"/>
          <w:b/>
          <w:lang w:val="sv-SE" w:eastAsia="sv-SE"/>
        </w:rPr>
      </w:pPr>
    </w:p>
    <w:p w14:paraId="42F3975B" w14:textId="10767A05" w:rsidR="0021512A" w:rsidRDefault="0021512A" w:rsidP="0021512A">
      <w:pPr>
        <w:rPr>
          <w:sz w:val="22"/>
          <w:szCs w:val="22"/>
          <w:lang w:eastAsia="sv-SE"/>
        </w:rPr>
      </w:pPr>
      <w:r>
        <w:rPr>
          <w:noProof/>
          <w:sz w:val="22"/>
          <w:szCs w:val="22"/>
          <w:lang w:eastAsia="sv-SE"/>
        </w:rPr>
        <w:lastRenderedPageBreak/>
        <w:drawing>
          <wp:inline distT="0" distB="0" distL="0" distR="0" wp14:anchorId="16024C70" wp14:editId="713B1803">
            <wp:extent cx="2028622" cy="2811780"/>
            <wp:effectExtent l="0" t="0" r="0" b="7620"/>
            <wp:docPr id="171167307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041468" cy="2829585"/>
                    </a:xfrm>
                    <a:prstGeom prst="rect">
                      <a:avLst/>
                    </a:prstGeom>
                    <a:noFill/>
                    <a:ln>
                      <a:noFill/>
                    </a:ln>
                  </pic:spPr>
                </pic:pic>
              </a:graphicData>
            </a:graphic>
          </wp:inline>
        </w:drawing>
      </w:r>
      <w:r>
        <w:rPr>
          <w:sz w:val="22"/>
          <w:szCs w:val="22"/>
          <w:lang w:eastAsia="sv-SE"/>
        </w:rPr>
        <w:t xml:space="preserve"> </w:t>
      </w:r>
      <w:r>
        <w:rPr>
          <w:sz w:val="22"/>
          <w:szCs w:val="22"/>
          <w:lang w:eastAsia="sv-SE"/>
        </w:rPr>
        <w:br/>
        <w:t>15</w:t>
      </w:r>
      <w:r w:rsidRPr="003841CF">
        <w:rPr>
          <w:sz w:val="22"/>
          <w:szCs w:val="22"/>
          <w:lang w:eastAsia="sv-SE"/>
        </w:rPr>
        <w:t>202</w:t>
      </w:r>
      <w:r>
        <w:rPr>
          <w:sz w:val="22"/>
          <w:szCs w:val="22"/>
          <w:lang w:eastAsia="sv-SE"/>
        </w:rPr>
        <w:t>6</w:t>
      </w:r>
      <w:r w:rsidRPr="003841CF">
        <w:rPr>
          <w:sz w:val="22"/>
          <w:szCs w:val="22"/>
          <w:lang w:eastAsia="sv-SE"/>
        </w:rPr>
        <w:t>_</w:t>
      </w:r>
      <w:r>
        <w:rPr>
          <w:sz w:val="22"/>
          <w:szCs w:val="22"/>
          <w:lang w:eastAsia="sv-SE"/>
        </w:rPr>
        <w:t>b</w:t>
      </w:r>
      <w:r w:rsidRPr="003841CF">
        <w:rPr>
          <w:sz w:val="22"/>
          <w:szCs w:val="22"/>
          <w:lang w:eastAsia="sv-SE"/>
        </w:rPr>
        <w:br/>
      </w:r>
      <w:r w:rsidRPr="00275B8A">
        <w:rPr>
          <w:sz w:val="22"/>
          <w:szCs w:val="22"/>
          <w:lang w:eastAsia="sv-SE"/>
        </w:rPr>
        <w:t>Beim Tag der offenen Tür präsentieren A</w:t>
      </w:r>
      <w:r>
        <w:rPr>
          <w:sz w:val="22"/>
          <w:szCs w:val="22"/>
          <w:lang w:eastAsia="sv-SE"/>
        </w:rPr>
        <w:t>uszubildende</w:t>
      </w:r>
      <w:r w:rsidRPr="00275B8A">
        <w:rPr>
          <w:sz w:val="22"/>
          <w:szCs w:val="22"/>
          <w:lang w:eastAsia="sv-SE"/>
        </w:rPr>
        <w:t xml:space="preserve"> den Beruf des Maschinen- und Anlagenführer</w:t>
      </w:r>
      <w:r>
        <w:rPr>
          <w:sz w:val="22"/>
          <w:szCs w:val="22"/>
          <w:lang w:eastAsia="sv-SE"/>
        </w:rPr>
        <w:t>s</w:t>
      </w:r>
      <w:r w:rsidRPr="00275B8A">
        <w:rPr>
          <w:sz w:val="22"/>
          <w:szCs w:val="22"/>
          <w:lang w:eastAsia="sv-SE"/>
        </w:rPr>
        <w:t xml:space="preserve"> direkt an der Maschine.</w:t>
      </w:r>
      <w:r>
        <w:rPr>
          <w:sz w:val="22"/>
          <w:szCs w:val="22"/>
          <w:lang w:eastAsia="sv-SE"/>
        </w:rPr>
        <w:t xml:space="preserve"> Foto: Hettich</w:t>
      </w:r>
    </w:p>
    <w:p w14:paraId="3B6C4D1C" w14:textId="77777777" w:rsidR="00CB26DD" w:rsidRPr="00164C27" w:rsidRDefault="00CB26DD" w:rsidP="00C74D16">
      <w:pPr>
        <w:suppressAutoHyphens/>
        <w:spacing w:line="360" w:lineRule="auto"/>
        <w:ind w:right="-1"/>
        <w:rPr>
          <w:rFonts w:cs="Arial"/>
          <w:b/>
          <w:lang w:eastAsia="sv-SE"/>
        </w:rPr>
      </w:pPr>
    </w:p>
    <w:p w14:paraId="246152E2" w14:textId="77777777" w:rsidR="00C74D16" w:rsidRDefault="00C74D16" w:rsidP="00C74D16">
      <w:pPr>
        <w:autoSpaceDE w:val="0"/>
        <w:autoSpaceDN w:val="0"/>
        <w:adjustRightInd w:val="0"/>
        <w:rPr>
          <w:rFonts w:cs="Arial"/>
          <w:color w:val="000000" w:themeColor="text1"/>
          <w:sz w:val="22"/>
          <w:szCs w:val="22"/>
        </w:rPr>
      </w:pPr>
      <w:r w:rsidRPr="00653FB8">
        <w:rPr>
          <w:rFonts w:cs="Arial"/>
          <w:noProof/>
          <w:color w:val="000000" w:themeColor="text1"/>
          <w:sz w:val="22"/>
          <w:szCs w:val="22"/>
        </w:rPr>
        <w:drawing>
          <wp:inline distT="0" distB="0" distL="0" distR="0" wp14:anchorId="7ED3B427" wp14:editId="26911100">
            <wp:extent cx="2517461" cy="1878495"/>
            <wp:effectExtent l="0" t="0" r="0" b="7620"/>
            <wp:docPr id="65987670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76709" name=""/>
                    <pic:cNvPicPr/>
                  </pic:nvPicPr>
                  <pic:blipFill>
                    <a:blip r:embed="rId10" cstate="email">
                      <a:extLst>
                        <a:ext uri="{28A0092B-C50C-407E-A947-70E740481C1C}">
                          <a14:useLocalDpi xmlns:a14="http://schemas.microsoft.com/office/drawing/2010/main"/>
                        </a:ext>
                      </a:extLst>
                    </a:blip>
                    <a:stretch>
                      <a:fillRect/>
                    </a:stretch>
                  </pic:blipFill>
                  <pic:spPr>
                    <a:xfrm>
                      <a:off x="0" y="0"/>
                      <a:ext cx="2533988" cy="1890827"/>
                    </a:xfrm>
                    <a:prstGeom prst="rect">
                      <a:avLst/>
                    </a:prstGeom>
                  </pic:spPr>
                </pic:pic>
              </a:graphicData>
            </a:graphic>
          </wp:inline>
        </w:drawing>
      </w:r>
    </w:p>
    <w:p w14:paraId="44B5786D" w14:textId="3471A667" w:rsidR="00C74D16" w:rsidRPr="00F446B9" w:rsidRDefault="00C74D16" w:rsidP="00C74D16">
      <w:pPr>
        <w:autoSpaceDE w:val="0"/>
        <w:autoSpaceDN w:val="0"/>
        <w:adjustRightInd w:val="0"/>
        <w:rPr>
          <w:rFonts w:cs="Arial"/>
          <w:color w:val="auto"/>
          <w:sz w:val="22"/>
          <w:szCs w:val="22"/>
        </w:rPr>
      </w:pPr>
      <w:r>
        <w:rPr>
          <w:rFonts w:cs="Arial"/>
          <w:color w:val="auto"/>
          <w:sz w:val="22"/>
          <w:szCs w:val="22"/>
        </w:rPr>
        <w:t>15</w:t>
      </w:r>
      <w:r w:rsidRPr="00F446B9">
        <w:rPr>
          <w:rFonts w:cs="Arial"/>
          <w:color w:val="auto"/>
          <w:sz w:val="22"/>
          <w:szCs w:val="22"/>
        </w:rPr>
        <w:t>2026_</w:t>
      </w:r>
      <w:r w:rsidR="00DD5C24">
        <w:rPr>
          <w:rFonts w:cs="Arial"/>
          <w:color w:val="auto"/>
          <w:sz w:val="22"/>
          <w:szCs w:val="22"/>
        </w:rPr>
        <w:t>c</w:t>
      </w:r>
    </w:p>
    <w:p w14:paraId="00D9BCA7" w14:textId="251A228E" w:rsidR="00C74D16" w:rsidRPr="00636EF4" w:rsidRDefault="00C74D16" w:rsidP="00C74D16">
      <w:pPr>
        <w:autoSpaceDE w:val="0"/>
        <w:autoSpaceDN w:val="0"/>
        <w:adjustRightInd w:val="0"/>
        <w:rPr>
          <w:rFonts w:cs="Arial"/>
          <w:color w:val="000000" w:themeColor="text1"/>
          <w:sz w:val="22"/>
          <w:szCs w:val="22"/>
        </w:rPr>
      </w:pPr>
      <w:r>
        <w:rPr>
          <w:rFonts w:cs="Arial"/>
          <w:color w:val="000000" w:themeColor="text1"/>
          <w:sz w:val="22"/>
          <w:szCs w:val="22"/>
        </w:rPr>
        <w:t xml:space="preserve">Der </w:t>
      </w:r>
      <w:r w:rsidR="009A4094">
        <w:rPr>
          <w:rFonts w:cs="Arial"/>
          <w:color w:val="000000" w:themeColor="text1"/>
          <w:sz w:val="22"/>
          <w:szCs w:val="22"/>
        </w:rPr>
        <w:t>Veranstaltungsf</w:t>
      </w:r>
      <w:r>
        <w:rPr>
          <w:rFonts w:cs="Arial"/>
          <w:color w:val="000000" w:themeColor="text1"/>
          <w:sz w:val="22"/>
          <w:szCs w:val="22"/>
        </w:rPr>
        <w:t xml:space="preserve">lyer </w:t>
      </w:r>
      <w:r w:rsidR="009A4094">
        <w:rPr>
          <w:rFonts w:cs="Arial"/>
          <w:color w:val="000000" w:themeColor="text1"/>
          <w:sz w:val="22"/>
          <w:szCs w:val="22"/>
        </w:rPr>
        <w:t>zum Tag der offenen Ausbildung bei Hettich</w:t>
      </w:r>
      <w:r>
        <w:rPr>
          <w:rFonts w:cs="Arial"/>
          <w:color w:val="000000" w:themeColor="text1"/>
          <w:sz w:val="22"/>
          <w:szCs w:val="22"/>
        </w:rPr>
        <w:t>.</w:t>
      </w:r>
      <w:r w:rsidR="00DD5C24">
        <w:rPr>
          <w:rFonts w:cs="Arial"/>
          <w:color w:val="000000" w:themeColor="text1"/>
          <w:sz w:val="22"/>
          <w:szCs w:val="22"/>
        </w:rPr>
        <w:t xml:space="preserve"> Foto: Hettich</w:t>
      </w:r>
    </w:p>
    <w:p w14:paraId="3C26F7FC" w14:textId="77777777" w:rsidR="00C74D16" w:rsidRPr="003E0F7D" w:rsidRDefault="00C74D16" w:rsidP="00C74D16">
      <w:pPr>
        <w:autoSpaceDE w:val="0"/>
        <w:autoSpaceDN w:val="0"/>
        <w:adjustRightInd w:val="0"/>
        <w:rPr>
          <w:rFonts w:cs="Arial"/>
          <w:color w:val="000000" w:themeColor="text1"/>
          <w:sz w:val="22"/>
          <w:szCs w:val="22"/>
          <w:highlight w:val="yellow"/>
        </w:rPr>
      </w:pPr>
    </w:p>
    <w:p w14:paraId="3E04438F" w14:textId="77777777" w:rsidR="00C74D16" w:rsidRDefault="00C74D16" w:rsidP="00C74D16">
      <w:pPr>
        <w:autoSpaceDE w:val="0"/>
        <w:autoSpaceDN w:val="0"/>
        <w:adjustRightInd w:val="0"/>
        <w:rPr>
          <w:rFonts w:cs="Arial"/>
          <w:color w:val="000000" w:themeColor="text1"/>
          <w:sz w:val="22"/>
          <w:szCs w:val="22"/>
          <w:highlight w:val="yellow"/>
        </w:rPr>
      </w:pPr>
    </w:p>
    <w:p w14:paraId="4D425AF7" w14:textId="77777777" w:rsidR="00C74D16" w:rsidRPr="003E0F7D" w:rsidRDefault="00C74D16" w:rsidP="00C74D16">
      <w:pPr>
        <w:autoSpaceDE w:val="0"/>
        <w:autoSpaceDN w:val="0"/>
        <w:adjustRightInd w:val="0"/>
        <w:rPr>
          <w:rFonts w:cs="Arial"/>
          <w:color w:val="000000" w:themeColor="text1"/>
          <w:sz w:val="22"/>
          <w:szCs w:val="22"/>
          <w:highlight w:val="yellow"/>
        </w:rPr>
      </w:pPr>
    </w:p>
    <w:p w14:paraId="05A88C20" w14:textId="77777777" w:rsidR="00C74D16" w:rsidRPr="003E0F7D" w:rsidRDefault="00C74D16" w:rsidP="00C74D16">
      <w:pPr>
        <w:autoSpaceDE w:val="0"/>
        <w:autoSpaceDN w:val="0"/>
        <w:adjustRightInd w:val="0"/>
        <w:rPr>
          <w:rFonts w:cs="Arial"/>
          <w:color w:val="000000" w:themeColor="text1"/>
          <w:sz w:val="22"/>
          <w:szCs w:val="22"/>
          <w:highlight w:val="yellow"/>
        </w:rPr>
      </w:pPr>
    </w:p>
    <w:p w14:paraId="2E146BA9" w14:textId="77777777" w:rsidR="00C74D16" w:rsidRPr="003E0F7D" w:rsidRDefault="00C74D16" w:rsidP="00C74D16">
      <w:pPr>
        <w:autoSpaceDE w:val="0"/>
        <w:autoSpaceDN w:val="0"/>
        <w:adjustRightInd w:val="0"/>
        <w:rPr>
          <w:rFonts w:cs="Arial"/>
          <w:color w:val="000000" w:themeColor="text1"/>
          <w:sz w:val="22"/>
          <w:szCs w:val="22"/>
          <w:highlight w:val="yellow"/>
        </w:rPr>
      </w:pPr>
      <w:r w:rsidRPr="003E0F7D">
        <w:rPr>
          <w:rFonts w:cs="Arial"/>
          <w:noProof/>
          <w:color w:val="000000" w:themeColor="text1"/>
          <w:sz w:val="22"/>
          <w:szCs w:val="22"/>
          <w:highlight w:val="yellow"/>
        </w:rPr>
        <w:lastRenderedPageBreak/>
        <w:drawing>
          <wp:inline distT="0" distB="0" distL="0" distR="0" wp14:anchorId="00A7326E" wp14:editId="2946680D">
            <wp:extent cx="2103120" cy="1508760"/>
            <wp:effectExtent l="0" t="0" r="0" b="0"/>
            <wp:docPr id="1" name="Grafik 1" descr="Hettich-Education-Academy-Gruppenbil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ttich-Education-Academy-Gruppenbild_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3120" cy="1508760"/>
                    </a:xfrm>
                    <a:prstGeom prst="rect">
                      <a:avLst/>
                    </a:prstGeom>
                    <a:noFill/>
                    <a:ln>
                      <a:noFill/>
                    </a:ln>
                  </pic:spPr>
                </pic:pic>
              </a:graphicData>
            </a:graphic>
          </wp:inline>
        </w:drawing>
      </w:r>
    </w:p>
    <w:p w14:paraId="60730989" w14:textId="3C8C730C" w:rsidR="00C74D16" w:rsidRPr="00817A9A" w:rsidRDefault="00C74D16" w:rsidP="00C74D16">
      <w:pPr>
        <w:autoSpaceDE w:val="0"/>
        <w:autoSpaceDN w:val="0"/>
        <w:adjustRightInd w:val="0"/>
        <w:rPr>
          <w:rFonts w:cs="Arial"/>
          <w:color w:val="auto"/>
          <w:sz w:val="22"/>
          <w:szCs w:val="22"/>
        </w:rPr>
      </w:pPr>
      <w:r w:rsidRPr="00817A9A">
        <w:rPr>
          <w:rFonts w:cs="Arial"/>
          <w:color w:val="auto"/>
          <w:sz w:val="22"/>
          <w:szCs w:val="22"/>
        </w:rPr>
        <w:t>152026_</w:t>
      </w:r>
      <w:r w:rsidR="00957EF8" w:rsidRPr="00817A9A">
        <w:rPr>
          <w:rFonts w:cs="Arial"/>
          <w:color w:val="auto"/>
          <w:sz w:val="22"/>
          <w:szCs w:val="22"/>
        </w:rPr>
        <w:t>d</w:t>
      </w:r>
    </w:p>
    <w:p w14:paraId="3841B020" w14:textId="62E7F3EC" w:rsidR="00C74D16" w:rsidRPr="002008B5" w:rsidRDefault="00957EF8" w:rsidP="00C74D16">
      <w:pPr>
        <w:autoSpaceDE w:val="0"/>
        <w:autoSpaceDN w:val="0"/>
        <w:adjustRightInd w:val="0"/>
        <w:rPr>
          <w:rFonts w:cs="Arial"/>
          <w:color w:val="000000" w:themeColor="text1"/>
          <w:sz w:val="22"/>
          <w:szCs w:val="22"/>
        </w:rPr>
      </w:pPr>
      <w:r w:rsidRPr="00817A9A">
        <w:rPr>
          <w:rFonts w:cs="Arial"/>
          <w:color w:val="000000" w:themeColor="text1"/>
          <w:sz w:val="22"/>
          <w:szCs w:val="22"/>
        </w:rPr>
        <w:t xml:space="preserve">Gruppenbild der </w:t>
      </w:r>
      <w:r w:rsidR="00C74D16" w:rsidRPr="00817A9A">
        <w:rPr>
          <w:rFonts w:cs="Arial"/>
          <w:color w:val="000000" w:themeColor="text1"/>
          <w:sz w:val="22"/>
          <w:szCs w:val="22"/>
        </w:rPr>
        <w:t xml:space="preserve">Hettich Education Academy. </w:t>
      </w:r>
      <w:r w:rsidR="00C74D16" w:rsidRPr="00525F27">
        <w:rPr>
          <w:rFonts w:cs="Arial"/>
          <w:color w:val="000000" w:themeColor="text1"/>
          <w:sz w:val="22"/>
          <w:szCs w:val="22"/>
        </w:rPr>
        <w:t>Foto: Hettich</w:t>
      </w:r>
    </w:p>
    <w:p w14:paraId="4B0E8FEB" w14:textId="77777777" w:rsidR="00C74D16" w:rsidRPr="003841CF" w:rsidRDefault="00C74D16" w:rsidP="00C74D16">
      <w:pPr>
        <w:spacing w:line="360" w:lineRule="auto"/>
        <w:rPr>
          <w:color w:val="auto"/>
          <w:sz w:val="22"/>
          <w:szCs w:val="22"/>
          <w:lang w:eastAsia="sv-SE"/>
        </w:rPr>
      </w:pPr>
    </w:p>
    <w:p w14:paraId="08B4117A" w14:textId="77777777" w:rsidR="00C74D16" w:rsidRPr="003841CF" w:rsidRDefault="00C74D16" w:rsidP="00C74D16">
      <w:pPr>
        <w:rPr>
          <w:sz w:val="22"/>
          <w:szCs w:val="22"/>
        </w:rPr>
      </w:pPr>
    </w:p>
    <w:p w14:paraId="7F0F2665" w14:textId="77777777" w:rsidR="00C74D16" w:rsidRPr="00220B20" w:rsidRDefault="00C74D16" w:rsidP="00C74D16">
      <w:pPr>
        <w:suppressAutoHyphens/>
        <w:spacing w:after="240"/>
        <w:ind w:right="-1"/>
        <w:rPr>
          <w:rFonts w:cs="Arial"/>
          <w:color w:val="212100"/>
          <w:sz w:val="20"/>
          <w:u w:val="single"/>
        </w:rPr>
      </w:pPr>
      <w:r w:rsidRPr="00954637">
        <w:rPr>
          <w:rFonts w:cs="Arial"/>
          <w:color w:val="212100"/>
          <w:sz w:val="20"/>
          <w:u w:val="single"/>
        </w:rPr>
        <w:t>Über die Hettich Education Academy</w:t>
      </w:r>
    </w:p>
    <w:p w14:paraId="0340EFEC" w14:textId="70922B54" w:rsidR="00C74D16" w:rsidRPr="0017209B" w:rsidRDefault="00C74D16" w:rsidP="00C74D16">
      <w:pPr>
        <w:suppressAutoHyphens/>
        <w:spacing w:after="240"/>
        <w:ind w:right="-1"/>
        <w:rPr>
          <w:rFonts w:cs="Arial"/>
          <w:color w:val="212100"/>
          <w:sz w:val="20"/>
        </w:rPr>
      </w:pPr>
      <w:r w:rsidRPr="00061EF6">
        <w:rPr>
          <w:rFonts w:cs="Arial"/>
          <w:color w:val="212100"/>
          <w:sz w:val="20"/>
        </w:rPr>
        <w:t xml:space="preserve">Seit 2022 </w:t>
      </w:r>
      <w:r w:rsidR="0005300C">
        <w:rPr>
          <w:rFonts w:cs="Arial"/>
          <w:color w:val="212100"/>
          <w:sz w:val="20"/>
        </w:rPr>
        <w:t>bündelt</w:t>
      </w:r>
      <w:r w:rsidRPr="00061EF6">
        <w:rPr>
          <w:rFonts w:cs="Arial"/>
          <w:color w:val="212100"/>
          <w:sz w:val="20"/>
        </w:rPr>
        <w:t xml:space="preserve"> die Hettich Education Academy</w:t>
      </w:r>
      <w:r w:rsidR="0005300C">
        <w:rPr>
          <w:rFonts w:cs="Arial"/>
          <w:color w:val="212100"/>
          <w:sz w:val="20"/>
        </w:rPr>
        <w:t xml:space="preserve"> die Aus- und Weiterbildung</w:t>
      </w:r>
      <w:r>
        <w:rPr>
          <w:rFonts w:cs="Arial"/>
          <w:color w:val="212100"/>
          <w:sz w:val="20"/>
        </w:rPr>
        <w:t xml:space="preserve"> in OWL</w:t>
      </w:r>
      <w:r w:rsidR="0005300C">
        <w:rPr>
          <w:rFonts w:cs="Arial"/>
          <w:color w:val="212100"/>
          <w:sz w:val="20"/>
        </w:rPr>
        <w:t>.</w:t>
      </w:r>
      <w:r>
        <w:rPr>
          <w:rFonts w:cs="Arial"/>
          <w:color w:val="212100"/>
          <w:sz w:val="20"/>
        </w:rPr>
        <w:t xml:space="preserve"> </w:t>
      </w:r>
      <w:r w:rsidR="00927C93">
        <w:rPr>
          <w:rFonts w:cs="Arial"/>
          <w:color w:val="212100"/>
          <w:sz w:val="20"/>
        </w:rPr>
        <w:t>S</w:t>
      </w:r>
      <w:r>
        <w:rPr>
          <w:rFonts w:cs="Arial"/>
          <w:color w:val="212100"/>
          <w:sz w:val="20"/>
        </w:rPr>
        <w:t>ie</w:t>
      </w:r>
      <w:r w:rsidRPr="00061EF6">
        <w:rPr>
          <w:rFonts w:cs="Arial"/>
          <w:color w:val="212100"/>
          <w:sz w:val="20"/>
        </w:rPr>
        <w:t xml:space="preserve"> wird gemeinschaftlich von </w:t>
      </w:r>
      <w:r>
        <w:rPr>
          <w:rFonts w:cs="Arial"/>
          <w:color w:val="212100"/>
          <w:sz w:val="20"/>
        </w:rPr>
        <w:t>Auszubildenden sowie Kolleginnen und Kollege</w:t>
      </w:r>
      <w:r w:rsidRPr="00061EF6">
        <w:rPr>
          <w:rFonts w:cs="Arial"/>
          <w:color w:val="212100"/>
          <w:sz w:val="20"/>
        </w:rPr>
        <w:t xml:space="preserve">n </w:t>
      </w:r>
      <w:r w:rsidR="00927C93">
        <w:rPr>
          <w:rFonts w:cs="Arial"/>
          <w:color w:val="212100"/>
          <w:sz w:val="20"/>
        </w:rPr>
        <w:t xml:space="preserve">gestaltet und verfolgt das Ziel, </w:t>
      </w:r>
      <w:r w:rsidR="00B74347">
        <w:rPr>
          <w:rFonts w:cs="Arial"/>
          <w:color w:val="212100"/>
          <w:sz w:val="20"/>
        </w:rPr>
        <w:t>Verantwortung frühzeitig zu übertragen und Entwicklungsmöglichkeiten zu erweitern</w:t>
      </w:r>
      <w:r>
        <w:rPr>
          <w:rFonts w:cs="Arial"/>
          <w:color w:val="212100"/>
          <w:sz w:val="20"/>
        </w:rPr>
        <w:t xml:space="preserve">. </w:t>
      </w:r>
    </w:p>
    <w:p w14:paraId="6D40F4B1" w14:textId="77777777" w:rsidR="00C74D16" w:rsidRDefault="00C74D16" w:rsidP="00C74D16">
      <w:pPr>
        <w:widowControl w:val="0"/>
        <w:suppressAutoHyphens/>
        <w:spacing w:line="360" w:lineRule="auto"/>
        <w:rPr>
          <w:rFonts w:cs="Arial"/>
          <w:sz w:val="20"/>
          <w:u w:val="single"/>
        </w:rPr>
      </w:pPr>
    </w:p>
    <w:p w14:paraId="6FF820D6" w14:textId="77777777" w:rsidR="00C74D16" w:rsidRPr="00164C27" w:rsidRDefault="00C74D16" w:rsidP="00C74D16">
      <w:pPr>
        <w:widowControl w:val="0"/>
        <w:suppressAutoHyphens/>
        <w:spacing w:line="360" w:lineRule="auto"/>
        <w:rPr>
          <w:rFonts w:cs="Arial"/>
          <w:color w:val="212100"/>
          <w:sz w:val="20"/>
          <w:u w:val="single"/>
        </w:rPr>
      </w:pPr>
      <w:r w:rsidRPr="00164C27">
        <w:rPr>
          <w:rFonts w:cs="Arial"/>
          <w:color w:val="212100"/>
          <w:sz w:val="20"/>
          <w:u w:val="single"/>
        </w:rPr>
        <w:t>Über Hettich</w:t>
      </w:r>
    </w:p>
    <w:p w14:paraId="1D10B04C" w14:textId="77777777" w:rsidR="00C74D16" w:rsidRPr="00A565AA" w:rsidRDefault="00C74D16" w:rsidP="00C74D16">
      <w:pPr>
        <w:suppressAutoHyphens/>
        <w:rPr>
          <w:rFonts w:cs="Arial"/>
          <w:color w:val="212100"/>
          <w:sz w:val="20"/>
        </w:rPr>
      </w:pPr>
      <w:r w:rsidRPr="00A565AA">
        <w:rPr>
          <w:rFonts w:cs="Arial"/>
          <w:color w:val="212100"/>
          <w:sz w:val="20"/>
        </w:rPr>
        <w:t xml:space="preserve">Hettich wurde 1888 gegründet und gehört heute zu den weltweit größten und erfolgreichsten Herstellern von Möbelbeschlägen. Stammsitz des Familienunternehmens ist Kirchlengern im Möbelcluster Ostwestfalen. Rund 8.200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2" w:history="1">
        <w:r w:rsidRPr="00A565AA">
          <w:rPr>
            <w:color w:val="212100"/>
            <w:sz w:val="20"/>
          </w:rPr>
          <w:t>www.hettich.com</w:t>
        </w:r>
      </w:hyperlink>
    </w:p>
    <w:p w14:paraId="24482582" w14:textId="77777777" w:rsidR="00C74D16" w:rsidRPr="00A565AA" w:rsidRDefault="00C74D16" w:rsidP="00C74D16">
      <w:pPr>
        <w:widowControl w:val="0"/>
        <w:suppressAutoHyphens/>
        <w:spacing w:line="360" w:lineRule="auto"/>
        <w:rPr>
          <w:rFonts w:cs="Arial"/>
          <w:color w:val="212100"/>
          <w:sz w:val="20"/>
        </w:rPr>
      </w:pPr>
    </w:p>
    <w:p w14:paraId="0EBABCC5" w14:textId="2E6667D9" w:rsidR="00571996" w:rsidRPr="001A64E9" w:rsidRDefault="00571996" w:rsidP="00C74D16">
      <w:pPr>
        <w:spacing w:line="360" w:lineRule="auto"/>
        <w:ind w:right="-575"/>
        <w:rPr>
          <w:rFonts w:cs="Arial"/>
          <w:color w:val="000000" w:themeColor="text1"/>
          <w:sz w:val="20"/>
          <w:szCs w:val="18"/>
        </w:rPr>
      </w:pPr>
    </w:p>
    <w:sectPr w:rsidR="00571996" w:rsidRPr="001A64E9" w:rsidSect="00C74D16">
      <w:headerReference w:type="default" r:id="rId13"/>
      <w:footerReference w:type="default" r:id="rId1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2343D" w14:textId="77777777" w:rsidR="008646C0" w:rsidRDefault="008646C0">
      <w:r>
        <w:separator/>
      </w:r>
    </w:p>
  </w:endnote>
  <w:endnote w:type="continuationSeparator" w:id="0">
    <w:p w14:paraId="54DDEEFB" w14:textId="77777777" w:rsidR="008646C0" w:rsidRDefault="0086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134C415B"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0608DD">
                            <w:rPr>
                              <w:rFonts w:ascii="Agfa Rotis Sans Serif Ex Bold" w:hAnsi="Agfa Rotis Sans Serif Ex Bold"/>
                              <w:color w:val="000000" w:themeColor="text1"/>
                              <w:sz w:val="20"/>
                            </w:rPr>
                            <w:t>15</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134C415B"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0608DD">
                      <w:rPr>
                        <w:rFonts w:ascii="Agfa Rotis Sans Serif Ex Bold" w:hAnsi="Agfa Rotis Sans Serif Ex Bold"/>
                        <w:color w:val="000000" w:themeColor="text1"/>
                        <w:sz w:val="20"/>
                      </w:rPr>
                      <w:t>15</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FC57" w14:textId="77777777" w:rsidR="008646C0" w:rsidRDefault="008646C0">
      <w:r>
        <w:separator/>
      </w:r>
    </w:p>
  </w:footnote>
  <w:footnote w:type="continuationSeparator" w:id="0">
    <w:p w14:paraId="737AD5AB" w14:textId="77777777" w:rsidR="008646C0" w:rsidRDefault="0086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315"/>
    <w:rsid w:val="00001D85"/>
    <w:rsid w:val="00001FC7"/>
    <w:rsid w:val="00005E10"/>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F8C"/>
    <w:rsid w:val="00045378"/>
    <w:rsid w:val="00047086"/>
    <w:rsid w:val="00050EB9"/>
    <w:rsid w:val="000511E4"/>
    <w:rsid w:val="0005158D"/>
    <w:rsid w:val="00052227"/>
    <w:rsid w:val="00052503"/>
    <w:rsid w:val="000528C0"/>
    <w:rsid w:val="00052948"/>
    <w:rsid w:val="0005300C"/>
    <w:rsid w:val="0005470F"/>
    <w:rsid w:val="000547B9"/>
    <w:rsid w:val="00054A80"/>
    <w:rsid w:val="00054FEC"/>
    <w:rsid w:val="00055A47"/>
    <w:rsid w:val="00056D7A"/>
    <w:rsid w:val="000608DD"/>
    <w:rsid w:val="00060BB3"/>
    <w:rsid w:val="00062779"/>
    <w:rsid w:val="000639B8"/>
    <w:rsid w:val="00063A0B"/>
    <w:rsid w:val="00063A67"/>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5592"/>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A61"/>
    <w:rsid w:val="000B6DE3"/>
    <w:rsid w:val="000B7282"/>
    <w:rsid w:val="000C0158"/>
    <w:rsid w:val="000C09C6"/>
    <w:rsid w:val="000C1385"/>
    <w:rsid w:val="000C13F0"/>
    <w:rsid w:val="000C1460"/>
    <w:rsid w:val="000C1A8B"/>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13B3"/>
    <w:rsid w:val="000D3F0E"/>
    <w:rsid w:val="000D48C3"/>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5055"/>
    <w:rsid w:val="00130272"/>
    <w:rsid w:val="001310E0"/>
    <w:rsid w:val="00133602"/>
    <w:rsid w:val="00134974"/>
    <w:rsid w:val="001350CC"/>
    <w:rsid w:val="001353FA"/>
    <w:rsid w:val="001355D5"/>
    <w:rsid w:val="001355E1"/>
    <w:rsid w:val="0013597C"/>
    <w:rsid w:val="00136311"/>
    <w:rsid w:val="00136C09"/>
    <w:rsid w:val="0013768A"/>
    <w:rsid w:val="00137F95"/>
    <w:rsid w:val="001400BA"/>
    <w:rsid w:val="00140456"/>
    <w:rsid w:val="001409CF"/>
    <w:rsid w:val="00140DFF"/>
    <w:rsid w:val="0014103E"/>
    <w:rsid w:val="00141170"/>
    <w:rsid w:val="00143E80"/>
    <w:rsid w:val="00144AD5"/>
    <w:rsid w:val="0014676E"/>
    <w:rsid w:val="00146BDB"/>
    <w:rsid w:val="00150371"/>
    <w:rsid w:val="00150776"/>
    <w:rsid w:val="001513E7"/>
    <w:rsid w:val="00151D78"/>
    <w:rsid w:val="00152166"/>
    <w:rsid w:val="00153445"/>
    <w:rsid w:val="00153CA1"/>
    <w:rsid w:val="001550BC"/>
    <w:rsid w:val="00155B53"/>
    <w:rsid w:val="00156C5D"/>
    <w:rsid w:val="00157475"/>
    <w:rsid w:val="001575E7"/>
    <w:rsid w:val="00157AD4"/>
    <w:rsid w:val="00160D97"/>
    <w:rsid w:val="00163B68"/>
    <w:rsid w:val="00163C83"/>
    <w:rsid w:val="00164110"/>
    <w:rsid w:val="001641A6"/>
    <w:rsid w:val="001649B3"/>
    <w:rsid w:val="00164C27"/>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909"/>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4A16"/>
    <w:rsid w:val="001F6455"/>
    <w:rsid w:val="001F6B1F"/>
    <w:rsid w:val="001F6ECE"/>
    <w:rsid w:val="001F7A4B"/>
    <w:rsid w:val="002001DB"/>
    <w:rsid w:val="00201573"/>
    <w:rsid w:val="002018E1"/>
    <w:rsid w:val="00202835"/>
    <w:rsid w:val="0020342F"/>
    <w:rsid w:val="00203EED"/>
    <w:rsid w:val="00204987"/>
    <w:rsid w:val="00211508"/>
    <w:rsid w:val="00212C0F"/>
    <w:rsid w:val="00213519"/>
    <w:rsid w:val="00213818"/>
    <w:rsid w:val="002145D2"/>
    <w:rsid w:val="0021512A"/>
    <w:rsid w:val="002158C5"/>
    <w:rsid w:val="002165B5"/>
    <w:rsid w:val="00216CD3"/>
    <w:rsid w:val="00217423"/>
    <w:rsid w:val="002213CC"/>
    <w:rsid w:val="00222FB5"/>
    <w:rsid w:val="002242B0"/>
    <w:rsid w:val="0022432A"/>
    <w:rsid w:val="00225A0B"/>
    <w:rsid w:val="00225C4F"/>
    <w:rsid w:val="00230A6A"/>
    <w:rsid w:val="00231B35"/>
    <w:rsid w:val="002321FF"/>
    <w:rsid w:val="00232E65"/>
    <w:rsid w:val="00232FA7"/>
    <w:rsid w:val="00233D3B"/>
    <w:rsid w:val="00233E5F"/>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F52"/>
    <w:rsid w:val="00252838"/>
    <w:rsid w:val="00252886"/>
    <w:rsid w:val="0025294D"/>
    <w:rsid w:val="002529E8"/>
    <w:rsid w:val="0025357E"/>
    <w:rsid w:val="00253EDE"/>
    <w:rsid w:val="00254478"/>
    <w:rsid w:val="00254ADF"/>
    <w:rsid w:val="00255086"/>
    <w:rsid w:val="002550BA"/>
    <w:rsid w:val="00255342"/>
    <w:rsid w:val="00255985"/>
    <w:rsid w:val="00256132"/>
    <w:rsid w:val="00256FAA"/>
    <w:rsid w:val="00257485"/>
    <w:rsid w:val="00260C5B"/>
    <w:rsid w:val="00260E4B"/>
    <w:rsid w:val="00261335"/>
    <w:rsid w:val="00261D96"/>
    <w:rsid w:val="00262EA2"/>
    <w:rsid w:val="00264493"/>
    <w:rsid w:val="00264C39"/>
    <w:rsid w:val="0026596D"/>
    <w:rsid w:val="00265E5C"/>
    <w:rsid w:val="0026621D"/>
    <w:rsid w:val="002663FD"/>
    <w:rsid w:val="00266D61"/>
    <w:rsid w:val="0026702D"/>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ADC"/>
    <w:rsid w:val="0028205D"/>
    <w:rsid w:val="002833E4"/>
    <w:rsid w:val="002841FF"/>
    <w:rsid w:val="002843F7"/>
    <w:rsid w:val="00284D9B"/>
    <w:rsid w:val="00285422"/>
    <w:rsid w:val="00287631"/>
    <w:rsid w:val="00292F2F"/>
    <w:rsid w:val="00293AFF"/>
    <w:rsid w:val="00293E40"/>
    <w:rsid w:val="002944A5"/>
    <w:rsid w:val="00294580"/>
    <w:rsid w:val="00294A00"/>
    <w:rsid w:val="00295E7F"/>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1AC5"/>
    <w:rsid w:val="002B2038"/>
    <w:rsid w:val="002B2C94"/>
    <w:rsid w:val="002B2D62"/>
    <w:rsid w:val="002B333A"/>
    <w:rsid w:val="002B3393"/>
    <w:rsid w:val="002B3614"/>
    <w:rsid w:val="002B3B2A"/>
    <w:rsid w:val="002B3FCC"/>
    <w:rsid w:val="002B4B0A"/>
    <w:rsid w:val="002B5DC5"/>
    <w:rsid w:val="002B5E66"/>
    <w:rsid w:val="002B68A1"/>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C6EDB"/>
    <w:rsid w:val="002D00A3"/>
    <w:rsid w:val="002D1062"/>
    <w:rsid w:val="002D1426"/>
    <w:rsid w:val="002D148A"/>
    <w:rsid w:val="002D17E4"/>
    <w:rsid w:val="002D19E0"/>
    <w:rsid w:val="002D3A68"/>
    <w:rsid w:val="002D47CB"/>
    <w:rsid w:val="002D5090"/>
    <w:rsid w:val="002D611C"/>
    <w:rsid w:val="002D692B"/>
    <w:rsid w:val="002D6A1E"/>
    <w:rsid w:val="002D6FF6"/>
    <w:rsid w:val="002E0DE2"/>
    <w:rsid w:val="002E1ECE"/>
    <w:rsid w:val="002E2CAD"/>
    <w:rsid w:val="002E2E35"/>
    <w:rsid w:val="002E4720"/>
    <w:rsid w:val="002E5C86"/>
    <w:rsid w:val="002E625B"/>
    <w:rsid w:val="002E6B74"/>
    <w:rsid w:val="002E6C31"/>
    <w:rsid w:val="002E6E15"/>
    <w:rsid w:val="002E7038"/>
    <w:rsid w:val="002F052C"/>
    <w:rsid w:val="002F057C"/>
    <w:rsid w:val="002F105C"/>
    <w:rsid w:val="002F2AA8"/>
    <w:rsid w:val="002F355F"/>
    <w:rsid w:val="002F3E38"/>
    <w:rsid w:val="002F47C1"/>
    <w:rsid w:val="002F6093"/>
    <w:rsid w:val="002F613C"/>
    <w:rsid w:val="002F6509"/>
    <w:rsid w:val="002F6B3C"/>
    <w:rsid w:val="002F716B"/>
    <w:rsid w:val="0030263C"/>
    <w:rsid w:val="00303D98"/>
    <w:rsid w:val="00304334"/>
    <w:rsid w:val="00304527"/>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3F75"/>
    <w:rsid w:val="00325AE5"/>
    <w:rsid w:val="00326213"/>
    <w:rsid w:val="00326777"/>
    <w:rsid w:val="00326F0C"/>
    <w:rsid w:val="00327A70"/>
    <w:rsid w:val="003304B8"/>
    <w:rsid w:val="0033187E"/>
    <w:rsid w:val="003324A2"/>
    <w:rsid w:val="003329CB"/>
    <w:rsid w:val="00334B06"/>
    <w:rsid w:val="00334D77"/>
    <w:rsid w:val="00335B79"/>
    <w:rsid w:val="0033613A"/>
    <w:rsid w:val="0033634E"/>
    <w:rsid w:val="00336B5B"/>
    <w:rsid w:val="003408E7"/>
    <w:rsid w:val="00341D55"/>
    <w:rsid w:val="00342BFF"/>
    <w:rsid w:val="00343405"/>
    <w:rsid w:val="00344849"/>
    <w:rsid w:val="003450AD"/>
    <w:rsid w:val="00345D72"/>
    <w:rsid w:val="003462B7"/>
    <w:rsid w:val="00346332"/>
    <w:rsid w:val="00347383"/>
    <w:rsid w:val="00347408"/>
    <w:rsid w:val="00347833"/>
    <w:rsid w:val="003479C4"/>
    <w:rsid w:val="00351A2F"/>
    <w:rsid w:val="00351F1F"/>
    <w:rsid w:val="003520C9"/>
    <w:rsid w:val="00352796"/>
    <w:rsid w:val="00354062"/>
    <w:rsid w:val="003554CA"/>
    <w:rsid w:val="00360356"/>
    <w:rsid w:val="0036044E"/>
    <w:rsid w:val="0036138B"/>
    <w:rsid w:val="00362C4E"/>
    <w:rsid w:val="003648BD"/>
    <w:rsid w:val="00364E11"/>
    <w:rsid w:val="003655A6"/>
    <w:rsid w:val="00365D09"/>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0F"/>
    <w:rsid w:val="00393CED"/>
    <w:rsid w:val="00393FE7"/>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DF7"/>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9DA"/>
    <w:rsid w:val="003F0A4A"/>
    <w:rsid w:val="003F13DB"/>
    <w:rsid w:val="003F1F52"/>
    <w:rsid w:val="003F238F"/>
    <w:rsid w:val="003F2693"/>
    <w:rsid w:val="003F3010"/>
    <w:rsid w:val="003F3797"/>
    <w:rsid w:val="003F5E38"/>
    <w:rsid w:val="003F6B05"/>
    <w:rsid w:val="004001E9"/>
    <w:rsid w:val="00400BE4"/>
    <w:rsid w:val="0040326F"/>
    <w:rsid w:val="00403307"/>
    <w:rsid w:val="00404A19"/>
    <w:rsid w:val="00407415"/>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F06"/>
    <w:rsid w:val="004410BA"/>
    <w:rsid w:val="004417E0"/>
    <w:rsid w:val="004418D4"/>
    <w:rsid w:val="00441A7B"/>
    <w:rsid w:val="00444956"/>
    <w:rsid w:val="0044582E"/>
    <w:rsid w:val="00445B72"/>
    <w:rsid w:val="00445E2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7729E"/>
    <w:rsid w:val="004814C2"/>
    <w:rsid w:val="0048218C"/>
    <w:rsid w:val="00483DF7"/>
    <w:rsid w:val="00484B9C"/>
    <w:rsid w:val="00484D77"/>
    <w:rsid w:val="0048721A"/>
    <w:rsid w:val="00491112"/>
    <w:rsid w:val="00492783"/>
    <w:rsid w:val="00492B7E"/>
    <w:rsid w:val="00492F27"/>
    <w:rsid w:val="004933CB"/>
    <w:rsid w:val="0049575A"/>
    <w:rsid w:val="00495893"/>
    <w:rsid w:val="00495964"/>
    <w:rsid w:val="00495E40"/>
    <w:rsid w:val="00496319"/>
    <w:rsid w:val="00496BA1"/>
    <w:rsid w:val="00497383"/>
    <w:rsid w:val="004A116F"/>
    <w:rsid w:val="004A1F7E"/>
    <w:rsid w:val="004A276D"/>
    <w:rsid w:val="004A4CB3"/>
    <w:rsid w:val="004A4E0C"/>
    <w:rsid w:val="004A4F97"/>
    <w:rsid w:val="004A6F92"/>
    <w:rsid w:val="004A73F9"/>
    <w:rsid w:val="004B0C28"/>
    <w:rsid w:val="004B2693"/>
    <w:rsid w:val="004B29B9"/>
    <w:rsid w:val="004B3254"/>
    <w:rsid w:val="004B3773"/>
    <w:rsid w:val="004B4680"/>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1F78"/>
    <w:rsid w:val="004C2867"/>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7A68"/>
    <w:rsid w:val="004E7D18"/>
    <w:rsid w:val="004E7F13"/>
    <w:rsid w:val="004F094A"/>
    <w:rsid w:val="004F0BC2"/>
    <w:rsid w:val="004F3F0A"/>
    <w:rsid w:val="004F6A31"/>
    <w:rsid w:val="004F6DED"/>
    <w:rsid w:val="004F76B2"/>
    <w:rsid w:val="00500550"/>
    <w:rsid w:val="00500648"/>
    <w:rsid w:val="0050200E"/>
    <w:rsid w:val="005023FC"/>
    <w:rsid w:val="00504EB8"/>
    <w:rsid w:val="00506335"/>
    <w:rsid w:val="00507175"/>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A7F"/>
    <w:rsid w:val="00530CC9"/>
    <w:rsid w:val="00530D37"/>
    <w:rsid w:val="0053260A"/>
    <w:rsid w:val="00533434"/>
    <w:rsid w:val="0053408C"/>
    <w:rsid w:val="0053418F"/>
    <w:rsid w:val="00535EA3"/>
    <w:rsid w:val="005376A2"/>
    <w:rsid w:val="00537962"/>
    <w:rsid w:val="00540407"/>
    <w:rsid w:val="00542707"/>
    <w:rsid w:val="00542D2F"/>
    <w:rsid w:val="00542DA6"/>
    <w:rsid w:val="0054456F"/>
    <w:rsid w:val="00545165"/>
    <w:rsid w:val="0054722E"/>
    <w:rsid w:val="00551326"/>
    <w:rsid w:val="0055156A"/>
    <w:rsid w:val="00553E29"/>
    <w:rsid w:val="0055450A"/>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15F8"/>
    <w:rsid w:val="0058230F"/>
    <w:rsid w:val="00582B44"/>
    <w:rsid w:val="0058333B"/>
    <w:rsid w:val="0058405B"/>
    <w:rsid w:val="005843A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26C3"/>
    <w:rsid w:val="006654F3"/>
    <w:rsid w:val="00665A27"/>
    <w:rsid w:val="00667513"/>
    <w:rsid w:val="006704C5"/>
    <w:rsid w:val="00672FCB"/>
    <w:rsid w:val="00673643"/>
    <w:rsid w:val="00680D0B"/>
    <w:rsid w:val="00681304"/>
    <w:rsid w:val="006820C9"/>
    <w:rsid w:val="00682F93"/>
    <w:rsid w:val="00683020"/>
    <w:rsid w:val="006839C5"/>
    <w:rsid w:val="00683DE4"/>
    <w:rsid w:val="00685D98"/>
    <w:rsid w:val="00686470"/>
    <w:rsid w:val="00686C40"/>
    <w:rsid w:val="00686D9C"/>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2344"/>
    <w:rsid w:val="006A29BA"/>
    <w:rsid w:val="006A34B4"/>
    <w:rsid w:val="006A3541"/>
    <w:rsid w:val="006A4D5C"/>
    <w:rsid w:val="006A54F8"/>
    <w:rsid w:val="006A5DE2"/>
    <w:rsid w:val="006A5FFB"/>
    <w:rsid w:val="006A70AB"/>
    <w:rsid w:val="006A7C56"/>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A74"/>
    <w:rsid w:val="006D3304"/>
    <w:rsid w:val="006D3A04"/>
    <w:rsid w:val="006D3F48"/>
    <w:rsid w:val="006D4633"/>
    <w:rsid w:val="006D49DA"/>
    <w:rsid w:val="006D52A1"/>
    <w:rsid w:val="006D5B5A"/>
    <w:rsid w:val="006D5E28"/>
    <w:rsid w:val="006D6475"/>
    <w:rsid w:val="006D65B6"/>
    <w:rsid w:val="006D6AED"/>
    <w:rsid w:val="006D6EAF"/>
    <w:rsid w:val="006D7589"/>
    <w:rsid w:val="006D7BC1"/>
    <w:rsid w:val="006D7EEB"/>
    <w:rsid w:val="006E027B"/>
    <w:rsid w:val="006E0901"/>
    <w:rsid w:val="006E0A58"/>
    <w:rsid w:val="006E0EF6"/>
    <w:rsid w:val="006E1A1F"/>
    <w:rsid w:val="006E3384"/>
    <w:rsid w:val="006E377B"/>
    <w:rsid w:val="006E40AA"/>
    <w:rsid w:val="006E69DC"/>
    <w:rsid w:val="006E72B7"/>
    <w:rsid w:val="006F0067"/>
    <w:rsid w:val="006F013D"/>
    <w:rsid w:val="006F175E"/>
    <w:rsid w:val="006F203C"/>
    <w:rsid w:val="006F23A3"/>
    <w:rsid w:val="006F2B25"/>
    <w:rsid w:val="006F369E"/>
    <w:rsid w:val="006F40C5"/>
    <w:rsid w:val="006F427F"/>
    <w:rsid w:val="006F48DC"/>
    <w:rsid w:val="006F52C6"/>
    <w:rsid w:val="006F57A7"/>
    <w:rsid w:val="006F70B9"/>
    <w:rsid w:val="00700302"/>
    <w:rsid w:val="0070135B"/>
    <w:rsid w:val="00701FFD"/>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434"/>
    <w:rsid w:val="007315E0"/>
    <w:rsid w:val="007317E5"/>
    <w:rsid w:val="0073193C"/>
    <w:rsid w:val="007319FA"/>
    <w:rsid w:val="00734250"/>
    <w:rsid w:val="00734512"/>
    <w:rsid w:val="007358C4"/>
    <w:rsid w:val="00735DC4"/>
    <w:rsid w:val="00736892"/>
    <w:rsid w:val="00736AA3"/>
    <w:rsid w:val="00737E31"/>
    <w:rsid w:val="0074167C"/>
    <w:rsid w:val="0074279F"/>
    <w:rsid w:val="00742A52"/>
    <w:rsid w:val="00742F73"/>
    <w:rsid w:val="0074323C"/>
    <w:rsid w:val="00743651"/>
    <w:rsid w:val="00744E11"/>
    <w:rsid w:val="00744E66"/>
    <w:rsid w:val="00745BC0"/>
    <w:rsid w:val="007464D0"/>
    <w:rsid w:val="00747796"/>
    <w:rsid w:val="00750783"/>
    <w:rsid w:val="00750ACD"/>
    <w:rsid w:val="00750ECF"/>
    <w:rsid w:val="00753462"/>
    <w:rsid w:val="00753DAD"/>
    <w:rsid w:val="00755096"/>
    <w:rsid w:val="00756D65"/>
    <w:rsid w:val="00757C4F"/>
    <w:rsid w:val="00762905"/>
    <w:rsid w:val="0076301B"/>
    <w:rsid w:val="00764E72"/>
    <w:rsid w:val="00766334"/>
    <w:rsid w:val="00767766"/>
    <w:rsid w:val="00767E20"/>
    <w:rsid w:val="00767FFA"/>
    <w:rsid w:val="00770A59"/>
    <w:rsid w:val="007712FD"/>
    <w:rsid w:val="007715A9"/>
    <w:rsid w:val="00772BE9"/>
    <w:rsid w:val="00772E61"/>
    <w:rsid w:val="00772F92"/>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1E"/>
    <w:rsid w:val="007C056B"/>
    <w:rsid w:val="007C0DDD"/>
    <w:rsid w:val="007C122F"/>
    <w:rsid w:val="007C2D93"/>
    <w:rsid w:val="007C3FE9"/>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2CCD"/>
    <w:rsid w:val="007F3354"/>
    <w:rsid w:val="007F39EA"/>
    <w:rsid w:val="007F3C91"/>
    <w:rsid w:val="007F4EA3"/>
    <w:rsid w:val="007F5145"/>
    <w:rsid w:val="007F684D"/>
    <w:rsid w:val="007F7A8D"/>
    <w:rsid w:val="00800158"/>
    <w:rsid w:val="008036FE"/>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17A9A"/>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36F"/>
    <w:rsid w:val="008408A7"/>
    <w:rsid w:val="00840F81"/>
    <w:rsid w:val="008413E2"/>
    <w:rsid w:val="008425AD"/>
    <w:rsid w:val="00842885"/>
    <w:rsid w:val="0084298C"/>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60749"/>
    <w:rsid w:val="008611FB"/>
    <w:rsid w:val="008616E7"/>
    <w:rsid w:val="0086373A"/>
    <w:rsid w:val="00863FC9"/>
    <w:rsid w:val="0086404B"/>
    <w:rsid w:val="0086467C"/>
    <w:rsid w:val="008646C0"/>
    <w:rsid w:val="008648E4"/>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A035C"/>
    <w:rsid w:val="008A0782"/>
    <w:rsid w:val="008A0BFF"/>
    <w:rsid w:val="008A0E74"/>
    <w:rsid w:val="008A0FE3"/>
    <w:rsid w:val="008A1AE1"/>
    <w:rsid w:val="008A2A85"/>
    <w:rsid w:val="008A34B0"/>
    <w:rsid w:val="008A64EF"/>
    <w:rsid w:val="008A674F"/>
    <w:rsid w:val="008A7D18"/>
    <w:rsid w:val="008B31F3"/>
    <w:rsid w:val="008B3246"/>
    <w:rsid w:val="008B350F"/>
    <w:rsid w:val="008B3E94"/>
    <w:rsid w:val="008B40EA"/>
    <w:rsid w:val="008B5368"/>
    <w:rsid w:val="008B5C3C"/>
    <w:rsid w:val="008B6564"/>
    <w:rsid w:val="008B6D13"/>
    <w:rsid w:val="008C1305"/>
    <w:rsid w:val="008C1678"/>
    <w:rsid w:val="008C1E56"/>
    <w:rsid w:val="008C1E9B"/>
    <w:rsid w:val="008C239E"/>
    <w:rsid w:val="008C2A2C"/>
    <w:rsid w:val="008C504C"/>
    <w:rsid w:val="008C619B"/>
    <w:rsid w:val="008C6D7A"/>
    <w:rsid w:val="008C7887"/>
    <w:rsid w:val="008D04BD"/>
    <w:rsid w:val="008D4F13"/>
    <w:rsid w:val="008D55DE"/>
    <w:rsid w:val="008D579F"/>
    <w:rsid w:val="008D785E"/>
    <w:rsid w:val="008D7A58"/>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27F8"/>
    <w:rsid w:val="0091303D"/>
    <w:rsid w:val="00913430"/>
    <w:rsid w:val="00913466"/>
    <w:rsid w:val="00913AB7"/>
    <w:rsid w:val="009141A6"/>
    <w:rsid w:val="009151A1"/>
    <w:rsid w:val="00915A3F"/>
    <w:rsid w:val="00915EA5"/>
    <w:rsid w:val="00916C92"/>
    <w:rsid w:val="009205C0"/>
    <w:rsid w:val="009215E0"/>
    <w:rsid w:val="00921A05"/>
    <w:rsid w:val="00921C46"/>
    <w:rsid w:val="009250F0"/>
    <w:rsid w:val="00925D34"/>
    <w:rsid w:val="00926301"/>
    <w:rsid w:val="009267B5"/>
    <w:rsid w:val="00926BD8"/>
    <w:rsid w:val="00926BED"/>
    <w:rsid w:val="00926C9D"/>
    <w:rsid w:val="009273B6"/>
    <w:rsid w:val="00927B3C"/>
    <w:rsid w:val="00927C93"/>
    <w:rsid w:val="00930BAE"/>
    <w:rsid w:val="00931946"/>
    <w:rsid w:val="00932F75"/>
    <w:rsid w:val="00933683"/>
    <w:rsid w:val="00933965"/>
    <w:rsid w:val="00933AE9"/>
    <w:rsid w:val="00934464"/>
    <w:rsid w:val="009344B0"/>
    <w:rsid w:val="00935187"/>
    <w:rsid w:val="00935710"/>
    <w:rsid w:val="0093596D"/>
    <w:rsid w:val="00935B97"/>
    <w:rsid w:val="00935BC7"/>
    <w:rsid w:val="0094160D"/>
    <w:rsid w:val="00941BFD"/>
    <w:rsid w:val="00941C14"/>
    <w:rsid w:val="009424BB"/>
    <w:rsid w:val="00943AB3"/>
    <w:rsid w:val="00943F35"/>
    <w:rsid w:val="00946451"/>
    <w:rsid w:val="00950316"/>
    <w:rsid w:val="00950878"/>
    <w:rsid w:val="00951764"/>
    <w:rsid w:val="00952B38"/>
    <w:rsid w:val="009539E2"/>
    <w:rsid w:val="00954023"/>
    <w:rsid w:val="00956223"/>
    <w:rsid w:val="009568C2"/>
    <w:rsid w:val="00956C30"/>
    <w:rsid w:val="00957B4B"/>
    <w:rsid w:val="00957EF8"/>
    <w:rsid w:val="00958E6F"/>
    <w:rsid w:val="00961877"/>
    <w:rsid w:val="00962675"/>
    <w:rsid w:val="00962CF3"/>
    <w:rsid w:val="00964B34"/>
    <w:rsid w:val="009672E3"/>
    <w:rsid w:val="009677B5"/>
    <w:rsid w:val="00971EE2"/>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094"/>
    <w:rsid w:val="009A4571"/>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57A"/>
    <w:rsid w:val="009C674E"/>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E7D"/>
    <w:rsid w:val="009E3ECC"/>
    <w:rsid w:val="009E49CB"/>
    <w:rsid w:val="009E6B16"/>
    <w:rsid w:val="009E6D07"/>
    <w:rsid w:val="009F1E05"/>
    <w:rsid w:val="009F2646"/>
    <w:rsid w:val="009F43B3"/>
    <w:rsid w:val="009F4634"/>
    <w:rsid w:val="009F58B2"/>
    <w:rsid w:val="009F6921"/>
    <w:rsid w:val="009F6EED"/>
    <w:rsid w:val="009F706F"/>
    <w:rsid w:val="00A000FF"/>
    <w:rsid w:val="00A008A4"/>
    <w:rsid w:val="00A012FE"/>
    <w:rsid w:val="00A015AF"/>
    <w:rsid w:val="00A01A11"/>
    <w:rsid w:val="00A01A6E"/>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2DAD"/>
    <w:rsid w:val="00A43B98"/>
    <w:rsid w:val="00A43CFE"/>
    <w:rsid w:val="00A440B1"/>
    <w:rsid w:val="00A4437C"/>
    <w:rsid w:val="00A4660B"/>
    <w:rsid w:val="00A46EF2"/>
    <w:rsid w:val="00A5006A"/>
    <w:rsid w:val="00A50131"/>
    <w:rsid w:val="00A50C9A"/>
    <w:rsid w:val="00A5162B"/>
    <w:rsid w:val="00A516FC"/>
    <w:rsid w:val="00A54297"/>
    <w:rsid w:val="00A5430E"/>
    <w:rsid w:val="00A547F8"/>
    <w:rsid w:val="00A54E38"/>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4291"/>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614"/>
    <w:rsid w:val="00AB2F5D"/>
    <w:rsid w:val="00AB335C"/>
    <w:rsid w:val="00AB335D"/>
    <w:rsid w:val="00AB49AB"/>
    <w:rsid w:val="00AB49D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1AE8"/>
    <w:rsid w:val="00AE1DE0"/>
    <w:rsid w:val="00AE3BAF"/>
    <w:rsid w:val="00AE64E5"/>
    <w:rsid w:val="00AE73E7"/>
    <w:rsid w:val="00AF1F58"/>
    <w:rsid w:val="00AF22D0"/>
    <w:rsid w:val="00AF26DA"/>
    <w:rsid w:val="00AF2CA8"/>
    <w:rsid w:val="00AF2D28"/>
    <w:rsid w:val="00AF56EA"/>
    <w:rsid w:val="00B00144"/>
    <w:rsid w:val="00B018AE"/>
    <w:rsid w:val="00B025E2"/>
    <w:rsid w:val="00B03F09"/>
    <w:rsid w:val="00B04E30"/>
    <w:rsid w:val="00B0517E"/>
    <w:rsid w:val="00B052D9"/>
    <w:rsid w:val="00B054BA"/>
    <w:rsid w:val="00B07BB1"/>
    <w:rsid w:val="00B11459"/>
    <w:rsid w:val="00B11BA1"/>
    <w:rsid w:val="00B12FE4"/>
    <w:rsid w:val="00B14EF1"/>
    <w:rsid w:val="00B17035"/>
    <w:rsid w:val="00B17D6B"/>
    <w:rsid w:val="00B2104C"/>
    <w:rsid w:val="00B21306"/>
    <w:rsid w:val="00B232F0"/>
    <w:rsid w:val="00B23D63"/>
    <w:rsid w:val="00B25099"/>
    <w:rsid w:val="00B252B5"/>
    <w:rsid w:val="00B26543"/>
    <w:rsid w:val="00B266D4"/>
    <w:rsid w:val="00B269C6"/>
    <w:rsid w:val="00B26B8F"/>
    <w:rsid w:val="00B270F3"/>
    <w:rsid w:val="00B272B9"/>
    <w:rsid w:val="00B31148"/>
    <w:rsid w:val="00B317E3"/>
    <w:rsid w:val="00B317F9"/>
    <w:rsid w:val="00B32AD4"/>
    <w:rsid w:val="00B32BA5"/>
    <w:rsid w:val="00B36C87"/>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4347"/>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0EA"/>
    <w:rsid w:val="00BB04EE"/>
    <w:rsid w:val="00BB0BED"/>
    <w:rsid w:val="00BB1825"/>
    <w:rsid w:val="00BB26F4"/>
    <w:rsid w:val="00BB45D3"/>
    <w:rsid w:val="00BB47D4"/>
    <w:rsid w:val="00BB59CB"/>
    <w:rsid w:val="00BB5C5B"/>
    <w:rsid w:val="00BB7979"/>
    <w:rsid w:val="00BB7E3A"/>
    <w:rsid w:val="00BC0E34"/>
    <w:rsid w:val="00BC1209"/>
    <w:rsid w:val="00BC2862"/>
    <w:rsid w:val="00BC2D62"/>
    <w:rsid w:val="00BC3386"/>
    <w:rsid w:val="00BC36CC"/>
    <w:rsid w:val="00BC3EFF"/>
    <w:rsid w:val="00BC3FE5"/>
    <w:rsid w:val="00BC4A56"/>
    <w:rsid w:val="00BC4A82"/>
    <w:rsid w:val="00BC4B33"/>
    <w:rsid w:val="00BC4EDC"/>
    <w:rsid w:val="00BC5669"/>
    <w:rsid w:val="00BC5989"/>
    <w:rsid w:val="00BC5C19"/>
    <w:rsid w:val="00BC6646"/>
    <w:rsid w:val="00BC6D40"/>
    <w:rsid w:val="00BC734C"/>
    <w:rsid w:val="00BC7426"/>
    <w:rsid w:val="00BC7C06"/>
    <w:rsid w:val="00BC7C68"/>
    <w:rsid w:val="00BD0771"/>
    <w:rsid w:val="00BD26A3"/>
    <w:rsid w:val="00BD2F2C"/>
    <w:rsid w:val="00BD2FCB"/>
    <w:rsid w:val="00BD51BD"/>
    <w:rsid w:val="00BD5780"/>
    <w:rsid w:val="00BD5920"/>
    <w:rsid w:val="00BD5B88"/>
    <w:rsid w:val="00BD6090"/>
    <w:rsid w:val="00BD65B1"/>
    <w:rsid w:val="00BD75B2"/>
    <w:rsid w:val="00BD775C"/>
    <w:rsid w:val="00BD7C81"/>
    <w:rsid w:val="00BE0183"/>
    <w:rsid w:val="00BE02FD"/>
    <w:rsid w:val="00BE15E1"/>
    <w:rsid w:val="00BE327D"/>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71"/>
    <w:rsid w:val="00C107BB"/>
    <w:rsid w:val="00C1162A"/>
    <w:rsid w:val="00C1238E"/>
    <w:rsid w:val="00C12608"/>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4DF"/>
    <w:rsid w:val="00C33D2F"/>
    <w:rsid w:val="00C35D19"/>
    <w:rsid w:val="00C362A3"/>
    <w:rsid w:val="00C36C1D"/>
    <w:rsid w:val="00C3752F"/>
    <w:rsid w:val="00C3754B"/>
    <w:rsid w:val="00C379D2"/>
    <w:rsid w:val="00C42AAF"/>
    <w:rsid w:val="00C43150"/>
    <w:rsid w:val="00C433D2"/>
    <w:rsid w:val="00C43E1D"/>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1C6A"/>
    <w:rsid w:val="00C722CE"/>
    <w:rsid w:val="00C72E32"/>
    <w:rsid w:val="00C736A9"/>
    <w:rsid w:val="00C74D16"/>
    <w:rsid w:val="00C7643F"/>
    <w:rsid w:val="00C77069"/>
    <w:rsid w:val="00C80643"/>
    <w:rsid w:val="00C80C08"/>
    <w:rsid w:val="00C80EA4"/>
    <w:rsid w:val="00C810AF"/>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783"/>
    <w:rsid w:val="00CA0923"/>
    <w:rsid w:val="00CA2702"/>
    <w:rsid w:val="00CA729A"/>
    <w:rsid w:val="00CA7B78"/>
    <w:rsid w:val="00CB1442"/>
    <w:rsid w:val="00CB1983"/>
    <w:rsid w:val="00CB26DD"/>
    <w:rsid w:val="00CB28AC"/>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6AC4"/>
    <w:rsid w:val="00CC728A"/>
    <w:rsid w:val="00CC7A37"/>
    <w:rsid w:val="00CC7D35"/>
    <w:rsid w:val="00CD1468"/>
    <w:rsid w:val="00CD17AD"/>
    <w:rsid w:val="00CD2A2B"/>
    <w:rsid w:val="00CD2A48"/>
    <w:rsid w:val="00CD3072"/>
    <w:rsid w:val="00CD3A08"/>
    <w:rsid w:val="00CD3D2B"/>
    <w:rsid w:val="00CD5BFC"/>
    <w:rsid w:val="00CD66B7"/>
    <w:rsid w:val="00CE0A15"/>
    <w:rsid w:val="00CE0C7A"/>
    <w:rsid w:val="00CE150C"/>
    <w:rsid w:val="00CE2A3D"/>
    <w:rsid w:val="00CE2F75"/>
    <w:rsid w:val="00CE7CBC"/>
    <w:rsid w:val="00CF114F"/>
    <w:rsid w:val="00CF130C"/>
    <w:rsid w:val="00CF1F33"/>
    <w:rsid w:val="00CF266E"/>
    <w:rsid w:val="00CF3085"/>
    <w:rsid w:val="00CF4153"/>
    <w:rsid w:val="00CF5870"/>
    <w:rsid w:val="00CF590D"/>
    <w:rsid w:val="00CF5A74"/>
    <w:rsid w:val="00CF6AA1"/>
    <w:rsid w:val="00CF7283"/>
    <w:rsid w:val="00CF76A5"/>
    <w:rsid w:val="00CF7AEF"/>
    <w:rsid w:val="00CF7B65"/>
    <w:rsid w:val="00D0291E"/>
    <w:rsid w:val="00D02F90"/>
    <w:rsid w:val="00D02FC1"/>
    <w:rsid w:val="00D039B7"/>
    <w:rsid w:val="00D03B1A"/>
    <w:rsid w:val="00D03D03"/>
    <w:rsid w:val="00D04712"/>
    <w:rsid w:val="00D067F4"/>
    <w:rsid w:val="00D06AE0"/>
    <w:rsid w:val="00D07A45"/>
    <w:rsid w:val="00D11FB7"/>
    <w:rsid w:val="00D12566"/>
    <w:rsid w:val="00D12C99"/>
    <w:rsid w:val="00D12DC9"/>
    <w:rsid w:val="00D163AF"/>
    <w:rsid w:val="00D21084"/>
    <w:rsid w:val="00D21AEF"/>
    <w:rsid w:val="00D21ED1"/>
    <w:rsid w:val="00D223EA"/>
    <w:rsid w:val="00D22DE8"/>
    <w:rsid w:val="00D23D48"/>
    <w:rsid w:val="00D26BFE"/>
    <w:rsid w:val="00D26C58"/>
    <w:rsid w:val="00D270B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2749"/>
    <w:rsid w:val="00D42F18"/>
    <w:rsid w:val="00D434CE"/>
    <w:rsid w:val="00D441B9"/>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6788C"/>
    <w:rsid w:val="00D70082"/>
    <w:rsid w:val="00D7034D"/>
    <w:rsid w:val="00D70716"/>
    <w:rsid w:val="00D71016"/>
    <w:rsid w:val="00D71DE6"/>
    <w:rsid w:val="00D72455"/>
    <w:rsid w:val="00D725C0"/>
    <w:rsid w:val="00D727E4"/>
    <w:rsid w:val="00D73E57"/>
    <w:rsid w:val="00D7400D"/>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145"/>
    <w:rsid w:val="00DB223D"/>
    <w:rsid w:val="00DB2408"/>
    <w:rsid w:val="00DB33F1"/>
    <w:rsid w:val="00DB33FF"/>
    <w:rsid w:val="00DB4B88"/>
    <w:rsid w:val="00DB50B4"/>
    <w:rsid w:val="00DB7980"/>
    <w:rsid w:val="00DC0FAD"/>
    <w:rsid w:val="00DC32BD"/>
    <w:rsid w:val="00DC36B9"/>
    <w:rsid w:val="00DC3973"/>
    <w:rsid w:val="00DC544F"/>
    <w:rsid w:val="00DC5EF3"/>
    <w:rsid w:val="00DC667B"/>
    <w:rsid w:val="00DC7CBA"/>
    <w:rsid w:val="00DD2D03"/>
    <w:rsid w:val="00DD4426"/>
    <w:rsid w:val="00DD454E"/>
    <w:rsid w:val="00DD499F"/>
    <w:rsid w:val="00DD5C24"/>
    <w:rsid w:val="00DD6280"/>
    <w:rsid w:val="00DD6B4F"/>
    <w:rsid w:val="00DD6BAF"/>
    <w:rsid w:val="00DD7EAB"/>
    <w:rsid w:val="00DE016E"/>
    <w:rsid w:val="00DE0667"/>
    <w:rsid w:val="00DE067D"/>
    <w:rsid w:val="00DE275A"/>
    <w:rsid w:val="00DE46D6"/>
    <w:rsid w:val="00DE5570"/>
    <w:rsid w:val="00DE759B"/>
    <w:rsid w:val="00DF0912"/>
    <w:rsid w:val="00DF2069"/>
    <w:rsid w:val="00DF3A9E"/>
    <w:rsid w:val="00DF5BD4"/>
    <w:rsid w:val="00DF61E0"/>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1175"/>
    <w:rsid w:val="00E311CB"/>
    <w:rsid w:val="00E31596"/>
    <w:rsid w:val="00E3188A"/>
    <w:rsid w:val="00E31EE0"/>
    <w:rsid w:val="00E3297C"/>
    <w:rsid w:val="00E32993"/>
    <w:rsid w:val="00E32B6A"/>
    <w:rsid w:val="00E32D6B"/>
    <w:rsid w:val="00E33F72"/>
    <w:rsid w:val="00E355C3"/>
    <w:rsid w:val="00E35803"/>
    <w:rsid w:val="00E35CDD"/>
    <w:rsid w:val="00E36025"/>
    <w:rsid w:val="00E36457"/>
    <w:rsid w:val="00E3688D"/>
    <w:rsid w:val="00E40549"/>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72F"/>
    <w:rsid w:val="00E75EEB"/>
    <w:rsid w:val="00E76146"/>
    <w:rsid w:val="00E76D2E"/>
    <w:rsid w:val="00E77CD8"/>
    <w:rsid w:val="00E80578"/>
    <w:rsid w:val="00E81A3D"/>
    <w:rsid w:val="00E83956"/>
    <w:rsid w:val="00E84012"/>
    <w:rsid w:val="00E845A7"/>
    <w:rsid w:val="00E846CF"/>
    <w:rsid w:val="00E84BDE"/>
    <w:rsid w:val="00E85880"/>
    <w:rsid w:val="00E85AD0"/>
    <w:rsid w:val="00E865E0"/>
    <w:rsid w:val="00E872DD"/>
    <w:rsid w:val="00E8776D"/>
    <w:rsid w:val="00E90DA6"/>
    <w:rsid w:val="00E919BD"/>
    <w:rsid w:val="00E95B5A"/>
    <w:rsid w:val="00E961E2"/>
    <w:rsid w:val="00E9685A"/>
    <w:rsid w:val="00E97305"/>
    <w:rsid w:val="00E97455"/>
    <w:rsid w:val="00EA01A1"/>
    <w:rsid w:val="00EA2724"/>
    <w:rsid w:val="00EA2810"/>
    <w:rsid w:val="00EA3403"/>
    <w:rsid w:val="00EA5538"/>
    <w:rsid w:val="00EA635E"/>
    <w:rsid w:val="00EB27FE"/>
    <w:rsid w:val="00EB2FB8"/>
    <w:rsid w:val="00EB35B5"/>
    <w:rsid w:val="00EB3D02"/>
    <w:rsid w:val="00EB3DC2"/>
    <w:rsid w:val="00EB5FAE"/>
    <w:rsid w:val="00EB74B0"/>
    <w:rsid w:val="00EC0387"/>
    <w:rsid w:val="00EC08DF"/>
    <w:rsid w:val="00EC092C"/>
    <w:rsid w:val="00EC11EF"/>
    <w:rsid w:val="00EC242D"/>
    <w:rsid w:val="00EC3148"/>
    <w:rsid w:val="00EC3AAD"/>
    <w:rsid w:val="00EC3CFF"/>
    <w:rsid w:val="00EC4E51"/>
    <w:rsid w:val="00EC528A"/>
    <w:rsid w:val="00EC54BB"/>
    <w:rsid w:val="00EC5F89"/>
    <w:rsid w:val="00EC62A2"/>
    <w:rsid w:val="00EC6D87"/>
    <w:rsid w:val="00EC706F"/>
    <w:rsid w:val="00EC78EC"/>
    <w:rsid w:val="00ED0564"/>
    <w:rsid w:val="00ED05E9"/>
    <w:rsid w:val="00ED0647"/>
    <w:rsid w:val="00ED0729"/>
    <w:rsid w:val="00ED087D"/>
    <w:rsid w:val="00ED1394"/>
    <w:rsid w:val="00ED13F7"/>
    <w:rsid w:val="00ED14CE"/>
    <w:rsid w:val="00ED45AD"/>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013B"/>
    <w:rsid w:val="00F1248A"/>
    <w:rsid w:val="00F12B69"/>
    <w:rsid w:val="00F1370A"/>
    <w:rsid w:val="00F147EB"/>
    <w:rsid w:val="00F14E54"/>
    <w:rsid w:val="00F1575A"/>
    <w:rsid w:val="00F16A31"/>
    <w:rsid w:val="00F16CC3"/>
    <w:rsid w:val="00F1731B"/>
    <w:rsid w:val="00F17A1C"/>
    <w:rsid w:val="00F2056A"/>
    <w:rsid w:val="00F22886"/>
    <w:rsid w:val="00F24B97"/>
    <w:rsid w:val="00F2510D"/>
    <w:rsid w:val="00F25A54"/>
    <w:rsid w:val="00F2657C"/>
    <w:rsid w:val="00F27B6B"/>
    <w:rsid w:val="00F30E7F"/>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4723"/>
    <w:rsid w:val="00F553AA"/>
    <w:rsid w:val="00F571D2"/>
    <w:rsid w:val="00F60B36"/>
    <w:rsid w:val="00F614D5"/>
    <w:rsid w:val="00F61AE9"/>
    <w:rsid w:val="00F64973"/>
    <w:rsid w:val="00F66728"/>
    <w:rsid w:val="00F67765"/>
    <w:rsid w:val="00F708AB"/>
    <w:rsid w:val="00F70AAC"/>
    <w:rsid w:val="00F71CBF"/>
    <w:rsid w:val="00F7208E"/>
    <w:rsid w:val="00F728A8"/>
    <w:rsid w:val="00F72AD9"/>
    <w:rsid w:val="00F731DE"/>
    <w:rsid w:val="00F73673"/>
    <w:rsid w:val="00F73BE4"/>
    <w:rsid w:val="00F74A0C"/>
    <w:rsid w:val="00F75787"/>
    <w:rsid w:val="00F75B45"/>
    <w:rsid w:val="00F75B93"/>
    <w:rsid w:val="00F779E9"/>
    <w:rsid w:val="00F80C5E"/>
    <w:rsid w:val="00F80F40"/>
    <w:rsid w:val="00F813C4"/>
    <w:rsid w:val="00F81AFD"/>
    <w:rsid w:val="00F81E32"/>
    <w:rsid w:val="00F8202A"/>
    <w:rsid w:val="00F83517"/>
    <w:rsid w:val="00F8363D"/>
    <w:rsid w:val="00F8369F"/>
    <w:rsid w:val="00F87A0C"/>
    <w:rsid w:val="00F90C21"/>
    <w:rsid w:val="00F91042"/>
    <w:rsid w:val="00F917CF"/>
    <w:rsid w:val="00F91CFC"/>
    <w:rsid w:val="00F92034"/>
    <w:rsid w:val="00F9358D"/>
    <w:rsid w:val="00F95FBB"/>
    <w:rsid w:val="00F96637"/>
    <w:rsid w:val="00F96C5F"/>
    <w:rsid w:val="00F9792D"/>
    <w:rsid w:val="00FA1373"/>
    <w:rsid w:val="00FA1E09"/>
    <w:rsid w:val="00FA2FF3"/>
    <w:rsid w:val="00FA33F8"/>
    <w:rsid w:val="00FA443F"/>
    <w:rsid w:val="00FA57F9"/>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0C6"/>
    <w:rsid w:val="00FC6FC2"/>
    <w:rsid w:val="00FD1D51"/>
    <w:rsid w:val="00FD248A"/>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ttic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427</Words>
  <Characters>2995</Characters>
  <Application>Microsoft Office Word</Application>
  <DocSecurity>0</DocSecurity>
  <Lines>89</Lines>
  <Paragraphs>20</Paragraphs>
  <ScaleCrop>false</ScaleCrop>
  <HeadingPairs>
    <vt:vector size="2" baseType="variant">
      <vt:variant>
        <vt:lpstr>Titel</vt:lpstr>
      </vt:variant>
      <vt:variant>
        <vt:i4>1</vt:i4>
      </vt:variant>
    </vt:vector>
  </HeadingPairs>
  <TitlesOfParts>
    <vt:vector size="1" baseType="lpstr">
      <vt:lpstr>Bilanz 2025</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Ankündigung Ausbildung live</dc:title>
  <dc:subject/>
  <dc:creator>Eva Langner</dc:creator>
  <cp:keywords/>
  <cp:lastModifiedBy>Eva Wortmann</cp:lastModifiedBy>
  <cp:revision>16</cp:revision>
  <cp:lastPrinted>2024-01-02T22:10:00Z</cp:lastPrinted>
  <dcterms:created xsi:type="dcterms:W3CDTF">2026-04-16T07:48:00Z</dcterms:created>
  <dcterms:modified xsi:type="dcterms:W3CDTF">2026-04-17T09:08:00Z</dcterms:modified>
</cp:coreProperties>
</file>