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2D217" w14:textId="23D04A45" w:rsidR="00DF4E13" w:rsidRPr="00E62BA5" w:rsidRDefault="00E83382" w:rsidP="00DF4E13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8"/>
          <w:szCs w:val="28"/>
          <w:lang w:val="cs-CZ"/>
        </w:rPr>
      </w:pPr>
      <w:r w:rsidRPr="00E62BA5">
        <w:rPr>
          <w:rFonts w:ascii="Arial" w:hAnsi="Arial" w:cs="Arial"/>
          <w:b/>
          <w:sz w:val="28"/>
          <w:szCs w:val="28"/>
          <w:lang w:val="cs-CZ"/>
        </w:rPr>
        <w:t xml:space="preserve">Hettich: </w:t>
      </w:r>
      <w:r w:rsidR="00A9078F" w:rsidRPr="00E62BA5">
        <w:rPr>
          <w:rFonts w:ascii="Arial" w:hAnsi="Arial" w:cs="Arial"/>
          <w:b/>
          <w:bCs/>
          <w:sz w:val="28"/>
          <w:szCs w:val="28"/>
          <w:lang w:val="cs-CZ"/>
        </w:rPr>
        <w:t>Více týmové zodpovědnosti</w:t>
      </w:r>
    </w:p>
    <w:p w14:paraId="689FBCF3" w14:textId="0085A33A" w:rsidR="00DF4E13" w:rsidRPr="00E62BA5" w:rsidRDefault="00944BE0" w:rsidP="00DF4E13">
      <w:pPr>
        <w:pStyle w:val="Bezmezer"/>
        <w:widowControl w:val="0"/>
        <w:suppressAutoHyphens/>
        <w:spacing w:line="360" w:lineRule="auto"/>
        <w:rPr>
          <w:rFonts w:ascii="Arial" w:eastAsia="Times New Roman" w:hAnsi="Arial"/>
          <w:b/>
          <w:sz w:val="24"/>
          <w:szCs w:val="24"/>
          <w:lang w:val="cs-CZ" w:eastAsia="de-DE"/>
        </w:rPr>
      </w:pPr>
      <w:r w:rsidRPr="00E62BA5">
        <w:rPr>
          <w:rFonts w:ascii="Arial" w:eastAsia="Times New Roman" w:hAnsi="Arial"/>
          <w:b/>
          <w:sz w:val="24"/>
          <w:szCs w:val="24"/>
          <w:lang w:val="cs-CZ" w:eastAsia="de-DE"/>
        </w:rPr>
        <w:t xml:space="preserve">Styl vedení </w:t>
      </w:r>
      <w:r w:rsidR="00064F76" w:rsidRPr="00E62BA5">
        <w:rPr>
          <w:rFonts w:ascii="Arial" w:eastAsia="Times New Roman" w:hAnsi="Arial"/>
          <w:b/>
          <w:sz w:val="24"/>
          <w:szCs w:val="24"/>
          <w:lang w:val="cs-CZ" w:eastAsia="de-DE"/>
        </w:rPr>
        <w:t>„m</w:t>
      </w:r>
      <w:r w:rsidR="00DF4E13" w:rsidRPr="00E62BA5">
        <w:rPr>
          <w:rFonts w:ascii="Arial" w:eastAsia="Times New Roman" w:hAnsi="Arial"/>
          <w:b/>
          <w:sz w:val="24"/>
          <w:szCs w:val="24"/>
          <w:lang w:val="cs-CZ" w:eastAsia="de-DE"/>
        </w:rPr>
        <w:t>any-to-many</w:t>
      </w:r>
      <w:r w:rsidRPr="00E62BA5">
        <w:rPr>
          <w:rFonts w:ascii="Arial" w:eastAsia="Times New Roman" w:hAnsi="Arial"/>
          <w:b/>
          <w:sz w:val="24"/>
          <w:szCs w:val="24"/>
          <w:lang w:val="cs-CZ" w:eastAsia="de-DE"/>
        </w:rPr>
        <w:t>”</w:t>
      </w:r>
      <w:r w:rsidR="00DF4E13" w:rsidRPr="00E62BA5">
        <w:rPr>
          <w:rFonts w:ascii="Arial" w:eastAsia="Times New Roman" w:hAnsi="Arial"/>
          <w:b/>
          <w:sz w:val="24"/>
          <w:szCs w:val="24"/>
          <w:lang w:val="cs-CZ" w:eastAsia="de-DE"/>
        </w:rPr>
        <w:t xml:space="preserve"> </w:t>
      </w:r>
      <w:r w:rsidRPr="00E62BA5">
        <w:rPr>
          <w:rFonts w:ascii="Arial" w:eastAsia="Times New Roman" w:hAnsi="Arial"/>
          <w:b/>
          <w:sz w:val="24"/>
          <w:szCs w:val="24"/>
          <w:lang w:val="cs-CZ" w:eastAsia="de-DE"/>
        </w:rPr>
        <w:t>dosáhl další úrovně</w:t>
      </w:r>
    </w:p>
    <w:p w14:paraId="25113916" w14:textId="77777777" w:rsidR="00E83382" w:rsidRPr="00E62BA5" w:rsidRDefault="00E83382" w:rsidP="00E20133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1DB6590E" w14:textId="41F03242" w:rsidR="00944BE0" w:rsidRPr="00E62BA5" w:rsidRDefault="00944BE0" w:rsidP="00B266D4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  <w:r w:rsidRPr="00E62BA5">
        <w:rPr>
          <w:rFonts w:ascii="Arial" w:hAnsi="Arial" w:cs="Arial"/>
          <w:b/>
          <w:sz w:val="24"/>
          <w:szCs w:val="24"/>
          <w:lang w:val="cs-CZ"/>
        </w:rPr>
        <w:t>Od roku 2025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Pr="00E62BA5">
        <w:rPr>
          <w:rFonts w:ascii="Arial" w:hAnsi="Arial" w:cs="Arial"/>
          <w:b/>
          <w:sz w:val="24"/>
          <w:szCs w:val="24"/>
          <w:lang w:val="cs-CZ"/>
        </w:rPr>
        <w:t>skupina H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>ettich rozšíří svoji organizační</w:t>
      </w:r>
      <w:r w:rsidR="004C5C56">
        <w:rPr>
          <w:rFonts w:ascii="Arial" w:hAnsi="Arial" w:cs="Arial"/>
          <w:b/>
          <w:sz w:val="24"/>
          <w:szCs w:val="24"/>
          <w:lang w:val="cs-CZ"/>
        </w:rPr>
        <w:t xml:space="preserve"> síť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 xml:space="preserve"> a</w:t>
      </w:r>
      <w:r w:rsidR="004C5C56">
        <w:rPr>
          <w:rFonts w:ascii="Arial" w:hAnsi="Arial" w:cs="Arial"/>
          <w:b/>
          <w:sz w:val="24"/>
          <w:szCs w:val="24"/>
          <w:lang w:val="cs-CZ"/>
        </w:rPr>
        <w:t> 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 xml:space="preserve">posílí už osvědčenou kulturu </w:t>
      </w:r>
      <w:r w:rsidR="00476C75">
        <w:rPr>
          <w:rFonts w:ascii="Arial" w:hAnsi="Arial" w:cs="Arial"/>
          <w:b/>
          <w:sz w:val="24"/>
          <w:szCs w:val="24"/>
          <w:lang w:val="cs-CZ"/>
        </w:rPr>
        <w:t xml:space="preserve">a způsob </w:t>
      </w:r>
      <w:r w:rsidR="004C5C56">
        <w:rPr>
          <w:rFonts w:ascii="Arial" w:hAnsi="Arial" w:cs="Arial"/>
          <w:b/>
          <w:sz w:val="24"/>
          <w:szCs w:val="24"/>
          <w:lang w:val="cs-CZ"/>
        </w:rPr>
        <w:t>vedení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 xml:space="preserve"> „many-to-many“. </w:t>
      </w:r>
      <w:r w:rsidR="004C5C56">
        <w:rPr>
          <w:rFonts w:ascii="Arial" w:hAnsi="Arial" w:cs="Arial"/>
          <w:b/>
          <w:sz w:val="24"/>
          <w:szCs w:val="24"/>
          <w:lang w:val="cs-CZ"/>
        </w:rPr>
        <w:t>Jednatel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 xml:space="preserve"> skupiny Hettich Sascha Gross </w:t>
      </w:r>
      <w:r w:rsidR="004C5C56">
        <w:rPr>
          <w:rFonts w:ascii="Arial" w:hAnsi="Arial" w:cs="Arial"/>
          <w:b/>
          <w:sz w:val="24"/>
          <w:szCs w:val="24"/>
          <w:lang w:val="cs-CZ"/>
        </w:rPr>
        <w:t xml:space="preserve">se 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>rozhodl s platností od ledna 2025 ze skupiny Hettich odejít a přijmout výzvy mimo skupinu. V budoucnosti tak 8 600 Hettich kolegyň a</w:t>
      </w:r>
      <w:r w:rsidR="004C5C56">
        <w:rPr>
          <w:rFonts w:ascii="Arial" w:hAnsi="Arial" w:cs="Arial"/>
          <w:b/>
          <w:sz w:val="24"/>
          <w:szCs w:val="24"/>
          <w:lang w:val="cs-CZ"/>
        </w:rPr>
        <w:t> 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>kolegů po celém světě s ještě větší intenzitou přispěj</w:t>
      </w:r>
      <w:r w:rsidR="004C5C56">
        <w:rPr>
          <w:rFonts w:ascii="Arial" w:hAnsi="Arial" w:cs="Arial"/>
          <w:b/>
          <w:sz w:val="24"/>
          <w:szCs w:val="24"/>
          <w:lang w:val="cs-CZ"/>
        </w:rPr>
        <w:t>e</w:t>
      </w:r>
      <w:r w:rsidR="00064F76" w:rsidRPr="00E62BA5">
        <w:rPr>
          <w:rFonts w:ascii="Arial" w:hAnsi="Arial" w:cs="Arial"/>
          <w:b/>
          <w:sz w:val="24"/>
          <w:szCs w:val="24"/>
          <w:lang w:val="cs-CZ"/>
        </w:rPr>
        <w:t xml:space="preserve"> svými silnými stránkami, nadšením a nápady</w:t>
      </w:r>
      <w:r w:rsidR="00476C75">
        <w:rPr>
          <w:rFonts w:ascii="Arial" w:hAnsi="Arial" w:cs="Arial"/>
          <w:b/>
          <w:sz w:val="24"/>
          <w:szCs w:val="24"/>
          <w:lang w:val="cs-CZ"/>
        </w:rPr>
        <w:t>.</w:t>
      </w:r>
    </w:p>
    <w:p w14:paraId="7015362E" w14:textId="77777777" w:rsidR="007F1C70" w:rsidRPr="00E62BA5" w:rsidRDefault="007F1C70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157BAA5A" w14:textId="5721467D" w:rsidR="00064F76" w:rsidRPr="00E62BA5" w:rsidRDefault="00064F76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bCs/>
          <w:sz w:val="24"/>
          <w:szCs w:val="24"/>
          <w:lang w:val="cs-CZ"/>
        </w:rPr>
      </w:pPr>
      <w:r w:rsidRPr="00E62BA5">
        <w:rPr>
          <w:rFonts w:ascii="Arial" w:hAnsi="Arial" w:cs="Arial"/>
          <w:bCs/>
          <w:sz w:val="24"/>
          <w:szCs w:val="24"/>
          <w:lang w:val="cs-CZ"/>
        </w:rPr>
        <w:t>V posledních letech tradiční role management</w:t>
      </w:r>
      <w:r w:rsidR="004C5C56">
        <w:rPr>
          <w:rFonts w:ascii="Arial" w:hAnsi="Arial" w:cs="Arial"/>
          <w:bCs/>
          <w:sz w:val="24"/>
          <w:szCs w:val="24"/>
          <w:lang w:val="cs-CZ"/>
        </w:rPr>
        <w:t>u</w:t>
      </w:r>
      <w:r w:rsidRPr="00E62BA5">
        <w:rPr>
          <w:rFonts w:ascii="Arial" w:hAnsi="Arial" w:cs="Arial"/>
          <w:bCs/>
          <w:sz w:val="24"/>
          <w:szCs w:val="24"/>
          <w:lang w:val="cs-CZ"/>
        </w:rPr>
        <w:t xml:space="preserve"> ve skupině Hettich </w:t>
      </w:r>
      <w:r w:rsidR="004C5C56">
        <w:rPr>
          <w:rFonts w:ascii="Arial" w:hAnsi="Arial" w:cs="Arial"/>
          <w:bCs/>
          <w:sz w:val="24"/>
          <w:szCs w:val="24"/>
          <w:lang w:val="cs-CZ"/>
        </w:rPr>
        <w:t>ustupuje</w:t>
      </w:r>
      <w:r w:rsidRPr="00E62BA5">
        <w:rPr>
          <w:rFonts w:ascii="Arial" w:hAnsi="Arial" w:cs="Arial"/>
          <w:bCs/>
          <w:sz w:val="24"/>
          <w:szCs w:val="24"/>
          <w:lang w:val="cs-CZ"/>
        </w:rPr>
        <w:t>, v</w:t>
      </w:r>
      <w:r w:rsidR="004C5C56">
        <w:rPr>
          <w:rFonts w:ascii="Arial" w:hAnsi="Arial" w:cs="Arial"/>
          <w:bCs/>
          <w:sz w:val="24"/>
          <w:szCs w:val="24"/>
          <w:lang w:val="cs-CZ"/>
        </w:rPr>
        <w:t>í</w:t>
      </w:r>
      <w:r w:rsidRPr="00E62BA5">
        <w:rPr>
          <w:rFonts w:ascii="Arial" w:hAnsi="Arial" w:cs="Arial"/>
          <w:bCs/>
          <w:sz w:val="24"/>
          <w:szCs w:val="24"/>
          <w:lang w:val="cs-CZ"/>
        </w:rPr>
        <w:t xml:space="preserve">ce zodpovědnosti </w:t>
      </w:r>
      <w:r w:rsidR="004C5C56">
        <w:rPr>
          <w:rFonts w:ascii="Arial" w:hAnsi="Arial" w:cs="Arial"/>
          <w:bCs/>
          <w:sz w:val="24"/>
          <w:szCs w:val="24"/>
          <w:lang w:val="cs-CZ"/>
        </w:rPr>
        <w:t>dostávají</w:t>
      </w:r>
      <w:r w:rsidRPr="00E62BA5">
        <w:rPr>
          <w:rFonts w:ascii="Arial" w:hAnsi="Arial" w:cs="Arial"/>
          <w:bCs/>
          <w:sz w:val="24"/>
          <w:szCs w:val="24"/>
          <w:lang w:val="cs-CZ"/>
        </w:rPr>
        <w:t xml:space="preserve"> specialisté na jednotlivé oblasti. Tato změna Hettich jako společnost </w:t>
      </w:r>
      <w:r w:rsidR="00E62BA5" w:rsidRPr="00E62BA5">
        <w:rPr>
          <w:rFonts w:ascii="Arial" w:hAnsi="Arial" w:cs="Arial"/>
          <w:bCs/>
          <w:sz w:val="24"/>
          <w:szCs w:val="24"/>
          <w:lang w:val="cs-CZ"/>
        </w:rPr>
        <w:t>jednoznačně</w:t>
      </w:r>
      <w:r w:rsidRPr="00E62BA5">
        <w:rPr>
          <w:rFonts w:ascii="Arial" w:hAnsi="Arial" w:cs="Arial"/>
          <w:bCs/>
          <w:sz w:val="24"/>
          <w:szCs w:val="24"/>
          <w:lang w:val="cs-CZ"/>
        </w:rPr>
        <w:t xml:space="preserve"> posílila. </w:t>
      </w:r>
    </w:p>
    <w:p w14:paraId="263991CB" w14:textId="77777777" w:rsidR="00CB3460" w:rsidRPr="00E62BA5" w:rsidRDefault="00CB3460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4F5048EC" w14:textId="30A029E2" w:rsidR="00742AC6" w:rsidRPr="00E62BA5" w:rsidRDefault="00064F76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E62BA5">
        <w:rPr>
          <w:rFonts w:ascii="Arial" w:hAnsi="Arial" w:cs="Arial"/>
          <w:sz w:val="24"/>
          <w:szCs w:val="24"/>
          <w:lang w:val="cs-CZ"/>
        </w:rPr>
        <w:t xml:space="preserve">Ve světle těchto změn </w:t>
      </w:r>
      <w:r w:rsidR="00077C4C" w:rsidRPr="00E62BA5">
        <w:rPr>
          <w:rFonts w:ascii="Arial" w:hAnsi="Arial" w:cs="Arial"/>
          <w:sz w:val="24"/>
          <w:szCs w:val="24"/>
          <w:lang w:val="cs-CZ"/>
        </w:rPr>
        <w:t xml:space="preserve">se Sascha Gross rozhodl od ledna 2025 předat svoje zodpovědnosti kolegyním a kolegům a svoji kariéru </w:t>
      </w:r>
      <w:r w:rsidR="00E62BA5" w:rsidRPr="00E62BA5">
        <w:rPr>
          <w:rFonts w:ascii="Arial" w:hAnsi="Arial" w:cs="Arial"/>
          <w:sz w:val="24"/>
          <w:szCs w:val="24"/>
          <w:lang w:val="cs-CZ"/>
        </w:rPr>
        <w:t>dále</w:t>
      </w:r>
      <w:r w:rsidR="00077C4C" w:rsidRPr="00E62BA5">
        <w:rPr>
          <w:rFonts w:ascii="Arial" w:hAnsi="Arial" w:cs="Arial"/>
          <w:sz w:val="24"/>
          <w:szCs w:val="24"/>
          <w:lang w:val="cs-CZ"/>
        </w:rPr>
        <w:t xml:space="preserve"> budovat mimo </w:t>
      </w:r>
      <w:r w:rsidR="003F32DF" w:rsidRPr="00E62BA5">
        <w:rPr>
          <w:rFonts w:ascii="Arial" w:hAnsi="Arial" w:cs="Arial"/>
          <w:sz w:val="24"/>
          <w:szCs w:val="24"/>
          <w:lang w:val="cs-CZ"/>
        </w:rPr>
        <w:t xml:space="preserve">Hettich. Během svojí </w:t>
      </w:r>
      <w:r w:rsidR="00476C75">
        <w:rPr>
          <w:rFonts w:ascii="Arial" w:hAnsi="Arial" w:cs="Arial"/>
          <w:sz w:val="24"/>
          <w:szCs w:val="24"/>
          <w:lang w:val="cs-CZ"/>
        </w:rPr>
        <w:t xml:space="preserve">dvacetileté </w:t>
      </w:r>
      <w:r w:rsidR="003F32DF" w:rsidRPr="00E62BA5">
        <w:rPr>
          <w:rFonts w:ascii="Arial" w:hAnsi="Arial" w:cs="Arial"/>
          <w:sz w:val="24"/>
          <w:szCs w:val="24"/>
          <w:lang w:val="cs-CZ"/>
        </w:rPr>
        <w:t>kariéry v</w:t>
      </w:r>
      <w:r w:rsidR="00476C75">
        <w:rPr>
          <w:rFonts w:ascii="Arial" w:hAnsi="Arial" w:cs="Arial"/>
          <w:sz w:val="24"/>
          <w:szCs w:val="24"/>
          <w:lang w:val="cs-CZ"/>
        </w:rPr>
        <w:t xml:space="preserve">e skupině </w:t>
      </w:r>
      <w:r w:rsidR="003F32DF" w:rsidRPr="00E62BA5">
        <w:rPr>
          <w:rFonts w:ascii="Arial" w:hAnsi="Arial" w:cs="Arial"/>
          <w:sz w:val="24"/>
          <w:szCs w:val="24"/>
          <w:lang w:val="cs-CZ"/>
        </w:rPr>
        <w:t>Hettich Sascha Gross významně přispěl k rozvoji výrobních závodů mimo Německo, v posledních sedmi letech měl nepostradatelnou roli ve strategickém rozvoji skupiny Hettich v</w:t>
      </w:r>
      <w:r w:rsidR="00476C75">
        <w:rPr>
          <w:rFonts w:ascii="Arial" w:hAnsi="Arial" w:cs="Arial"/>
          <w:sz w:val="24"/>
          <w:szCs w:val="24"/>
          <w:lang w:val="cs-CZ"/>
        </w:rPr>
        <w:t> </w:t>
      </w:r>
      <w:r w:rsidR="003F32DF" w:rsidRPr="00E62BA5">
        <w:rPr>
          <w:rFonts w:ascii="Arial" w:hAnsi="Arial" w:cs="Arial"/>
          <w:sz w:val="24"/>
          <w:szCs w:val="24"/>
          <w:lang w:val="cs-CZ"/>
        </w:rPr>
        <w:t xml:space="preserve">mezinárodním prostředí. </w:t>
      </w:r>
      <w:r w:rsidR="004C5C56">
        <w:rPr>
          <w:rFonts w:ascii="Arial" w:hAnsi="Arial" w:cs="Arial"/>
          <w:sz w:val="24"/>
          <w:szCs w:val="24"/>
          <w:lang w:val="cs-CZ"/>
        </w:rPr>
        <w:t>„</w:t>
      </w:r>
      <w:r w:rsidR="003F32DF" w:rsidRPr="00E62BA5">
        <w:rPr>
          <w:rFonts w:ascii="Arial" w:hAnsi="Arial" w:cs="Arial"/>
          <w:sz w:val="24"/>
          <w:szCs w:val="24"/>
          <w:lang w:val="cs-CZ"/>
        </w:rPr>
        <w:t xml:space="preserve">Jsme opravdu vděční </w:t>
      </w:r>
      <w:r w:rsidR="00BD3C13" w:rsidRPr="00E62BA5">
        <w:rPr>
          <w:rFonts w:ascii="Arial" w:hAnsi="Arial" w:cs="Arial"/>
          <w:sz w:val="24"/>
          <w:szCs w:val="24"/>
          <w:lang w:val="cs-CZ"/>
        </w:rPr>
        <w:t xml:space="preserve">za dlouhou cestu, kterou jsme společně ušli, </w:t>
      </w:r>
      <w:r w:rsidR="00476C75">
        <w:rPr>
          <w:rFonts w:ascii="Arial" w:hAnsi="Arial" w:cs="Arial"/>
          <w:sz w:val="24"/>
          <w:szCs w:val="24"/>
          <w:lang w:val="cs-CZ"/>
        </w:rPr>
        <w:t xml:space="preserve">za </w:t>
      </w:r>
      <w:r w:rsidR="00BD3C13" w:rsidRPr="00E62BA5">
        <w:rPr>
          <w:rFonts w:ascii="Arial" w:hAnsi="Arial" w:cs="Arial"/>
          <w:sz w:val="24"/>
          <w:szCs w:val="24"/>
          <w:lang w:val="cs-CZ"/>
        </w:rPr>
        <w:t>úspěchy, kterých jsme dosáhli</w:t>
      </w:r>
      <w:r w:rsidR="004C5C56">
        <w:rPr>
          <w:rFonts w:ascii="Arial" w:hAnsi="Arial" w:cs="Arial"/>
          <w:sz w:val="24"/>
          <w:szCs w:val="24"/>
          <w:lang w:val="cs-CZ"/>
        </w:rPr>
        <w:t>,</w:t>
      </w:r>
      <w:r w:rsidR="00BD3C13" w:rsidRPr="00E62BA5">
        <w:rPr>
          <w:rFonts w:ascii="Arial" w:hAnsi="Arial" w:cs="Arial"/>
          <w:sz w:val="24"/>
          <w:szCs w:val="24"/>
          <w:lang w:val="cs-CZ"/>
        </w:rPr>
        <w:t xml:space="preserve"> a za všechno, co js</w:t>
      </w:r>
      <w:r w:rsidR="00E62BA5">
        <w:rPr>
          <w:rFonts w:ascii="Arial" w:hAnsi="Arial" w:cs="Arial"/>
          <w:sz w:val="24"/>
          <w:szCs w:val="24"/>
          <w:lang w:val="cs-CZ"/>
        </w:rPr>
        <w:t>m</w:t>
      </w:r>
      <w:r w:rsidR="00BD3C13" w:rsidRPr="00E62BA5">
        <w:rPr>
          <w:rFonts w:ascii="Arial" w:hAnsi="Arial" w:cs="Arial"/>
          <w:sz w:val="24"/>
          <w:szCs w:val="24"/>
          <w:lang w:val="cs-CZ"/>
        </w:rPr>
        <w:t>e se od sebe vzájemně naučili. Saschovi na jeho další cestě přejeme jen to nejlepší,” říká Dr. Andreas Hettich, předseda dozorčí rady a</w:t>
      </w:r>
      <w:r w:rsidR="004C5C56">
        <w:rPr>
          <w:rFonts w:ascii="Arial" w:hAnsi="Arial" w:cs="Arial"/>
          <w:sz w:val="24"/>
          <w:szCs w:val="24"/>
          <w:lang w:val="cs-CZ"/>
        </w:rPr>
        <w:t> </w:t>
      </w:r>
      <w:r w:rsidR="00BD3C13" w:rsidRPr="00E62BA5">
        <w:rPr>
          <w:rFonts w:ascii="Arial" w:hAnsi="Arial" w:cs="Arial"/>
          <w:sz w:val="24"/>
          <w:szCs w:val="24"/>
          <w:lang w:val="cs-CZ"/>
        </w:rPr>
        <w:t xml:space="preserve">majitel skupiny Hettich. </w:t>
      </w:r>
    </w:p>
    <w:p w14:paraId="7F09D089" w14:textId="77777777" w:rsidR="00BD3C13" w:rsidRPr="00E62BA5" w:rsidRDefault="00BD3C13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1EEAC5E9" w14:textId="29A5883A" w:rsidR="00BD3C13" w:rsidRPr="00E62BA5" w:rsidRDefault="00BD3C13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E62BA5">
        <w:rPr>
          <w:rFonts w:ascii="Arial" w:hAnsi="Arial" w:cs="Arial"/>
          <w:sz w:val="24"/>
          <w:szCs w:val="24"/>
          <w:lang w:val="cs-CZ"/>
        </w:rPr>
        <w:t xml:space="preserve">Sascha Gross shrnuje svoje působení v Hettichu </w:t>
      </w:r>
      <w:r w:rsidR="00E62BA5" w:rsidRPr="00E62BA5">
        <w:rPr>
          <w:rFonts w:ascii="Arial" w:hAnsi="Arial" w:cs="Arial"/>
          <w:sz w:val="24"/>
          <w:szCs w:val="24"/>
          <w:lang w:val="cs-CZ"/>
        </w:rPr>
        <w:t>následovně</w:t>
      </w:r>
      <w:r w:rsidRPr="00E62BA5">
        <w:rPr>
          <w:rFonts w:ascii="Arial" w:hAnsi="Arial" w:cs="Arial"/>
          <w:sz w:val="24"/>
          <w:szCs w:val="24"/>
          <w:lang w:val="cs-CZ"/>
        </w:rPr>
        <w:t xml:space="preserve">: </w:t>
      </w:r>
      <w:r w:rsidR="004C5C56">
        <w:rPr>
          <w:rFonts w:ascii="Arial" w:hAnsi="Arial" w:cs="Arial"/>
          <w:sz w:val="24"/>
          <w:szCs w:val="24"/>
          <w:lang w:val="cs-CZ"/>
        </w:rPr>
        <w:t>„</w:t>
      </w:r>
      <w:r w:rsidRPr="00E62BA5">
        <w:rPr>
          <w:rFonts w:ascii="Arial" w:hAnsi="Arial" w:cs="Arial"/>
          <w:sz w:val="24"/>
          <w:szCs w:val="24"/>
          <w:lang w:val="cs-CZ"/>
        </w:rPr>
        <w:t xml:space="preserve">Je to velmi osobní rozhodnutí, které jsem po tolika letech neudělal ze dne na den – toto rozhodnutí ovšem </w:t>
      </w:r>
      <w:r w:rsidR="00476C75">
        <w:rPr>
          <w:rFonts w:ascii="Arial" w:hAnsi="Arial" w:cs="Arial"/>
          <w:sz w:val="24"/>
          <w:szCs w:val="24"/>
          <w:lang w:val="cs-CZ"/>
        </w:rPr>
        <w:t>odráží</w:t>
      </w:r>
      <w:r w:rsidRPr="00E62BA5">
        <w:rPr>
          <w:rFonts w:ascii="Arial" w:hAnsi="Arial" w:cs="Arial"/>
          <w:sz w:val="24"/>
          <w:szCs w:val="24"/>
          <w:lang w:val="cs-CZ"/>
        </w:rPr>
        <w:t xml:space="preserve"> </w:t>
      </w:r>
      <w:r w:rsidR="008D03B5" w:rsidRPr="00E62BA5">
        <w:rPr>
          <w:rFonts w:ascii="Arial" w:hAnsi="Arial" w:cs="Arial"/>
          <w:sz w:val="24"/>
          <w:szCs w:val="24"/>
          <w:lang w:val="cs-CZ"/>
        </w:rPr>
        <w:t xml:space="preserve">moji chuť objevovat nové možnosti </w:t>
      </w:r>
      <w:r w:rsidR="00476C75">
        <w:rPr>
          <w:rFonts w:ascii="Arial" w:hAnsi="Arial" w:cs="Arial"/>
          <w:sz w:val="24"/>
          <w:szCs w:val="24"/>
          <w:lang w:val="cs-CZ"/>
        </w:rPr>
        <w:t xml:space="preserve">na </w:t>
      </w:r>
      <w:r w:rsidR="008D03B5" w:rsidRPr="00E62BA5">
        <w:rPr>
          <w:rFonts w:ascii="Arial" w:hAnsi="Arial" w:cs="Arial"/>
          <w:sz w:val="24"/>
          <w:szCs w:val="24"/>
          <w:lang w:val="cs-CZ"/>
        </w:rPr>
        <w:t>profesn</w:t>
      </w:r>
      <w:r w:rsidR="00476C75">
        <w:rPr>
          <w:rFonts w:ascii="Arial" w:hAnsi="Arial" w:cs="Arial"/>
          <w:sz w:val="24"/>
          <w:szCs w:val="24"/>
          <w:lang w:val="cs-CZ"/>
        </w:rPr>
        <w:t xml:space="preserve">í </w:t>
      </w:r>
      <w:r w:rsidR="004C5C56">
        <w:rPr>
          <w:rFonts w:ascii="Arial" w:hAnsi="Arial" w:cs="Arial"/>
          <w:sz w:val="24"/>
          <w:szCs w:val="24"/>
          <w:lang w:val="cs-CZ"/>
        </w:rPr>
        <w:t>i</w:t>
      </w:r>
      <w:r w:rsidR="008D03B5" w:rsidRPr="00E62BA5">
        <w:rPr>
          <w:rFonts w:ascii="Arial" w:hAnsi="Arial" w:cs="Arial"/>
          <w:sz w:val="24"/>
          <w:szCs w:val="24"/>
          <w:lang w:val="cs-CZ"/>
        </w:rPr>
        <w:t xml:space="preserve"> osobn</w:t>
      </w:r>
      <w:r w:rsidR="00476C75">
        <w:rPr>
          <w:rFonts w:ascii="Arial" w:hAnsi="Arial" w:cs="Arial"/>
          <w:sz w:val="24"/>
          <w:szCs w:val="24"/>
          <w:lang w:val="cs-CZ"/>
        </w:rPr>
        <w:t>í rovině</w:t>
      </w:r>
      <w:r w:rsidR="008D03B5" w:rsidRPr="00E62BA5">
        <w:rPr>
          <w:rFonts w:ascii="Arial" w:hAnsi="Arial" w:cs="Arial"/>
          <w:sz w:val="24"/>
          <w:szCs w:val="24"/>
          <w:lang w:val="cs-CZ"/>
        </w:rPr>
        <w:t>. Jsem přesvědčený, že moje rozhodnutí jde ruku v ruce s hodn</w:t>
      </w:r>
      <w:r w:rsidR="00476C75">
        <w:rPr>
          <w:rFonts w:ascii="Arial" w:hAnsi="Arial" w:cs="Arial"/>
          <w:sz w:val="24"/>
          <w:szCs w:val="24"/>
          <w:lang w:val="cs-CZ"/>
        </w:rPr>
        <w:t>o</w:t>
      </w:r>
      <w:r w:rsidR="008D03B5" w:rsidRPr="00E62BA5">
        <w:rPr>
          <w:rFonts w:ascii="Arial" w:hAnsi="Arial" w:cs="Arial"/>
          <w:sz w:val="24"/>
          <w:szCs w:val="24"/>
          <w:lang w:val="cs-CZ"/>
        </w:rPr>
        <w:t>tami, které v Hettichu žijeme: důvěra, osobní zodpovědnost a kreativita. Vím, že náš globální management je připraven tyto hodnoty dál podporovat.”</w:t>
      </w:r>
    </w:p>
    <w:p w14:paraId="127E29F1" w14:textId="77777777" w:rsidR="001B5E30" w:rsidRPr="00E62BA5" w:rsidRDefault="001B5E30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34E2C2FF" w14:textId="1AD77E1D" w:rsidR="008D03B5" w:rsidRPr="00E62BA5" w:rsidRDefault="008D03B5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  <w:r w:rsidRPr="00E62BA5">
        <w:rPr>
          <w:rFonts w:ascii="Arial" w:hAnsi="Arial" w:cs="Arial"/>
          <w:sz w:val="24"/>
          <w:szCs w:val="24"/>
          <w:lang w:val="cs-CZ"/>
        </w:rPr>
        <w:t xml:space="preserve">Všechny kolegyně a kolegové ve skupině Hettich </w:t>
      </w:r>
      <w:r w:rsidR="00E62BA5" w:rsidRPr="00E62BA5">
        <w:rPr>
          <w:rFonts w:ascii="Arial" w:hAnsi="Arial" w:cs="Arial"/>
          <w:sz w:val="24"/>
          <w:szCs w:val="24"/>
          <w:lang w:val="cs-CZ"/>
        </w:rPr>
        <w:t>dělají vše, co je v jejich silách, aby se soustředili na potřeby zákazníků a dál rozvíjeli kulturu řízení many-to-many. Zákazníci skupiny Hettic</w:t>
      </w:r>
      <w:r w:rsidR="00476C75">
        <w:rPr>
          <w:rFonts w:ascii="Arial" w:hAnsi="Arial" w:cs="Arial"/>
          <w:sz w:val="24"/>
          <w:szCs w:val="24"/>
          <w:lang w:val="cs-CZ"/>
        </w:rPr>
        <w:t>h mohou</w:t>
      </w:r>
      <w:r w:rsidR="00E62BA5" w:rsidRPr="00E62BA5">
        <w:rPr>
          <w:rFonts w:ascii="Arial" w:hAnsi="Arial" w:cs="Arial"/>
          <w:sz w:val="24"/>
          <w:szCs w:val="24"/>
          <w:lang w:val="cs-CZ"/>
        </w:rPr>
        <w:t xml:space="preserve"> </w:t>
      </w:r>
      <w:r w:rsidR="00476C75">
        <w:rPr>
          <w:rFonts w:ascii="Arial" w:hAnsi="Arial" w:cs="Arial"/>
          <w:sz w:val="24"/>
          <w:szCs w:val="24"/>
          <w:lang w:val="cs-CZ"/>
        </w:rPr>
        <w:t>i</w:t>
      </w:r>
      <w:r w:rsidR="00E62BA5" w:rsidRPr="00E62BA5">
        <w:rPr>
          <w:rFonts w:ascii="Arial" w:hAnsi="Arial" w:cs="Arial"/>
          <w:sz w:val="24"/>
          <w:szCs w:val="24"/>
          <w:lang w:val="cs-CZ"/>
        </w:rPr>
        <w:t xml:space="preserve"> nadále využívat svoje kontakty ve firmách Hettich </w:t>
      </w:r>
      <w:r w:rsidR="004C5C56">
        <w:rPr>
          <w:rFonts w:ascii="Arial" w:hAnsi="Arial" w:cs="Arial"/>
          <w:sz w:val="24"/>
          <w:szCs w:val="24"/>
          <w:lang w:val="cs-CZ"/>
        </w:rPr>
        <w:t>i </w:t>
      </w:r>
      <w:r w:rsidR="00E62BA5" w:rsidRPr="00E62BA5">
        <w:rPr>
          <w:rFonts w:ascii="Arial" w:hAnsi="Arial" w:cs="Arial"/>
          <w:sz w:val="24"/>
          <w:szCs w:val="24"/>
          <w:lang w:val="cs-CZ"/>
        </w:rPr>
        <w:t>FGV a</w:t>
      </w:r>
      <w:r w:rsidR="00476C75">
        <w:rPr>
          <w:rFonts w:ascii="Arial" w:hAnsi="Arial" w:cs="Arial"/>
          <w:sz w:val="24"/>
          <w:szCs w:val="24"/>
          <w:lang w:val="cs-CZ"/>
        </w:rPr>
        <w:t> </w:t>
      </w:r>
      <w:r w:rsidR="00E62BA5" w:rsidRPr="00E62BA5">
        <w:rPr>
          <w:rFonts w:ascii="Arial" w:hAnsi="Arial" w:cs="Arial"/>
          <w:sz w:val="24"/>
          <w:szCs w:val="24"/>
          <w:lang w:val="cs-CZ"/>
        </w:rPr>
        <w:t xml:space="preserve">mohou se </w:t>
      </w:r>
      <w:r w:rsidR="00476C75">
        <w:rPr>
          <w:rFonts w:ascii="Arial" w:hAnsi="Arial" w:cs="Arial"/>
          <w:sz w:val="24"/>
          <w:szCs w:val="24"/>
          <w:lang w:val="cs-CZ"/>
        </w:rPr>
        <w:t xml:space="preserve">tak i </w:t>
      </w:r>
      <w:r w:rsidR="00E62BA5" w:rsidRPr="00E62BA5">
        <w:rPr>
          <w:rFonts w:ascii="Arial" w:hAnsi="Arial" w:cs="Arial"/>
          <w:sz w:val="24"/>
          <w:szCs w:val="24"/>
          <w:lang w:val="cs-CZ"/>
        </w:rPr>
        <w:t>nadále spolehnout na kvality obou značek.</w:t>
      </w:r>
    </w:p>
    <w:p w14:paraId="6709CCFE" w14:textId="77777777" w:rsidR="006E11B3" w:rsidRPr="00E62BA5" w:rsidRDefault="006E11B3" w:rsidP="00DF1978">
      <w:pPr>
        <w:pStyle w:val="Bezmezer"/>
        <w:widowControl w:val="0"/>
        <w:suppressAutoHyphens/>
        <w:spacing w:line="360" w:lineRule="auto"/>
        <w:rPr>
          <w:rFonts w:ascii="Arial" w:hAnsi="Arial" w:cs="Arial"/>
          <w:sz w:val="24"/>
          <w:szCs w:val="24"/>
          <w:lang w:val="cs-CZ"/>
        </w:rPr>
      </w:pPr>
    </w:p>
    <w:p w14:paraId="5B2A4F28" w14:textId="295BE666" w:rsidR="00870829" w:rsidRPr="00E62BA5" w:rsidRDefault="00E62BA5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cs-CZ"/>
        </w:rPr>
      </w:pPr>
      <w:r w:rsidRPr="00E62BA5">
        <w:rPr>
          <w:lang w:val="cs-CZ"/>
        </w:rPr>
        <w:t xml:space="preserve">Následující obrazový materiál je dostupný ke stažení v menu </w:t>
      </w:r>
      <w:r w:rsidR="00476C75">
        <w:rPr>
          <w:lang w:val="cs-CZ"/>
        </w:rPr>
        <w:t>„</w:t>
      </w:r>
      <w:r w:rsidRPr="00E62BA5">
        <w:rPr>
          <w:lang w:val="cs-CZ"/>
        </w:rPr>
        <w:t xml:space="preserve">Tisk” na </w:t>
      </w:r>
      <w:hyperlink w:history="1"/>
      <w:hyperlink r:id="rId8" w:history="1">
        <w:r w:rsidRPr="00E62BA5">
          <w:rPr>
            <w:rStyle w:val="Hypertextovodkaz"/>
            <w:rFonts w:cs="Arial"/>
            <w:b/>
            <w:szCs w:val="24"/>
            <w:lang w:val="cs-CZ"/>
          </w:rPr>
          <w:t>www.hettich.com</w:t>
        </w:r>
      </w:hyperlink>
      <w:r w:rsidR="0046156D" w:rsidRPr="00E62BA5">
        <w:rPr>
          <w:rFonts w:cs="Arial"/>
          <w:color w:val="auto"/>
          <w:szCs w:val="24"/>
          <w:lang w:val="cs-CZ"/>
        </w:rPr>
        <w:t>:</w:t>
      </w:r>
    </w:p>
    <w:p w14:paraId="0203DCE1" w14:textId="77777777" w:rsidR="006E11B3" w:rsidRPr="00E62BA5" w:rsidRDefault="006E11B3" w:rsidP="0087082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  <w:lang w:val="cs-CZ"/>
        </w:rPr>
      </w:pPr>
    </w:p>
    <w:p w14:paraId="53670EC6" w14:textId="77777777" w:rsidR="006E11B3" w:rsidRPr="00E62BA5" w:rsidRDefault="006E11B3" w:rsidP="006E11B3">
      <w:pPr>
        <w:spacing w:line="360" w:lineRule="auto"/>
        <w:rPr>
          <w:lang w:val="cs-CZ" w:eastAsia="sv-SE"/>
        </w:rPr>
      </w:pPr>
      <w:r w:rsidRPr="00E62BA5">
        <w:rPr>
          <w:noProof/>
          <w:lang w:val="cs-CZ" w:eastAsia="sv-SE"/>
        </w:rPr>
        <w:drawing>
          <wp:inline distT="0" distB="0" distL="0" distR="0" wp14:anchorId="2667DF63" wp14:editId="79F1AF6E">
            <wp:extent cx="2677957" cy="1933575"/>
            <wp:effectExtent l="0" t="0" r="8255" b="0"/>
            <wp:docPr id="142751540" name="Grafik 1" descr="Ein Bild, das Kleidung, Person, Menschliches Gesicht, Lächel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1540" name="Grafik 1" descr="Ein Bild, das Kleidung, Person, Menschliches Gesicht, Lächeln enthält.&#10;&#10;Automatisch generierte Beschreibun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924" cy="194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EA775" w14:textId="45A29B50" w:rsidR="006E11B3" w:rsidRPr="00E62BA5" w:rsidRDefault="006E11B3" w:rsidP="006E11B3">
      <w:pPr>
        <w:rPr>
          <w:rFonts w:cs="Arial"/>
          <w:color w:val="auto"/>
          <w:sz w:val="22"/>
          <w:szCs w:val="22"/>
          <w:lang w:val="cs-CZ"/>
        </w:rPr>
      </w:pPr>
      <w:r w:rsidRPr="00E62BA5">
        <w:rPr>
          <w:color w:val="auto"/>
          <w:sz w:val="22"/>
          <w:szCs w:val="22"/>
          <w:lang w:val="cs-CZ" w:eastAsia="sv-SE"/>
        </w:rPr>
        <w:t>442024_a</w:t>
      </w:r>
      <w:r w:rsidRPr="00E62BA5">
        <w:rPr>
          <w:color w:val="auto"/>
          <w:sz w:val="22"/>
          <w:szCs w:val="22"/>
          <w:lang w:val="cs-CZ" w:eastAsia="sv-SE"/>
        </w:rPr>
        <w:br/>
      </w:r>
      <w:r w:rsidR="000C0AD8" w:rsidRPr="00E62BA5">
        <w:rPr>
          <w:rFonts w:cs="Arial"/>
          <w:color w:val="auto"/>
          <w:sz w:val="22"/>
          <w:szCs w:val="22"/>
          <w:lang w:val="cs-CZ"/>
        </w:rPr>
        <w:t>Sascha Gro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ss</w:t>
      </w:r>
      <w:r w:rsidR="000C0AD8" w:rsidRPr="00E62BA5">
        <w:rPr>
          <w:rFonts w:cs="Arial"/>
          <w:color w:val="auto"/>
          <w:sz w:val="22"/>
          <w:szCs w:val="22"/>
          <w:lang w:val="cs-CZ"/>
        </w:rPr>
        <w:t xml:space="preserve">, 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jednatel skupiny Hettich</w:t>
      </w:r>
      <w:r w:rsidR="000C0AD8" w:rsidRPr="00E62BA5">
        <w:rPr>
          <w:rFonts w:cs="Arial"/>
          <w:color w:val="auto"/>
          <w:sz w:val="22"/>
          <w:szCs w:val="22"/>
          <w:lang w:val="cs-CZ"/>
        </w:rPr>
        <w:t xml:space="preserve">, 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je přesvědčený, že skupina Hettich je v dobrých rukou globálního management</w:t>
      </w:r>
      <w:r w:rsidR="00476C75">
        <w:rPr>
          <w:rFonts w:cs="Arial"/>
          <w:color w:val="auto"/>
          <w:sz w:val="22"/>
          <w:szCs w:val="22"/>
          <w:lang w:val="cs-CZ"/>
        </w:rPr>
        <w:t>u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. F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>oto: Hettich</w:t>
      </w:r>
    </w:p>
    <w:p w14:paraId="16D0D27F" w14:textId="77777777" w:rsidR="006E11B3" w:rsidRPr="00E62BA5" w:rsidRDefault="006E11B3" w:rsidP="006E11B3">
      <w:pPr>
        <w:spacing w:line="360" w:lineRule="auto"/>
        <w:rPr>
          <w:noProof/>
          <w:lang w:val="cs-CZ"/>
        </w:rPr>
      </w:pPr>
      <w:r w:rsidRPr="00E62BA5">
        <w:rPr>
          <w:noProof/>
          <w:lang w:val="cs-CZ"/>
        </w:rPr>
        <w:drawing>
          <wp:inline distT="0" distB="0" distL="0" distR="0" wp14:anchorId="47E40BD4" wp14:editId="12A6A5CD">
            <wp:extent cx="2664762" cy="1924050"/>
            <wp:effectExtent l="0" t="0" r="2540" b="0"/>
            <wp:docPr id="1880209367" name="Grafik 2" descr="Ein Bild, das Menschliches Gesicht, Kleidung,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209367" name="Grafik 2" descr="Ein Bild, das Menschliches Gesicht, Kleidung, Person, Mann enthält.&#10;&#10;Automatisch generierte Beschreibun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344" cy="193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0FB17" w14:textId="07799524" w:rsidR="006E11B3" w:rsidRPr="00E62BA5" w:rsidRDefault="006E11B3" w:rsidP="006E11B3">
      <w:pPr>
        <w:rPr>
          <w:rFonts w:cs="Arial"/>
          <w:color w:val="auto"/>
          <w:sz w:val="22"/>
          <w:szCs w:val="22"/>
          <w:lang w:val="cs-CZ"/>
        </w:rPr>
      </w:pPr>
      <w:r w:rsidRPr="00E62BA5">
        <w:rPr>
          <w:color w:val="auto"/>
          <w:sz w:val="22"/>
          <w:szCs w:val="22"/>
          <w:lang w:val="cs-CZ" w:eastAsia="sv-SE"/>
        </w:rPr>
        <w:t>442024_b</w:t>
      </w:r>
      <w:r w:rsidRPr="00E62BA5">
        <w:rPr>
          <w:color w:val="auto"/>
          <w:sz w:val="22"/>
          <w:szCs w:val="22"/>
          <w:lang w:val="cs-CZ" w:eastAsia="sv-SE"/>
        </w:rPr>
        <w:br/>
      </w:r>
      <w:r w:rsidR="00B91723" w:rsidRPr="00E62BA5">
        <w:rPr>
          <w:rFonts w:cs="Arial"/>
          <w:color w:val="auto"/>
          <w:sz w:val="22"/>
          <w:szCs w:val="22"/>
          <w:lang w:val="cs-CZ"/>
        </w:rPr>
        <w:t>Dr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.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 xml:space="preserve"> Andreas Hettich 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vyzdvihuje práci, kterou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 xml:space="preserve"> Sascha Gro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ss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 xml:space="preserve"> 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přispěl ke strategickému rozvoji skupiny Hettich.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 xml:space="preserve"> 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 xml:space="preserve">Foto: 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>Hettich</w:t>
      </w:r>
    </w:p>
    <w:p w14:paraId="65D685B2" w14:textId="77777777" w:rsidR="00B91723" w:rsidRPr="00E62BA5" w:rsidRDefault="00B91723" w:rsidP="006E11B3">
      <w:pPr>
        <w:rPr>
          <w:color w:val="auto"/>
          <w:sz w:val="22"/>
          <w:szCs w:val="22"/>
          <w:lang w:val="cs-CZ" w:eastAsia="sv-SE"/>
        </w:rPr>
      </w:pPr>
    </w:p>
    <w:p w14:paraId="739D9BC9" w14:textId="77777777" w:rsidR="006E11B3" w:rsidRPr="00E62BA5" w:rsidRDefault="006E11B3" w:rsidP="006E11B3">
      <w:pPr>
        <w:rPr>
          <w:color w:val="auto"/>
          <w:sz w:val="22"/>
          <w:szCs w:val="22"/>
          <w:lang w:val="cs-CZ" w:eastAsia="sv-SE"/>
        </w:rPr>
      </w:pPr>
      <w:r w:rsidRPr="00E62BA5">
        <w:rPr>
          <w:noProof/>
          <w:color w:val="auto"/>
          <w:sz w:val="22"/>
          <w:szCs w:val="22"/>
          <w:lang w:val="cs-CZ" w:eastAsia="sv-SE"/>
        </w:rPr>
        <w:drawing>
          <wp:inline distT="0" distB="0" distL="0" distR="0" wp14:anchorId="1E335E86" wp14:editId="33BE053C">
            <wp:extent cx="2730723" cy="1971675"/>
            <wp:effectExtent l="0" t="0" r="0" b="0"/>
            <wp:docPr id="2143925812" name="Grafik 1" descr="Ein Bild, das Kleidung, Im Haus, Mann, Mobilia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25812" name="Grafik 1" descr="Ein Bild, das Kleidung, Im Haus, Mann, Mobiliar enthält.&#10;&#10;Automatisch generierte Beschreibun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906" cy="197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C813E" w14:textId="6FFBDF2D" w:rsidR="006E11B3" w:rsidRPr="00E62BA5" w:rsidRDefault="006E11B3" w:rsidP="00B91723">
      <w:pPr>
        <w:rPr>
          <w:rFonts w:cs="Arial"/>
          <w:color w:val="auto"/>
          <w:sz w:val="22"/>
          <w:szCs w:val="22"/>
          <w:lang w:val="cs-CZ"/>
        </w:rPr>
      </w:pPr>
      <w:r w:rsidRPr="00E62BA5">
        <w:rPr>
          <w:color w:val="auto"/>
          <w:sz w:val="22"/>
          <w:szCs w:val="22"/>
          <w:lang w:val="cs-CZ" w:eastAsia="sv-SE"/>
        </w:rPr>
        <w:t>442024_c</w:t>
      </w:r>
      <w:r w:rsidRPr="00E62BA5">
        <w:rPr>
          <w:color w:val="auto"/>
          <w:sz w:val="22"/>
          <w:szCs w:val="22"/>
          <w:lang w:val="cs-CZ" w:eastAsia="sv-SE"/>
        </w:rPr>
        <w:br/>
      </w:r>
      <w:r w:rsidR="00B91723" w:rsidRPr="00E62BA5">
        <w:rPr>
          <w:rFonts w:cs="Arial"/>
          <w:color w:val="auto"/>
          <w:sz w:val="22"/>
          <w:szCs w:val="22"/>
          <w:lang w:val="cs-CZ"/>
        </w:rPr>
        <w:t xml:space="preserve">Hettich 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 xml:space="preserve">se zasazuje o větší zodpovědnost v týmu. Zleva: </w:t>
      </w:r>
      <w:r w:rsidR="009429E8" w:rsidRPr="00E62BA5">
        <w:rPr>
          <w:rFonts w:cs="Arial"/>
          <w:color w:val="auto"/>
          <w:sz w:val="22"/>
          <w:szCs w:val="22"/>
          <w:lang w:val="cs-CZ"/>
        </w:rPr>
        <w:t>Philipp Rode, Matthias Oetting, Jana Schönfeld, Sascha Gro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ss</w:t>
      </w:r>
      <w:r w:rsidR="009429E8" w:rsidRPr="00E62BA5">
        <w:rPr>
          <w:rFonts w:cs="Arial"/>
          <w:color w:val="auto"/>
          <w:sz w:val="22"/>
          <w:szCs w:val="22"/>
          <w:lang w:val="cs-CZ"/>
        </w:rPr>
        <w:t>, Michael Lehmkuhl.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 xml:space="preserve"> </w:t>
      </w:r>
      <w:r w:rsidR="00E62BA5" w:rsidRPr="00E62BA5">
        <w:rPr>
          <w:rFonts w:cs="Arial"/>
          <w:color w:val="auto"/>
          <w:sz w:val="22"/>
          <w:szCs w:val="22"/>
          <w:lang w:val="cs-CZ"/>
        </w:rPr>
        <w:t>F</w:t>
      </w:r>
      <w:r w:rsidR="00B91723" w:rsidRPr="00E62BA5">
        <w:rPr>
          <w:rFonts w:cs="Arial"/>
          <w:color w:val="auto"/>
          <w:sz w:val="22"/>
          <w:szCs w:val="22"/>
          <w:lang w:val="cs-CZ"/>
        </w:rPr>
        <w:t>oto: Hettich</w:t>
      </w:r>
    </w:p>
    <w:p w14:paraId="54DD5FB5" w14:textId="77777777" w:rsidR="009429E8" w:rsidRPr="00E62BA5" w:rsidRDefault="009429E8" w:rsidP="00B91723">
      <w:pPr>
        <w:rPr>
          <w:rFonts w:cs="Arial"/>
          <w:color w:val="auto"/>
          <w:szCs w:val="24"/>
          <w:lang w:val="cs-CZ"/>
        </w:rPr>
      </w:pPr>
    </w:p>
    <w:p w14:paraId="090B897F" w14:textId="77777777" w:rsidR="00DF1978" w:rsidRPr="00E62BA5" w:rsidRDefault="00DF1978" w:rsidP="00DF1978">
      <w:pPr>
        <w:rPr>
          <w:lang w:val="cs-CZ"/>
        </w:rPr>
      </w:pPr>
      <w:bookmarkStart w:id="0" w:name="_Hlk182979099"/>
      <w:r w:rsidRPr="00E62BA5">
        <w:rPr>
          <w:noProof/>
          <w:lang w:val="cs-CZ" w:eastAsia="de-DE"/>
        </w:rPr>
        <w:drawing>
          <wp:inline distT="0" distB="0" distL="0" distR="0" wp14:anchorId="3D324CA7" wp14:editId="491A4E0D">
            <wp:extent cx="2695575" cy="1961165"/>
            <wp:effectExtent l="0" t="0" r="0" b="1270"/>
            <wp:docPr id="12" name="Grafik 12" descr="392021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92021_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23" cy="196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67B5" w14:textId="26DF2AC7" w:rsidR="00DF1978" w:rsidRPr="00E62BA5" w:rsidRDefault="00B91723" w:rsidP="00DF1978">
      <w:pPr>
        <w:rPr>
          <w:color w:val="FF0000"/>
          <w:sz w:val="6"/>
          <w:szCs w:val="22"/>
          <w:lang w:val="cs-CZ"/>
        </w:rPr>
      </w:pPr>
      <w:r w:rsidRPr="00E62BA5">
        <w:rPr>
          <w:color w:val="auto"/>
          <w:sz w:val="22"/>
          <w:szCs w:val="22"/>
          <w:lang w:val="cs-CZ" w:eastAsia="sv-SE"/>
        </w:rPr>
        <w:t>442024_d</w:t>
      </w:r>
    </w:p>
    <w:p w14:paraId="3DBE75D4" w14:textId="0A2D381D" w:rsidR="00E83382" w:rsidRPr="00E62BA5" w:rsidRDefault="00E83382" w:rsidP="00E83382">
      <w:pPr>
        <w:rPr>
          <w:color w:val="000000" w:themeColor="text1"/>
          <w:sz w:val="22"/>
          <w:szCs w:val="22"/>
          <w:lang w:val="cs-CZ"/>
        </w:rPr>
      </w:pPr>
      <w:r w:rsidRPr="00E62BA5">
        <w:rPr>
          <w:color w:val="000000" w:themeColor="text1"/>
          <w:sz w:val="22"/>
          <w:szCs w:val="22"/>
          <w:lang w:val="cs-CZ"/>
        </w:rPr>
        <w:t xml:space="preserve">Hettich Forum </w:t>
      </w:r>
      <w:r w:rsidR="00E62BA5" w:rsidRPr="00E62BA5">
        <w:rPr>
          <w:color w:val="000000" w:themeColor="text1"/>
          <w:sz w:val="22"/>
          <w:szCs w:val="22"/>
          <w:lang w:val="cs-CZ"/>
        </w:rPr>
        <w:t>na centrále v německém</w:t>
      </w:r>
      <w:r w:rsidRPr="00E62BA5">
        <w:rPr>
          <w:color w:val="000000" w:themeColor="text1"/>
          <w:sz w:val="22"/>
          <w:szCs w:val="22"/>
          <w:lang w:val="cs-CZ"/>
        </w:rPr>
        <w:t xml:space="preserve"> Kirchlengern</w:t>
      </w:r>
      <w:r w:rsidR="00E62BA5" w:rsidRPr="00E62BA5">
        <w:rPr>
          <w:color w:val="000000" w:themeColor="text1"/>
          <w:sz w:val="22"/>
          <w:szCs w:val="22"/>
          <w:lang w:val="cs-CZ"/>
        </w:rPr>
        <w:t>u</w:t>
      </w:r>
      <w:r w:rsidR="00476C75">
        <w:rPr>
          <w:color w:val="000000" w:themeColor="text1"/>
          <w:sz w:val="22"/>
          <w:szCs w:val="22"/>
          <w:lang w:val="cs-CZ"/>
        </w:rPr>
        <w:t>.</w:t>
      </w:r>
    </w:p>
    <w:p w14:paraId="4EBB0F38" w14:textId="529E42DC" w:rsidR="00DF1978" w:rsidRPr="00E62BA5" w:rsidRDefault="00E62BA5" w:rsidP="00E83382">
      <w:pPr>
        <w:rPr>
          <w:color w:val="000000" w:themeColor="text1"/>
          <w:sz w:val="22"/>
          <w:szCs w:val="22"/>
          <w:lang w:val="cs-CZ"/>
        </w:rPr>
      </w:pPr>
      <w:r w:rsidRPr="00E62BA5">
        <w:rPr>
          <w:color w:val="000000" w:themeColor="text1"/>
          <w:sz w:val="22"/>
          <w:szCs w:val="22"/>
          <w:lang w:val="cs-CZ"/>
        </w:rPr>
        <w:t>F</w:t>
      </w:r>
      <w:r w:rsidR="00E83382" w:rsidRPr="00E62BA5">
        <w:rPr>
          <w:color w:val="000000" w:themeColor="text1"/>
          <w:sz w:val="22"/>
          <w:szCs w:val="22"/>
          <w:lang w:val="cs-CZ"/>
        </w:rPr>
        <w:t>oto: Hettich</w:t>
      </w:r>
    </w:p>
    <w:bookmarkEnd w:id="0"/>
    <w:p w14:paraId="7943C2F0" w14:textId="77777777" w:rsidR="00E83382" w:rsidRPr="00E62BA5" w:rsidRDefault="00E83382" w:rsidP="00E83382">
      <w:pPr>
        <w:rPr>
          <w:lang w:val="cs-CZ"/>
        </w:rPr>
      </w:pPr>
    </w:p>
    <w:p w14:paraId="149490F2" w14:textId="77777777" w:rsidR="00E65479" w:rsidRPr="00E62BA5" w:rsidRDefault="00E65479" w:rsidP="00E62BA5">
      <w:pPr>
        <w:widowControl w:val="0"/>
        <w:suppressAutoHyphens/>
        <w:rPr>
          <w:rFonts w:cs="Arial"/>
          <w:color w:val="auto"/>
          <w:sz w:val="20"/>
          <w:lang w:val="cs-CZ"/>
        </w:rPr>
      </w:pPr>
    </w:p>
    <w:p w14:paraId="5C0F8FDE" w14:textId="77777777" w:rsidR="00E62BA5" w:rsidRPr="00E62BA5" w:rsidRDefault="00E62BA5" w:rsidP="00E62BA5">
      <w:pPr>
        <w:widowControl w:val="0"/>
        <w:suppressAutoHyphens/>
        <w:jc w:val="both"/>
        <w:rPr>
          <w:rFonts w:cs="Arial"/>
          <w:sz w:val="20"/>
          <w:u w:val="single"/>
          <w:lang w:val="cs-CZ"/>
        </w:rPr>
      </w:pPr>
      <w:r w:rsidRPr="00E62BA5">
        <w:rPr>
          <w:rFonts w:cs="Arial"/>
          <w:sz w:val="20"/>
          <w:u w:val="single"/>
          <w:lang w:val="cs-CZ"/>
        </w:rPr>
        <w:t>O skupině Hettich</w:t>
      </w:r>
    </w:p>
    <w:p w14:paraId="5C0F2EDC" w14:textId="77777777" w:rsidR="00E62BA5" w:rsidRPr="00E62BA5" w:rsidRDefault="00E62BA5" w:rsidP="00E62BA5">
      <w:pPr>
        <w:suppressAutoHyphens/>
        <w:rPr>
          <w:rFonts w:cs="Arial"/>
          <w:color w:val="212100"/>
          <w:sz w:val="20"/>
          <w:lang w:val="cs-CZ"/>
        </w:rPr>
      </w:pPr>
      <w:r w:rsidRPr="00E62BA5">
        <w:rPr>
          <w:rFonts w:cs="Arial"/>
          <w:color w:val="212100"/>
          <w:sz w:val="20"/>
          <w:lang w:val="cs-CZ"/>
        </w:rPr>
        <w:t xml:space="preserve">Společnost Hettich byla založena v roce 1888. Dnes je jedním z největších a nejúspěšnějších výrobců nábytkového kování ve světě. Rodinná společnost má své sídlo v německém Kirchlengernu v nábytkářském region Východní Vestfálsko. Přibližně 8 600 kolegyň a kolegů společně pracuje na dodávkách našich nábytkových řešení do vice než 100 zemí světa, S mottem “It’s all in Hettich” slibuje značka Hettich komplexní portfolio výrobků a služeb, které vždy přizpůsobuje potřebám svých zákazníků po celém světě. Už od počátku je pro nás nejvyšší prioritou, aby ve všem, co děláme, byla zajištěna udržitelnost na osobní, společenské a ekologické úrovni. </w:t>
      </w:r>
      <w:hyperlink r:id="rId13" w:history="1">
        <w:r w:rsidRPr="00E62BA5">
          <w:rPr>
            <w:rStyle w:val="Hypertextovodkaz"/>
            <w:rFonts w:cs="Arial"/>
            <w:color w:val="000000" w:themeColor="text1"/>
            <w:sz w:val="20"/>
            <w:lang w:val="cs-CZ"/>
          </w:rPr>
          <w:t>www.hettich.com</w:t>
        </w:r>
      </w:hyperlink>
      <w:r w:rsidRPr="00E62BA5">
        <w:rPr>
          <w:rFonts w:cs="Arial"/>
          <w:color w:val="000000" w:themeColor="text1"/>
          <w:sz w:val="20"/>
          <w:lang w:val="cs-CZ"/>
        </w:rPr>
        <w:t xml:space="preserve"> </w:t>
      </w:r>
    </w:p>
    <w:p w14:paraId="66F1B426" w14:textId="77777777" w:rsidR="00571996" w:rsidRPr="00E62BA5" w:rsidRDefault="00571996" w:rsidP="00E62BA5">
      <w:pPr>
        <w:suppressAutoHyphens/>
        <w:rPr>
          <w:rFonts w:cs="Arial"/>
          <w:color w:val="000000" w:themeColor="text1"/>
          <w:sz w:val="20"/>
          <w:lang w:val="cs-CZ"/>
        </w:rPr>
      </w:pPr>
    </w:p>
    <w:p w14:paraId="68B6C9AA" w14:textId="77777777" w:rsidR="00B91723" w:rsidRPr="00E62BA5" w:rsidRDefault="00B91723" w:rsidP="00E62BA5">
      <w:pPr>
        <w:suppressAutoHyphens/>
        <w:rPr>
          <w:rFonts w:cs="Arial"/>
          <w:color w:val="000000" w:themeColor="text1"/>
          <w:sz w:val="20"/>
          <w:lang w:val="cs-CZ"/>
        </w:rPr>
      </w:pPr>
    </w:p>
    <w:p w14:paraId="2153B43E" w14:textId="0CA79F2D" w:rsidR="002779E6" w:rsidRPr="00E62BA5" w:rsidRDefault="00E62BA5" w:rsidP="00E62BA5">
      <w:pPr>
        <w:widowControl w:val="0"/>
        <w:suppressAutoHyphens/>
        <w:jc w:val="both"/>
        <w:rPr>
          <w:rFonts w:cs="Arial"/>
          <w:sz w:val="20"/>
          <w:u w:val="single"/>
          <w:lang w:val="cs-CZ"/>
        </w:rPr>
      </w:pPr>
      <w:r w:rsidRPr="00E62BA5">
        <w:rPr>
          <w:rFonts w:cs="Arial"/>
          <w:sz w:val="20"/>
          <w:u w:val="single"/>
          <w:lang w:val="cs-CZ"/>
        </w:rPr>
        <w:t xml:space="preserve">Kultura vedení </w:t>
      </w:r>
      <w:r w:rsidR="002779E6" w:rsidRPr="00E62BA5">
        <w:rPr>
          <w:rFonts w:cs="Arial"/>
          <w:sz w:val="20"/>
          <w:u w:val="single"/>
          <w:lang w:val="cs-CZ"/>
        </w:rPr>
        <w:t>Many-to-Many</w:t>
      </w:r>
    </w:p>
    <w:p w14:paraId="4C9D90F9" w14:textId="1AECABEE" w:rsidR="00B91723" w:rsidRPr="00E62BA5" w:rsidRDefault="00E62BA5" w:rsidP="00E62BA5">
      <w:pPr>
        <w:widowControl w:val="0"/>
        <w:suppressAutoHyphens/>
        <w:rPr>
          <w:rFonts w:cs="Arial"/>
          <w:sz w:val="20"/>
          <w:lang w:val="cs-CZ"/>
        </w:rPr>
      </w:pPr>
      <w:r w:rsidRPr="00E62BA5">
        <w:rPr>
          <w:rFonts w:cs="Arial"/>
          <w:sz w:val="20"/>
          <w:lang w:val="cs-CZ"/>
        </w:rPr>
        <w:t>Kultura vedení „many-to-many“ je moderní koncept vedení a řízení, který je v</w:t>
      </w:r>
      <w:r>
        <w:rPr>
          <w:rFonts w:cs="Arial"/>
          <w:sz w:val="20"/>
          <w:lang w:val="cs-CZ"/>
        </w:rPr>
        <w:t> </w:t>
      </w:r>
      <w:r w:rsidRPr="00E62BA5">
        <w:rPr>
          <w:rFonts w:cs="Arial"/>
          <w:sz w:val="20"/>
          <w:lang w:val="cs-CZ"/>
        </w:rPr>
        <w:t>kontrastu s tradičními strukturami hierarchie. V této kultuře má organizace velký počet lidí a týmů, kteří spolu různými způsoby interagují, komunikují a</w:t>
      </w:r>
      <w:r>
        <w:rPr>
          <w:rFonts w:cs="Arial"/>
          <w:sz w:val="20"/>
          <w:lang w:val="cs-CZ"/>
        </w:rPr>
        <w:t> </w:t>
      </w:r>
      <w:r w:rsidRPr="00E62BA5">
        <w:rPr>
          <w:rFonts w:cs="Arial"/>
          <w:sz w:val="20"/>
          <w:lang w:val="cs-CZ"/>
        </w:rPr>
        <w:t>spolupracují</w:t>
      </w:r>
      <w:r>
        <w:rPr>
          <w:rFonts w:cs="Arial"/>
          <w:sz w:val="20"/>
          <w:lang w:val="cs-CZ"/>
        </w:rPr>
        <w:t>.</w:t>
      </w:r>
    </w:p>
    <w:sectPr w:rsidR="00B91723" w:rsidRPr="00E62BA5" w:rsidSect="00E05D73">
      <w:headerReference w:type="default" r:id="rId14"/>
      <w:footerReference w:type="default" r:id="rId15"/>
      <w:pgSz w:w="11900" w:h="16840"/>
      <w:pgMar w:top="2835" w:right="3402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1E654" w14:textId="77777777" w:rsidR="0098615A" w:rsidRDefault="0098615A">
      <w:r>
        <w:separator/>
      </w:r>
    </w:p>
  </w:endnote>
  <w:endnote w:type="continuationSeparator" w:id="0">
    <w:p w14:paraId="064B6197" w14:textId="77777777" w:rsidR="0098615A" w:rsidRDefault="0098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Agfa Rotis Sans Serif Ex Bold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16B9" w14:textId="77777777" w:rsidR="006F175E" w:rsidRDefault="00BC10EF" w:rsidP="005F115D">
    <w:pPr>
      <w:pStyle w:val="Zpat"/>
      <w:tabs>
        <w:tab w:val="clear" w:pos="9072"/>
        <w:tab w:val="right" w:pos="10490"/>
      </w:tabs>
      <w:ind w:left="-1417"/>
    </w:pPr>
    <w:r>
      <w:rPr>
        <w:noProof/>
        <w:color w:val="FF0000"/>
        <w:lang w:val="de-DE" w:eastAsia="de-DE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6642943" wp14:editId="0B8FDB77">
              <wp:simplePos x="0" y="0"/>
              <wp:positionH relativeFrom="rightMargin">
                <wp:posOffset>1343660</wp:posOffset>
              </wp:positionH>
              <wp:positionV relativeFrom="page">
                <wp:posOffset>9531985</wp:posOffset>
              </wp:positionV>
              <wp:extent cx="554355" cy="243840"/>
              <wp:effectExtent l="0" t="0" r="1905" b="0"/>
              <wp:wrapNone/>
              <wp:docPr id="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43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50193247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ED33E6E" w14:textId="0D9E46E6" w:rsidR="006920FD" w:rsidRPr="006920FD" w:rsidRDefault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6920FD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6920FD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6920FD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  <w:lang w:val="de-DE"/>
                                </w:rPr>
                                <w:t>7</w:t>
                              </w:r>
                              <w:r w:rsidRPr="006920FD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642943" id="Rectangle 10" o:spid="_x0000_s1030" style="position:absolute;left:0;text-align:left;margin-left:105.8pt;margin-top:750.55pt;width:43.6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50193247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ED33E6E" w14:textId="0D9E46E6" w:rsidR="006920FD" w:rsidRPr="006920FD" w:rsidRDefault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6920FD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6920FD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6920FD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  <w:lang w:val="de-DE"/>
                          </w:rPr>
                          <w:t>7</w:t>
                        </w:r>
                        <w:r w:rsidRPr="006920FD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E31BD4" wp14:editId="2BAF6550">
              <wp:simplePos x="0" y="0"/>
              <wp:positionH relativeFrom="column">
                <wp:posOffset>4647565</wp:posOffset>
              </wp:positionH>
              <wp:positionV relativeFrom="paragraph">
                <wp:posOffset>-3046730</wp:posOffset>
              </wp:positionV>
              <wp:extent cx="1828800" cy="1898015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9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695544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ED72F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Contact:</w:t>
                          </w:r>
                        </w:p>
                        <w:p w14:paraId="45F8E28D" w14:textId="77777777" w:rsidR="003153CC" w:rsidRPr="00ED72F6" w:rsidRDefault="003153CC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ED72F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 xml:space="preserve">Hettich </w:t>
                          </w:r>
                          <w:r w:rsidR="00BC10EF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Holding GmbH &amp; Co. oHG</w:t>
                          </w:r>
                        </w:p>
                        <w:p w14:paraId="781814AF" w14:textId="1C1F6EDD" w:rsidR="003153CC" w:rsidRPr="00ED72F6" w:rsidRDefault="00EE4315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Eva Langner</w:t>
                          </w:r>
                        </w:p>
                        <w:p w14:paraId="4EDE7921" w14:textId="77777777" w:rsidR="003153CC" w:rsidRPr="00ED72F6" w:rsidRDefault="00AB748F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Anton-Hettich-Straße 12-16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Pr="005E1FE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t>32278 Kirchlengern</w:t>
                          </w:r>
                          <w:r w:rsidRPr="00165C67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  <w:br/>
                          </w:r>
                          <w:r w:rsidR="003153CC" w:rsidRPr="00DF4E13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de-DE"/>
                            </w:rPr>
                            <w:t>Germany</w:t>
                          </w:r>
                        </w:p>
                        <w:p w14:paraId="4E129D2E" w14:textId="77777777" w:rsidR="006B0FC8" w:rsidRPr="00B21CCA" w:rsidRDefault="006B0FC8" w:rsidP="006B0FC8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</w:pPr>
                          <w:r w:rsidRPr="00B21CCA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Tel.: +49 151 203</w:t>
                          </w: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28572</w:t>
                          </w:r>
                        </w:p>
                        <w:p w14:paraId="0ACF73C6" w14:textId="39975AF8" w:rsidR="003153CC" w:rsidRPr="00EE4315" w:rsidRDefault="006B0FC8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="00EE4315" w:rsidRPr="00EE431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va.langner</w:t>
                          </w:r>
                          <w:r w:rsidR="00EE232B" w:rsidRPr="00EE4315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  <w:t>@hettich.com</w:t>
                          </w:r>
                        </w:p>
                        <w:p w14:paraId="539925CE" w14:textId="77777777" w:rsidR="00F3668E" w:rsidRPr="00EE4315" w:rsidRDefault="00F3668E" w:rsidP="00EE232B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54C367D" w14:textId="77777777" w:rsidR="00EE232B" w:rsidRPr="00EE232B" w:rsidRDefault="00F3668E" w:rsidP="00EE232B">
                          <w:pPr>
                            <w:rPr>
                              <w:rFonts w:ascii="Agfa Rotis Sans Serif" w:hAnsi="Agfa Rotis Sans Serif"/>
                              <w:sz w:val="16"/>
                              <w:szCs w:val="16"/>
                            </w:rPr>
                          </w:pPr>
                          <w:r w:rsidRPr="00ED72F6"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</w:rPr>
                            <w:t>Voucher copy requested</w:t>
                          </w:r>
                        </w:p>
                        <w:p w14:paraId="47D32D68" w14:textId="77777777" w:rsidR="00EE232B" w:rsidRPr="00ED72F6" w:rsidRDefault="00EE232B" w:rsidP="003153CC">
                          <w:pPr>
                            <w:rPr>
                              <w:rFonts w:ascii="Agfa Rotis Sans Serif" w:hAnsi="Agfa Rotis Sans Serif"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B81BA03" w14:textId="7208C01F" w:rsidR="006F175E" w:rsidRDefault="00F3668E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  <w:r w:rsidRPr="00F3668E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PR_</w:t>
                          </w:r>
                          <w:r w:rsidR="00EE4315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44</w:t>
                          </w:r>
                          <w:r w:rsidR="00DC5B5C">
                            <w:rPr>
                              <w:rFonts w:ascii="Agfa Rotis Sans Serif Ex Bold" w:hAnsi="Agfa Rotis Sans Serif Ex Bold"/>
                              <w:sz w:val="20"/>
                            </w:rPr>
                            <w:t>2024</w:t>
                          </w:r>
                        </w:p>
                        <w:p w14:paraId="0AC9C6A8" w14:textId="77777777" w:rsidR="006920FD" w:rsidRDefault="006920FD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  <w:p w14:paraId="79D6CC08" w14:textId="77777777" w:rsidR="006920FD" w:rsidRPr="00F3668E" w:rsidRDefault="006920FD" w:rsidP="003153CC">
                          <w:pPr>
                            <w:rPr>
                              <w:rFonts w:ascii="Agfa Rotis Sans Serif Ex Bold" w:hAnsi="Agfa Rotis Sans Serif Ex Bold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31BD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left:0;text-align:left;margin-left:365.95pt;margin-top:-239.9pt;width:2in;height:1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" stroked="f">
              <v:textbox>
                <w:txbxContent>
                  <w:p w14:paraId="4A695544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ED72F6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Contact:</w:t>
                    </w:r>
                  </w:p>
                  <w:p w14:paraId="45F8E28D" w14:textId="77777777" w:rsidR="003153CC" w:rsidRPr="00ED72F6" w:rsidRDefault="003153CC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 w:rsidRPr="00ED72F6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 xml:space="preserve">Hettich </w:t>
                    </w:r>
                    <w:r w:rsidR="00BC10EF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Holding GmbH &amp; Co. oHG</w:t>
                    </w:r>
                  </w:p>
                  <w:p w14:paraId="781814AF" w14:textId="1C1F6EDD" w:rsidR="003153CC" w:rsidRPr="00ED72F6" w:rsidRDefault="00EE4315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Eva Langner</w:t>
                    </w:r>
                  </w:p>
                  <w:p w14:paraId="4EDE7921" w14:textId="77777777" w:rsidR="003153CC" w:rsidRPr="00ED72F6" w:rsidRDefault="00AB748F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Anton-Hettich-Straße 12-16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Pr="005E1FE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t>32278 Kirchlengern</w:t>
                    </w:r>
                    <w:r w:rsidRPr="00165C67"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  <w:br/>
                    </w:r>
                    <w:r w:rsidR="003153CC" w:rsidRPr="00DF4E13">
                      <w:rPr>
                        <w:rFonts w:ascii="Agfa Rotis Sans Serif" w:hAnsi="Agfa Rotis Sans Serif" w:cs="Arial"/>
                        <w:sz w:val="16"/>
                        <w:szCs w:val="16"/>
                        <w:lang w:val="de-DE"/>
                      </w:rPr>
                      <w:t>Germany</w:t>
                    </w:r>
                  </w:p>
                  <w:p w14:paraId="4E129D2E" w14:textId="77777777" w:rsidR="006B0FC8" w:rsidRPr="00B21CCA" w:rsidRDefault="006B0FC8" w:rsidP="006B0FC8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</w:pPr>
                    <w:r w:rsidRPr="00B21CCA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Tel.: +49 151 203</w:t>
                    </w: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28572</w:t>
                    </w:r>
                  </w:p>
                  <w:p w14:paraId="0ACF73C6" w14:textId="39975AF8" w:rsidR="003153CC" w:rsidRPr="00EE4315" w:rsidRDefault="006B0FC8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e</w:t>
                    </w:r>
                    <w:r w:rsidR="00EE4315" w:rsidRPr="00EE431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va.langner</w:t>
                    </w:r>
                    <w:r w:rsidR="00EE232B" w:rsidRPr="00EE4315"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  <w:t>@hettich.com</w:t>
                    </w:r>
                  </w:p>
                  <w:p w14:paraId="539925CE" w14:textId="77777777" w:rsidR="00F3668E" w:rsidRPr="00EE4315" w:rsidRDefault="00F3668E" w:rsidP="00EE232B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en-US"/>
                      </w:rPr>
                    </w:pPr>
                  </w:p>
                  <w:p w14:paraId="354C367D" w14:textId="77777777" w:rsidR="00EE232B" w:rsidRPr="00EE232B" w:rsidRDefault="00F3668E" w:rsidP="00EE232B">
                    <w:pPr>
                      <w:rPr>
                        <w:rFonts w:ascii="Agfa Rotis Sans Serif" w:hAnsi="Agfa Rotis Sans Serif"/>
                        <w:sz w:val="16"/>
                        <w:szCs w:val="16"/>
                      </w:rPr>
                    </w:pPr>
                    <w:r w:rsidRPr="00ED72F6">
                      <w:rPr>
                        <w:rFonts w:ascii="Agfa Rotis Sans Serif" w:hAnsi="Agfa Rotis Sans Serif" w:cs="Arial"/>
                        <w:sz w:val="16"/>
                        <w:szCs w:val="16"/>
                      </w:rPr>
                      <w:t>Voucher copy requested</w:t>
                    </w:r>
                  </w:p>
                  <w:p w14:paraId="47D32D68" w14:textId="77777777" w:rsidR="00EE232B" w:rsidRPr="00ED72F6" w:rsidRDefault="00EE232B" w:rsidP="003153CC">
                    <w:pPr>
                      <w:rPr>
                        <w:rFonts w:ascii="Agfa Rotis Sans Serif" w:hAnsi="Agfa Rotis Sans Serif" w:cs="Arial"/>
                        <w:sz w:val="16"/>
                        <w:szCs w:val="16"/>
                        <w:lang w:val="sv-SE"/>
                      </w:rPr>
                    </w:pPr>
                  </w:p>
                  <w:p w14:paraId="0B81BA03" w14:textId="7208C01F" w:rsidR="006F175E" w:rsidRDefault="00F3668E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  <w:r w:rsidRPr="00F3668E">
                      <w:rPr>
                        <w:rFonts w:ascii="Agfa Rotis Sans Serif Ex Bold" w:hAnsi="Agfa Rotis Sans Serif Ex Bold"/>
                        <w:sz w:val="20"/>
                      </w:rPr>
                      <w:t>PR_</w:t>
                    </w:r>
                    <w:r w:rsidR="00EE4315">
                      <w:rPr>
                        <w:rFonts w:ascii="Agfa Rotis Sans Serif Ex Bold" w:hAnsi="Agfa Rotis Sans Serif Ex Bold"/>
                        <w:sz w:val="20"/>
                      </w:rPr>
                      <w:t>44</w:t>
                    </w:r>
                    <w:r w:rsidR="00DC5B5C">
                      <w:rPr>
                        <w:rFonts w:ascii="Agfa Rotis Sans Serif Ex Bold" w:hAnsi="Agfa Rotis Sans Serif Ex Bold"/>
                        <w:sz w:val="20"/>
                      </w:rPr>
                      <w:t>2024</w:t>
                    </w:r>
                  </w:p>
                  <w:p w14:paraId="0AC9C6A8" w14:textId="77777777" w:rsidR="006920FD" w:rsidRDefault="006920FD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  <w:p w14:paraId="79D6CC08" w14:textId="77777777" w:rsidR="006920FD" w:rsidRPr="00F3668E" w:rsidRDefault="006920FD" w:rsidP="003153CC">
                    <w:pPr>
                      <w:rPr>
                        <w:rFonts w:ascii="Agfa Rotis Sans Serif Ex Bold" w:hAnsi="Agfa Rotis Sans Serif Ex Bold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2366" w14:textId="77777777" w:rsidR="0098615A" w:rsidRDefault="0098615A">
      <w:r>
        <w:separator/>
      </w:r>
    </w:p>
  </w:footnote>
  <w:footnote w:type="continuationSeparator" w:id="0">
    <w:p w14:paraId="7CCEA400" w14:textId="77777777" w:rsidR="0098615A" w:rsidRDefault="00986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5CC30" w14:textId="77777777" w:rsidR="001B2CB6" w:rsidRPr="006135E1" w:rsidRDefault="00BC10EF" w:rsidP="005F115D">
    <w:pPr>
      <w:pStyle w:val="Zhlav"/>
      <w:ind w:left="-1417"/>
      <w:rPr>
        <w:color w:val="FF000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8906B5" wp14:editId="32D32A4B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1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5F2C1C4" w14:textId="5023D1A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8906B5" id="Rechteck 3" o:spid="_x0000_s1026" style="position:absolute;left:0;text-align:left;margin-left:542.65pt;margin-top:735.25pt;width:34.9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g77QEAAL8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5F2C1C4" w14:textId="5023D1A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ED72F6">
      <w:rPr>
        <w:noProof/>
        <w:lang w:val="de-DE" w:eastAsia="de-DE"/>
      </w:rPr>
      <w:drawing>
        <wp:anchor distT="0" distB="0" distL="114300" distR="114300" simplePos="0" relativeHeight="251658752" behindDoc="1" locked="0" layoutInCell="1" allowOverlap="1" wp14:anchorId="6A0A3F3C" wp14:editId="2628BF49">
          <wp:simplePos x="0" y="0"/>
          <wp:positionH relativeFrom="column">
            <wp:posOffset>4749165</wp:posOffset>
          </wp:positionH>
          <wp:positionV relativeFrom="paragraph">
            <wp:posOffset>237490</wp:posOffset>
          </wp:positionV>
          <wp:extent cx="1036800" cy="648000"/>
          <wp:effectExtent l="0" t="0" r="0" b="0"/>
          <wp:wrapNone/>
          <wp:docPr id="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C734EA" w14:textId="77777777" w:rsidR="006F175E" w:rsidRDefault="00782242" w:rsidP="005F115D">
    <w:pPr>
      <w:pStyle w:val="Zhlav"/>
      <w:ind w:left="-1417"/>
    </w:pPr>
    <w:r>
      <w:t xml:space="preserve">                   </w:t>
    </w:r>
    <w:r w:rsidR="00BC10E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043F08DF" wp14:editId="0144131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10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17626193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2F3429B7" w14:textId="3CB5055E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3F08DF" id="_x0000_s1027" style="position:absolute;left:0;text-align:left;margin-left:542.65pt;margin-top:735.25pt;width:34.9pt;height:25.1pt;z-index:2516669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gR8A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1762619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F3429B7" w14:textId="3CB5055E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C10E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2B9CA55B" wp14:editId="33806BA7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9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1820769137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1A43F264" w14:textId="7B5ED190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9CA55B" id="_x0000_s1028" style="position:absolute;left:0;text-align:left;margin-left:542.65pt;margin-top:735.25pt;width:34.9pt;height:25.1pt;z-index:2516648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1820769137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1A43F264" w14:textId="7B5ED190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C10EF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60AEB19B" wp14:editId="28E077E4">
              <wp:simplePos x="0" y="0"/>
              <wp:positionH relativeFrom="rightMargin">
                <wp:posOffset>6891655</wp:posOffset>
              </wp:positionH>
              <wp:positionV relativeFrom="margin">
                <wp:posOffset>9337675</wp:posOffset>
              </wp:positionV>
              <wp:extent cx="443230" cy="318770"/>
              <wp:effectExtent l="0" t="0" r="0" b="0"/>
              <wp:wrapNone/>
              <wp:docPr id="3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3230" cy="318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gfa Rotis Sans Serif" w:eastAsiaTheme="majorEastAsia" w:hAnsi="Agfa Rotis Sans Serif" w:cstheme="majorBidi"/>
                              <w:sz w:val="22"/>
                              <w:szCs w:val="22"/>
                            </w:rPr>
                            <w:id w:val="-1272699125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66E0E8F" w14:textId="66D76625" w:rsidR="006920FD" w:rsidRPr="00206324" w:rsidRDefault="006920FD" w:rsidP="006920FD">
                              <w:pPr>
                                <w:jc w:val="center"/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</w:pP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206324">
                                <w:rPr>
                                  <w:rFonts w:ascii="Agfa Rotis Sans Serif" w:hAnsi="Agfa Rotis Sans Serif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206324">
                                <w:rPr>
                                  <w:rFonts w:ascii="Agfa Rotis Sans Serif" w:eastAsiaTheme="minorEastAsia" w:hAnsi="Agfa Rotis Sans Serif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309E1" w:rsidRPr="007309E1">
                                <w:rPr>
                                  <w:rFonts w:ascii="Agfa Rotis Sans Serif" w:eastAsiaTheme="majorEastAsia" w:hAnsi="Agfa Rotis Sans Serif" w:cstheme="majorBidi"/>
                                  <w:noProof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206324">
                                <w:rPr>
                                  <w:rFonts w:ascii="Agfa Rotis Sans Serif" w:eastAsiaTheme="majorEastAsia" w:hAnsi="Agfa Rotis Sans Serif" w:cstheme="majorBidi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EB19B" id="_x0000_s1029" style="position:absolute;left:0;text-align:left;margin-left:542.65pt;margin-top:735.25pt;width:34.9pt;height:25.1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" o:allowincell="f" stroked="f">
              <v:textbox>
                <w:txbxContent>
                  <w:sdt>
                    <w:sdtPr>
                      <w:rPr>
                        <w:rFonts w:ascii="Agfa Rotis Sans Serif" w:eastAsiaTheme="majorEastAsia" w:hAnsi="Agfa Rotis Sans Serif" w:cstheme="majorBidi"/>
                        <w:sz w:val="22"/>
                        <w:szCs w:val="22"/>
                      </w:rPr>
                      <w:id w:val="-127269912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66E0E8F" w14:textId="66D76625" w:rsidR="006920FD" w:rsidRPr="00206324" w:rsidRDefault="006920FD" w:rsidP="006920FD">
                        <w:pPr>
                          <w:jc w:val="center"/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</w:pP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begin"/>
                        </w:r>
                        <w:r w:rsidRPr="00206324">
                          <w:rPr>
                            <w:rFonts w:ascii="Agfa Rotis Sans Serif" w:hAnsi="Agfa Rotis Sans Serif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206324">
                          <w:rPr>
                            <w:rFonts w:ascii="Agfa Rotis Sans Serif" w:eastAsiaTheme="minorEastAsia" w:hAnsi="Agfa Rotis Sans Serif"/>
                            <w:sz w:val="22"/>
                            <w:szCs w:val="22"/>
                          </w:rPr>
                          <w:fldChar w:fldCharType="separate"/>
                        </w:r>
                        <w:r w:rsidR="007309E1" w:rsidRPr="007309E1">
                          <w:rPr>
                            <w:rFonts w:ascii="Agfa Rotis Sans Serif" w:eastAsiaTheme="majorEastAsia" w:hAnsi="Agfa Rotis Sans Serif" w:cstheme="majorBidi"/>
                            <w:noProof/>
                            <w:sz w:val="22"/>
                            <w:szCs w:val="22"/>
                          </w:rPr>
                          <w:t>7</w:t>
                        </w:r>
                        <w:r w:rsidRPr="00206324">
                          <w:rPr>
                            <w:rFonts w:ascii="Agfa Rotis Sans Serif" w:eastAsiaTheme="majorEastAsia" w:hAnsi="Agfa Rotis Sans Serif" w:cstheme="majorBidi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114562">
    <w:abstractNumId w:val="0"/>
  </w:num>
  <w:num w:numId="2" w16cid:durableId="1171987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4F76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77C4C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0AD8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50371"/>
    <w:rsid w:val="001513E7"/>
    <w:rsid w:val="00151D62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6AC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B5E30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57E90"/>
    <w:rsid w:val="00260C5B"/>
    <w:rsid w:val="00261335"/>
    <w:rsid w:val="00262EA2"/>
    <w:rsid w:val="002634EF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6"/>
    <w:rsid w:val="002779EB"/>
    <w:rsid w:val="00280488"/>
    <w:rsid w:val="00280ADC"/>
    <w:rsid w:val="00281278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16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12F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C10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793"/>
    <w:rsid w:val="002F2AA8"/>
    <w:rsid w:val="002F355F"/>
    <w:rsid w:val="002F6093"/>
    <w:rsid w:val="002F613C"/>
    <w:rsid w:val="002F6509"/>
    <w:rsid w:val="002F6B3C"/>
    <w:rsid w:val="002F716B"/>
    <w:rsid w:val="0030233D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19B"/>
    <w:rsid w:val="003479C4"/>
    <w:rsid w:val="00351A2F"/>
    <w:rsid w:val="003520C9"/>
    <w:rsid w:val="00352796"/>
    <w:rsid w:val="00353348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4F48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A68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6BEA"/>
    <w:rsid w:val="003B7550"/>
    <w:rsid w:val="003C055F"/>
    <w:rsid w:val="003C0997"/>
    <w:rsid w:val="003C20E5"/>
    <w:rsid w:val="003C2430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2ED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2DF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76A"/>
    <w:rsid w:val="004751F6"/>
    <w:rsid w:val="00475E14"/>
    <w:rsid w:val="00476C75"/>
    <w:rsid w:val="00477ABA"/>
    <w:rsid w:val="004814C2"/>
    <w:rsid w:val="0048218C"/>
    <w:rsid w:val="00483DF7"/>
    <w:rsid w:val="00484B9C"/>
    <w:rsid w:val="00484D77"/>
    <w:rsid w:val="0048721A"/>
    <w:rsid w:val="00491112"/>
    <w:rsid w:val="00492783"/>
    <w:rsid w:val="00492B7E"/>
    <w:rsid w:val="00492F27"/>
    <w:rsid w:val="00495893"/>
    <w:rsid w:val="00495964"/>
    <w:rsid w:val="00495E40"/>
    <w:rsid w:val="00496305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5C56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5A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0BDD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E6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20FD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0FC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11B3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279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09E1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AC6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1C3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1C70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02BE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77F2F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1AB0"/>
    <w:rsid w:val="008929DB"/>
    <w:rsid w:val="00893997"/>
    <w:rsid w:val="00895491"/>
    <w:rsid w:val="0089692C"/>
    <w:rsid w:val="008A035C"/>
    <w:rsid w:val="008A0782"/>
    <w:rsid w:val="008A0BFF"/>
    <w:rsid w:val="008A0FE3"/>
    <w:rsid w:val="008A13A2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4C7B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3B5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29E8"/>
    <w:rsid w:val="00943AB3"/>
    <w:rsid w:val="00943F35"/>
    <w:rsid w:val="00944BE0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4762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615A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4C0F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1925"/>
    <w:rsid w:val="00A84873"/>
    <w:rsid w:val="00A84F48"/>
    <w:rsid w:val="00A86026"/>
    <w:rsid w:val="00A862AB"/>
    <w:rsid w:val="00A86BD9"/>
    <w:rsid w:val="00A9078F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48F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723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245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0EF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3C13"/>
    <w:rsid w:val="00BD4541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58F4"/>
    <w:rsid w:val="00C4656E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6B2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3460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4DAD"/>
    <w:rsid w:val="00DB50B4"/>
    <w:rsid w:val="00DB7980"/>
    <w:rsid w:val="00DC32BD"/>
    <w:rsid w:val="00DC36B9"/>
    <w:rsid w:val="00DC3973"/>
    <w:rsid w:val="00DC5B5C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1978"/>
    <w:rsid w:val="00DF3A9E"/>
    <w:rsid w:val="00DF4E13"/>
    <w:rsid w:val="00DF5BD4"/>
    <w:rsid w:val="00DF6A20"/>
    <w:rsid w:val="00DF7631"/>
    <w:rsid w:val="00E0134E"/>
    <w:rsid w:val="00E016B6"/>
    <w:rsid w:val="00E05D73"/>
    <w:rsid w:val="00E065FA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60AD2"/>
    <w:rsid w:val="00E62260"/>
    <w:rsid w:val="00E62BA5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382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4EF"/>
    <w:rsid w:val="00E91795"/>
    <w:rsid w:val="00E919BD"/>
    <w:rsid w:val="00E961E2"/>
    <w:rsid w:val="00E9685A"/>
    <w:rsid w:val="00E97305"/>
    <w:rsid w:val="00E97455"/>
    <w:rsid w:val="00EA2724"/>
    <w:rsid w:val="00EA2810"/>
    <w:rsid w:val="00EA3403"/>
    <w:rsid w:val="00EA5538"/>
    <w:rsid w:val="00EA635E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2F6"/>
    <w:rsid w:val="00ED7E05"/>
    <w:rsid w:val="00EE15CC"/>
    <w:rsid w:val="00EE19FA"/>
    <w:rsid w:val="00EE1B71"/>
    <w:rsid w:val="00EE1D81"/>
    <w:rsid w:val="00EE2059"/>
    <w:rsid w:val="00EE232B"/>
    <w:rsid w:val="00EE2F25"/>
    <w:rsid w:val="00EE431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3FD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668E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57A15"/>
    <w:rsid w:val="00F614D5"/>
    <w:rsid w:val="00F61AE9"/>
    <w:rsid w:val="00F64973"/>
    <w:rsid w:val="00F66728"/>
    <w:rsid w:val="00F708AB"/>
    <w:rsid w:val="00F70AAC"/>
    <w:rsid w:val="00F71CBF"/>
    <w:rsid w:val="00F72AD9"/>
    <w:rsid w:val="00F72CDD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087E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D51"/>
    <w:rsid w:val="00FD280B"/>
    <w:rsid w:val="00FD3064"/>
    <w:rsid w:val="00FD33AE"/>
    <w:rsid w:val="00FD394B"/>
    <w:rsid w:val="00FD41BA"/>
    <w:rsid w:val="00FD4AD4"/>
    <w:rsid w:val="00FD4EEB"/>
    <w:rsid w:val="00FD5445"/>
    <w:rsid w:val="00FD5669"/>
    <w:rsid w:val="00FD6100"/>
    <w:rsid w:val="00FE0192"/>
    <w:rsid w:val="00FE36DF"/>
    <w:rsid w:val="00FE5828"/>
    <w:rsid w:val="00FE648F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AA3497"/>
  <w15:docId w15:val="{D5CE9B0F-711F-4E41-8FFB-FC172728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3DF6"/>
    <w:rPr>
      <w:rFonts w:ascii="Arial" w:hAnsi="Arial"/>
      <w:color w:val="000000"/>
      <w:sz w:val="24"/>
    </w:rPr>
  </w:style>
  <w:style w:type="paragraph" w:styleId="Nadpis1">
    <w:name w:val="heading 1"/>
    <w:basedOn w:val="Normln"/>
    <w:next w:val="Normln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A354F3"/>
  </w:style>
  <w:style w:type="character" w:styleId="Znakapoznpodarou">
    <w:name w:val="footnote reference"/>
    <w:semiHidden/>
    <w:rsid w:val="00A354F3"/>
    <w:rPr>
      <w:vertAlign w:val="superscript"/>
    </w:rPr>
  </w:style>
  <w:style w:type="paragraph" w:styleId="Zhlav">
    <w:name w:val="header"/>
    <w:basedOn w:val="Normln"/>
    <w:rsid w:val="00A354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354F3"/>
    <w:pPr>
      <w:tabs>
        <w:tab w:val="center" w:pos="4536"/>
        <w:tab w:val="right" w:pos="9072"/>
      </w:tabs>
    </w:pPr>
  </w:style>
  <w:style w:type="character" w:styleId="Hypertextovodkaz">
    <w:name w:val="Hyperlink"/>
    <w:rsid w:val="005E01B5"/>
    <w:rPr>
      <w:color w:val="0000FF"/>
      <w:u w:val="single"/>
    </w:rPr>
  </w:style>
  <w:style w:type="paragraph" w:styleId="Normlnweb">
    <w:name w:val="Normal (Web)"/>
    <w:basedOn w:val="Normln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Zkladntext">
    <w:name w:val="Body Text"/>
    <w:basedOn w:val="Normln"/>
    <w:rsid w:val="00351A2F"/>
    <w:rPr>
      <w:rFonts w:ascii="Agfa Rotis Sans Serif" w:hAnsi="Agfa Rotis Sans Serif"/>
      <w:szCs w:val="23"/>
    </w:rPr>
  </w:style>
  <w:style w:type="paragraph" w:styleId="Zkladntext2">
    <w:name w:val="Body Text 2"/>
    <w:basedOn w:val="Normln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Textbubliny">
    <w:name w:val="Balloon Text"/>
    <w:basedOn w:val="Normln"/>
    <w:semiHidden/>
    <w:rsid w:val="00250D1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Odkaznakoment">
    <w:name w:val="annotation reference"/>
    <w:rsid w:val="00384C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4C5C"/>
    <w:rPr>
      <w:sz w:val="20"/>
    </w:rPr>
  </w:style>
  <w:style w:type="character" w:customStyle="1" w:styleId="TextkomenteChar">
    <w:name w:val="Text komentáře Char"/>
    <w:link w:val="Textkomente"/>
    <w:rsid w:val="00384C5C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384C5C"/>
    <w:rPr>
      <w:b/>
      <w:bCs/>
    </w:rPr>
  </w:style>
  <w:style w:type="character" w:customStyle="1" w:styleId="PedmtkomenteChar">
    <w:name w:val="Předmět komentáře Char"/>
    <w:link w:val="Pedmtkomente"/>
    <w:rsid w:val="00384C5C"/>
    <w:rPr>
      <w:rFonts w:ascii="Arial" w:hAnsi="Arial"/>
      <w:b/>
      <w:bCs/>
      <w:color w:val="000000"/>
    </w:rPr>
  </w:style>
  <w:style w:type="character" w:styleId="Zdraznn">
    <w:name w:val="Emphasis"/>
    <w:basedOn w:val="Standardnpsmoodstavce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ascii="Times New Roman" w:hAnsi="Times New Roman" w:cs="Rotis Sans Serif Pro Cyr"/>
      <w:color w:val="000000"/>
      <w:sz w:val="22"/>
      <w:szCs w:val="22"/>
    </w:rPr>
  </w:style>
  <w:style w:type="character" w:styleId="Sledovanodkaz">
    <w:name w:val="FollowedHyperlink"/>
    <w:basedOn w:val="Standardnpsmoodstavce"/>
    <w:semiHidden/>
    <w:unhideWhenUsed/>
    <w:rsid w:val="002663F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49D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E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tich.com" TargetMode="External"/><Relationship Id="rId13" Type="http://schemas.openxmlformats.org/officeDocument/2006/relationships/hyperlink" Target="http://www.hetti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CF98A-7E1B-47A5-B2EE-01A123F3B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10</TotalTime>
  <Pages>4</Pages>
  <Words>534</Words>
  <Characters>3228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Hettich: More responsibility for the team</vt:lpstr>
      <vt:lpstr>Hettich: More responsibility for the team</vt:lpstr>
      <vt:lpstr>Hettich zeigt Innovationen zur Eurobois 2022: Möbelgestaltung nach Wunsch und wandelbare Räume</vt:lpstr>
    </vt:vector>
  </TitlesOfParts>
  <Company>.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Hettich: More responsibility for the team</dc:title>
  <dc:creator>Prototype</dc:creator>
  <cp:lastModifiedBy>Jana Hemzová</cp:lastModifiedBy>
  <cp:revision>3</cp:revision>
  <cp:lastPrinted>2023-07-17T06:29:00Z</cp:lastPrinted>
  <dcterms:created xsi:type="dcterms:W3CDTF">2025-02-03T13:55:00Z</dcterms:created>
  <dcterms:modified xsi:type="dcterms:W3CDTF">2025-02-04T11:23:00Z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6c57d3c7b93d72b74bf4dc2c14287015ab1a3c00d575232584c730a3c6c657bd</vt:lpwstr>
  </property>
</Properties>
</file>